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64"/>
        <w:gridCol w:w="505"/>
        <w:gridCol w:w="856"/>
        <w:gridCol w:w="2651"/>
      </w:tblGrid>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lang w:val="ru-RU"/>
              </w:rPr>
            </w:pP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lang w:val="ru-RU"/>
              </w:rPr>
            </w:pPr>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hideMark/>
          </w:tcPr>
          <w:p w:rsidR="003E454C" w:rsidRPr="00823825" w:rsidRDefault="003E454C" w:rsidP="00DA30C8">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rPr>
              <w:t>Образец</w:t>
            </w:r>
            <w:proofErr w:type="spellEnd"/>
            <w:r w:rsidRPr="00DB4229">
              <w:rPr>
                <w:rFonts w:ascii="Arial" w:eastAsia="Times New Roman" w:hAnsi="Arial" w:cs="Arial"/>
                <w:b/>
              </w:rPr>
              <w:t xml:space="preserve"> бр.</w:t>
            </w:r>
            <w:r>
              <w:rPr>
                <w:rFonts w:ascii="Arial" w:eastAsia="Times New Roman" w:hAnsi="Arial" w:cs="Arial"/>
                <w:b/>
              </w:rPr>
              <w:t>66</w:t>
            </w: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rPr>
            </w:pPr>
            <w:bookmarkStart w:id="1" w:name="Ime"/>
            <w:bookmarkEnd w:id="1"/>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hideMark/>
          </w:tcPr>
          <w:p w:rsidR="003E454C" w:rsidRPr="00DB4229" w:rsidRDefault="003E454C" w:rsidP="00DA30C8">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2" w:name="Ibr"/>
            <w:bookmarkEnd w:id="2"/>
            <w:r>
              <w:rPr>
                <w:rFonts w:ascii="Arial" w:eastAsia="Times New Roman" w:hAnsi="Arial" w:cs="Arial"/>
                <w:b/>
              </w:rPr>
              <w:t>642/2023</w:t>
            </w:r>
            <w:r w:rsidRPr="00DB4229">
              <w:rPr>
                <w:rFonts w:ascii="Arial" w:eastAsia="Times New Roman" w:hAnsi="Arial" w:cs="Arial"/>
                <w:b/>
              </w:rPr>
              <w:t xml:space="preserve"> </w:t>
            </w: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r w:rsidR="003E454C" w:rsidRPr="00DB4229" w:rsidTr="00DA30C8">
        <w:tc>
          <w:tcPr>
            <w:tcW w:w="6204" w:type="dxa"/>
            <w:hideMark/>
          </w:tcPr>
          <w:p w:rsidR="003E454C" w:rsidRPr="00DB4229" w:rsidRDefault="003E454C" w:rsidP="00DA30C8">
            <w:pPr>
              <w:tabs>
                <w:tab w:val="center" w:pos="2268"/>
              </w:tabs>
              <w:spacing w:after="0" w:line="240" w:lineRule="auto"/>
              <w:jc w:val="center"/>
              <w:rPr>
                <w:rFonts w:ascii="Arial" w:eastAsia="Times New Roman" w:hAnsi="Arial" w:cs="Arial"/>
                <w:b/>
              </w:rPr>
            </w:pPr>
            <w:bookmarkStart w:id="4" w:name="OAdresaIzv"/>
            <w:bookmarkEnd w:id="4"/>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r w:rsidR="003E454C" w:rsidRPr="00DB4229" w:rsidTr="00DA30C8">
        <w:tc>
          <w:tcPr>
            <w:tcW w:w="6204" w:type="dxa"/>
            <w:hideMark/>
          </w:tcPr>
          <w:p w:rsidR="003E454C" w:rsidRDefault="003E454C" w:rsidP="00DA30C8">
            <w:pPr>
              <w:tabs>
                <w:tab w:val="center" w:pos="2268"/>
              </w:tabs>
              <w:spacing w:after="0" w:line="240" w:lineRule="auto"/>
              <w:jc w:val="center"/>
              <w:rPr>
                <w:rFonts w:ascii="Arial" w:eastAsia="Times New Roman" w:hAnsi="Arial" w:cs="Arial"/>
                <w:b/>
              </w:rPr>
            </w:pPr>
            <w:bookmarkStart w:id="5" w:name="tel"/>
            <w:bookmarkEnd w:id="5"/>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031-511-388;071-245-464;</w:t>
            </w:r>
          </w:p>
          <w:p w:rsidR="003E454C" w:rsidRPr="00DB4229" w:rsidRDefault="003E454C" w:rsidP="00DA30C8">
            <w:pPr>
              <w:tabs>
                <w:tab w:val="center" w:pos="2268"/>
              </w:tabs>
              <w:spacing w:after="0" w:line="240" w:lineRule="auto"/>
              <w:jc w:val="center"/>
              <w:rPr>
                <w:rFonts w:ascii="Arial" w:eastAsia="Times New Roman" w:hAnsi="Arial" w:cs="Arial"/>
                <w:b/>
              </w:rPr>
            </w:pPr>
            <w:r>
              <w:rPr>
                <w:rFonts w:ascii="Arial" w:eastAsia="Times New Roman" w:hAnsi="Arial" w:cs="Arial"/>
                <w:b/>
              </w:rPr>
              <w:t>izvrsitelpq@gmail.com</w:t>
            </w:r>
          </w:p>
        </w:tc>
        <w:tc>
          <w:tcPr>
            <w:tcW w:w="566"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993"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c>
          <w:tcPr>
            <w:tcW w:w="2977" w:type="dxa"/>
          </w:tcPr>
          <w:p w:rsidR="003E454C" w:rsidRPr="00DB4229" w:rsidRDefault="003E454C" w:rsidP="00DA30C8">
            <w:pPr>
              <w:tabs>
                <w:tab w:val="center" w:pos="2268"/>
              </w:tabs>
              <w:spacing w:after="0" w:line="240" w:lineRule="auto"/>
              <w:jc w:val="both"/>
              <w:rPr>
                <w:rFonts w:ascii="Arial" w:eastAsia="Times New Roman" w:hAnsi="Arial" w:cs="Arial"/>
                <w:b/>
                <w:lang w:val="ru-RU"/>
              </w:rPr>
            </w:pPr>
          </w:p>
        </w:tc>
      </w:tr>
    </w:tbl>
    <w:p w:rsidR="003E454C" w:rsidRDefault="003E454C" w:rsidP="003E454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3E454C" w:rsidRDefault="003E454C" w:rsidP="003E454C">
      <w:pPr>
        <w:autoSpaceDE w:val="0"/>
        <w:autoSpaceDN w:val="0"/>
        <w:adjustRightInd w:val="0"/>
        <w:spacing w:after="0" w:line="240" w:lineRule="auto"/>
        <w:jc w:val="both"/>
        <w:rPr>
          <w:rFonts w:ascii="Arial" w:hAnsi="Arial" w:cs="Arial"/>
          <w:b/>
          <w:bCs/>
          <w:sz w:val="20"/>
          <w:szCs w:val="20"/>
        </w:rPr>
      </w:pPr>
    </w:p>
    <w:p w:rsidR="003E454C" w:rsidRDefault="003E454C" w:rsidP="003E454C">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6" w:name="Izvrsitel"/>
      <w:bookmarkEnd w:id="6"/>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Adresa"/>
      <w:bookmarkEnd w:id="7"/>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eritel1"/>
      <w:bookmarkEnd w:id="8"/>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9" w:name="DovGrad1"/>
      <w:bookmarkEnd w:id="9"/>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0" w:name="opis_edb1"/>
      <w:bookmarkEnd w:id="10"/>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1" w:name="adresa1"/>
      <w:bookmarkEnd w:id="11"/>
      <w:proofErr w:type="spellStart"/>
      <w:r>
        <w:rPr>
          <w:rFonts w:ascii="Arial" w:hAnsi="Arial" w:cs="Arial"/>
        </w:rPr>
        <w:t>ул.Васил</w:t>
      </w:r>
      <w:proofErr w:type="spellEnd"/>
      <w:proofErr w:type="gramEnd"/>
      <w:r>
        <w:rPr>
          <w:rFonts w:ascii="Arial" w:hAnsi="Arial" w:cs="Arial"/>
        </w:rPr>
        <w:t xml:space="preserve"> </w:t>
      </w:r>
      <w:proofErr w:type="spellStart"/>
      <w:r>
        <w:rPr>
          <w:rFonts w:ascii="Arial" w:hAnsi="Arial" w:cs="Arial"/>
        </w:rPr>
        <w:t>Иљоски</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6" w:name="IzvIsprava"/>
      <w:bookmarkEnd w:id="16"/>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7" w:name="Dolznik1"/>
      <w:bookmarkEnd w:id="17"/>
      <w:proofErr w:type="spellStart"/>
      <w:r>
        <w:rPr>
          <w:rFonts w:ascii="Arial" w:hAnsi="Arial" w:cs="Arial"/>
        </w:rPr>
        <w:t>заложни</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8" w:name="DolzGrad1"/>
      <w:bookmarkEnd w:id="18"/>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9" w:name="opis_edb1_dolz"/>
      <w:bookmarkEnd w:id="19"/>
      <w:r>
        <w:rPr>
          <w:rFonts w:ascii="Arial" w:hAnsi="Arial" w:cs="Arial"/>
          <w:lang w:val="ru-RU"/>
        </w:rPr>
        <w:t>седиште на</w:t>
      </w:r>
      <w:r w:rsidRPr="00823825">
        <w:rPr>
          <w:rFonts w:ascii="Arial" w:hAnsi="Arial" w:cs="Arial"/>
        </w:rPr>
        <w:t xml:space="preserve"> </w:t>
      </w:r>
      <w:bookmarkStart w:id="20" w:name="adresa1_dolz"/>
      <w:bookmarkEnd w:id="20"/>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1" w:name="Dolznik2"/>
      <w:bookmarkEnd w:id="21"/>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r w:rsidRPr="00823825">
        <w:rPr>
          <w:rFonts w:ascii="Arial" w:hAnsi="Arial" w:cs="Arial"/>
        </w:rPr>
        <w:t>вредност</w:t>
      </w:r>
      <w:proofErr w:type="spellEnd"/>
      <w:r>
        <w:rPr>
          <w:rFonts w:ascii="Arial" w:hAnsi="Arial" w:cs="Arial"/>
        </w:rPr>
        <w:t xml:space="preserve"> 76.855.715</w:t>
      </w:r>
      <w:proofErr w:type="gramStart"/>
      <w:r>
        <w:rPr>
          <w:rFonts w:ascii="Arial" w:hAnsi="Arial" w:cs="Arial"/>
        </w:rPr>
        <w:t>,00</w:t>
      </w:r>
      <w:proofErr w:type="gramEnd"/>
      <w:r>
        <w:rPr>
          <w:rFonts w:ascii="Arial" w:hAnsi="Arial" w:cs="Arial"/>
        </w:rPr>
        <w:t xml:space="preserve"> </w:t>
      </w:r>
      <w:proofErr w:type="spellStart"/>
      <w:r>
        <w:rPr>
          <w:rFonts w:ascii="Arial" w:hAnsi="Arial" w:cs="Arial"/>
        </w:rPr>
        <w:t>денари</w:t>
      </w:r>
      <w:proofErr w:type="spellEnd"/>
      <w:r>
        <w:rPr>
          <w:rFonts w:ascii="Arial" w:hAnsi="Arial" w:cs="Arial"/>
        </w:rPr>
        <w:t xml:space="preserve"> </w:t>
      </w:r>
      <w:r w:rsidRPr="00823825">
        <w:rPr>
          <w:rFonts w:ascii="Arial" w:hAnsi="Arial" w:cs="Arial"/>
        </w:rPr>
        <w:t xml:space="preserve"> </w:t>
      </w:r>
      <w:bookmarkStart w:id="22" w:name="VredPredmet"/>
      <w:bookmarkEnd w:id="22"/>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3" w:name="DatumIzdava"/>
      <w:bookmarkEnd w:id="23"/>
      <w:r>
        <w:rPr>
          <w:rFonts w:ascii="Arial" w:hAnsi="Arial" w:cs="Arial"/>
        </w:rPr>
        <w:t>22.08.2023</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3E454C" w:rsidRDefault="003E454C" w:rsidP="003E454C">
      <w:pPr>
        <w:autoSpaceDE w:val="0"/>
        <w:autoSpaceDN w:val="0"/>
        <w:adjustRightInd w:val="0"/>
        <w:spacing w:after="0" w:line="240" w:lineRule="auto"/>
        <w:jc w:val="both"/>
        <w:rPr>
          <w:rFonts w:ascii="Arial" w:hAnsi="Arial" w:cs="Arial"/>
        </w:rPr>
      </w:pPr>
    </w:p>
    <w:p w:rsidR="003E454C" w:rsidRPr="00823825" w:rsidRDefault="003E454C" w:rsidP="003E454C">
      <w:pPr>
        <w:autoSpaceDE w:val="0"/>
        <w:autoSpaceDN w:val="0"/>
        <w:adjustRightInd w:val="0"/>
        <w:spacing w:after="0" w:line="240" w:lineRule="auto"/>
        <w:jc w:val="both"/>
        <w:rPr>
          <w:rFonts w:ascii="Arial" w:hAnsi="Arial" w:cs="Arial"/>
        </w:rPr>
      </w:pPr>
    </w:p>
    <w:p w:rsidR="003E454C" w:rsidRPr="00823825" w:rsidRDefault="003E454C" w:rsidP="003E454C">
      <w:pPr>
        <w:autoSpaceDE w:val="0"/>
        <w:autoSpaceDN w:val="0"/>
        <w:adjustRightInd w:val="0"/>
        <w:spacing w:after="0" w:line="240" w:lineRule="auto"/>
        <w:rPr>
          <w:rFonts w:ascii="Arial" w:hAnsi="Arial" w:cs="Arial"/>
        </w:rPr>
      </w:pPr>
      <w:r w:rsidRPr="00823825">
        <w:rPr>
          <w:rFonts w:ascii="Arial" w:hAnsi="Arial" w:cs="Arial"/>
        </w:rPr>
        <w:t xml:space="preserve">                                                                                                                                                                   </w:t>
      </w:r>
    </w:p>
    <w:p w:rsidR="003E454C" w:rsidRPr="00823825" w:rsidRDefault="003E454C" w:rsidP="003E454C">
      <w:pPr>
        <w:spacing w:after="0"/>
        <w:jc w:val="center"/>
        <w:rPr>
          <w:rFonts w:ascii="Arial" w:hAnsi="Arial" w:cs="Arial"/>
          <w:b/>
        </w:rPr>
      </w:pPr>
      <w:r w:rsidRPr="00823825">
        <w:rPr>
          <w:rFonts w:ascii="Arial" w:hAnsi="Arial" w:cs="Arial"/>
          <w:b/>
        </w:rPr>
        <w:t>З А К Л У Ч О К</w:t>
      </w:r>
    </w:p>
    <w:p w:rsidR="003E454C" w:rsidRPr="00823825" w:rsidRDefault="003E454C" w:rsidP="003E454C">
      <w:pPr>
        <w:spacing w:after="0"/>
        <w:jc w:val="center"/>
        <w:rPr>
          <w:rFonts w:ascii="Arial" w:hAnsi="Arial" w:cs="Arial"/>
          <w:b/>
        </w:rPr>
      </w:pPr>
      <w:r w:rsidRPr="00823825">
        <w:rPr>
          <w:rFonts w:ascii="Arial" w:hAnsi="Arial" w:cs="Arial"/>
          <w:b/>
        </w:rPr>
        <w:t xml:space="preserve">ЗА </w:t>
      </w:r>
      <w:r>
        <w:rPr>
          <w:rFonts w:ascii="Arial" w:hAnsi="Arial" w:cs="Arial"/>
          <w:b/>
        </w:rPr>
        <w:t xml:space="preserve">ПРВА </w:t>
      </w:r>
      <w:r w:rsidRPr="00823825">
        <w:rPr>
          <w:rFonts w:ascii="Arial" w:hAnsi="Arial" w:cs="Arial"/>
          <w:b/>
        </w:rPr>
        <w:t>УСНА ЈАВНА ПРОДАЖБА</w:t>
      </w:r>
    </w:p>
    <w:p w:rsidR="003E454C" w:rsidRPr="00823825" w:rsidRDefault="003E454C" w:rsidP="003E454C">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3E454C" w:rsidRPr="00823825" w:rsidRDefault="003E454C" w:rsidP="003E454C">
      <w:pPr>
        <w:autoSpaceDE w:val="0"/>
        <w:autoSpaceDN w:val="0"/>
        <w:adjustRightInd w:val="0"/>
        <w:spacing w:after="0" w:line="240" w:lineRule="auto"/>
        <w:rPr>
          <w:rFonts w:ascii="Arial" w:hAnsi="Arial" w:cs="Arial"/>
        </w:rPr>
      </w:pPr>
    </w:p>
    <w:p w:rsidR="003E454C" w:rsidRPr="00823825" w:rsidRDefault="003E454C" w:rsidP="003E454C">
      <w:pPr>
        <w:autoSpaceDE w:val="0"/>
        <w:autoSpaceDN w:val="0"/>
        <w:adjustRightInd w:val="0"/>
        <w:spacing w:after="0" w:line="240" w:lineRule="auto"/>
        <w:rPr>
          <w:rFonts w:ascii="Arial" w:hAnsi="Arial" w:cs="Arial"/>
        </w:rPr>
      </w:pPr>
      <w:r w:rsidRPr="00823825">
        <w:rPr>
          <w:rFonts w:ascii="Arial" w:hAnsi="Arial" w:cs="Arial"/>
        </w:rPr>
        <w:t xml:space="preserve"> </w:t>
      </w:r>
    </w:p>
    <w:p w:rsidR="003E454C" w:rsidRDefault="003E454C" w:rsidP="003E454C">
      <w:pPr>
        <w:ind w:firstLine="720"/>
        <w:jc w:val="both"/>
        <w:rPr>
          <w:rFonts w:ascii="Arial" w:eastAsia="Times New Roman" w:hAnsi="Arial" w:cs="Arial"/>
        </w:rPr>
      </w:pPr>
      <w:r w:rsidRPr="00211393">
        <w:rPr>
          <w:rFonts w:ascii="Arial" w:eastAsia="Times New Roman" w:hAnsi="Arial" w:cs="Arial"/>
        </w:rPr>
        <w:t xml:space="preserve">СЕ ОПРЕДЕЛУВА </w:t>
      </w:r>
      <w:proofErr w:type="spellStart"/>
      <w:proofErr w:type="gramStart"/>
      <w:r>
        <w:rPr>
          <w:rFonts w:ascii="Arial" w:eastAsia="Times New Roman" w:hAnsi="Arial" w:cs="Arial"/>
        </w:rPr>
        <w:t>прва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w:t>
      </w:r>
    </w:p>
    <w:p w:rsidR="003E454C" w:rsidRPr="00B7625D" w:rsidRDefault="003E454C" w:rsidP="003E454C">
      <w:pPr>
        <w:pStyle w:val="ListParagraph"/>
        <w:numPr>
          <w:ilvl w:val="0"/>
          <w:numId w:val="1"/>
        </w:numPr>
        <w:autoSpaceDE w:val="0"/>
        <w:autoSpaceDN w:val="0"/>
        <w:adjustRightInd w:val="0"/>
        <w:spacing w:after="0" w:line="240" w:lineRule="auto"/>
        <w:jc w:val="both"/>
        <w:rPr>
          <w:rFonts w:ascii="Arial" w:hAnsi="Arial" w:cs="Arial"/>
          <w:lang w:val="ru-RU"/>
        </w:rPr>
      </w:pPr>
      <w:r w:rsidRPr="00B7625D">
        <w:rPr>
          <w:rFonts w:ascii="Arial" w:hAnsi="Arial" w:cs="Arial"/>
          <w:b/>
        </w:rPr>
        <w:t>имотен лист бр.46929 за КО Куманово</w:t>
      </w:r>
      <w:r w:rsidRPr="00B7625D">
        <w:rPr>
          <w:rFonts w:ascii="Arial" w:hAnsi="Arial" w:cs="Arial"/>
        </w:rPr>
        <w:t xml:space="preserve">  при АКН на СМ – ЦКН Куманово  со следните ознаки</w:t>
      </w:r>
      <w:r w:rsidRPr="00B7625D">
        <w:rPr>
          <w:rFonts w:ascii="Arial" w:hAnsi="Arial" w:cs="Arial"/>
          <w:lang w:val="ru-RU"/>
        </w:rPr>
        <w:t>:</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b/>
          <w:lang w:val="ru-RU"/>
        </w:rPr>
      </w:pPr>
      <w:r w:rsidRPr="00B7625D">
        <w:rPr>
          <w:rFonts w:ascii="Arial" w:hAnsi="Arial" w:cs="Arial"/>
          <w:b/>
          <w:lang w:val="ru-RU"/>
        </w:rPr>
        <w:t>ЛИСТ Б</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 xml:space="preserve">КП 20977, дел 1, Викано место/улица 3 МУБ, катастарска култура ГЗ, катастарска култура ГИЗ, површина во м2 1477, сопственост </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КП 20977, дел 1 , Викано место/улица 3 МУБ, катастарска култура ГЗ, катастарска култура ЗПЗ 1 , површина во м2 853, сопственост</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КП 20977, дел 4 , Викано место/улица 3 МУБ, катастарска култура ДМ, површина во м2 71, сопственост</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lastRenderedPageBreak/>
        <w:t>КП 20977, дел 4 , Викано место/улица 3 МУБ, катастарска култура ЗПЗ 1, површина во м2 12, сопственост</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КП 20977, дел 5 , Викано место/улица 3 МУБ, катастарска култура ГЗ, катастарска култура ГНЗ , површина во м2 943, сопственост</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КП 26266, дел 13 , Викано место/улица 3 МУБ, катастарска култура У, површина во м2 17, сопственост</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b/>
        </w:rPr>
      </w:pPr>
    </w:p>
    <w:p w:rsidR="003E454C" w:rsidRDefault="003E454C" w:rsidP="003E454C">
      <w:pPr>
        <w:jc w:val="both"/>
        <w:rPr>
          <w:rFonts w:ascii="Arial" w:hAnsi="Arial" w:cs="Arial"/>
        </w:rPr>
      </w:pPr>
      <w:proofErr w:type="spellStart"/>
      <w:proofErr w:type="gramStart"/>
      <w:r w:rsidRPr="00B7625D">
        <w:rPr>
          <w:rFonts w:ascii="Arial" w:hAnsi="Arial" w:cs="Arial"/>
        </w:rPr>
        <w:t>сопственост</w:t>
      </w:r>
      <w:proofErr w:type="spellEnd"/>
      <w:proofErr w:type="gramEnd"/>
      <w:r w:rsidRPr="00B7625D">
        <w:rPr>
          <w:rFonts w:ascii="Arial" w:hAnsi="Arial" w:cs="Arial"/>
        </w:rPr>
        <w:t xml:space="preserve"> </w:t>
      </w:r>
      <w:proofErr w:type="spellStart"/>
      <w:r w:rsidRPr="00B7625D">
        <w:rPr>
          <w:rFonts w:ascii="Arial" w:hAnsi="Arial" w:cs="Arial"/>
        </w:rPr>
        <w:t>на</w:t>
      </w:r>
      <w:proofErr w:type="spellEnd"/>
      <w:r w:rsidRPr="00B7625D">
        <w:rPr>
          <w:rFonts w:ascii="Arial" w:hAnsi="Arial" w:cs="Arial"/>
        </w:rPr>
        <w:t xml:space="preserve"> </w:t>
      </w:r>
      <w:proofErr w:type="spellStart"/>
      <w:r w:rsidRPr="00B7625D">
        <w:rPr>
          <w:rFonts w:ascii="Arial" w:hAnsi="Arial" w:cs="Arial"/>
        </w:rPr>
        <w:t>заложен</w:t>
      </w:r>
      <w:proofErr w:type="spellEnd"/>
      <w:r w:rsidRPr="00B7625D">
        <w:rPr>
          <w:rFonts w:ascii="Arial" w:hAnsi="Arial" w:cs="Arial"/>
        </w:rPr>
        <w:t xml:space="preserve"> </w:t>
      </w:r>
      <w:proofErr w:type="spellStart"/>
      <w:r w:rsidRPr="00B7625D">
        <w:rPr>
          <w:rFonts w:ascii="Arial" w:hAnsi="Arial" w:cs="Arial"/>
        </w:rPr>
        <w:t>должник</w:t>
      </w:r>
      <w:proofErr w:type="spellEnd"/>
      <w:r w:rsidRPr="00B7625D">
        <w:rPr>
          <w:rFonts w:ascii="Arial" w:hAnsi="Arial" w:cs="Arial"/>
        </w:rPr>
        <w:t xml:space="preserve"> </w:t>
      </w:r>
      <w:r w:rsidRPr="00B7625D">
        <w:rPr>
          <w:rFonts w:ascii="Arial" w:hAnsi="Arial" w:cs="Arial"/>
          <w:b/>
        </w:rPr>
        <w:t xml:space="preserve"> </w:t>
      </w:r>
      <w:bookmarkStart w:id="24" w:name="ODolz1"/>
      <w:bookmarkEnd w:id="24"/>
      <w:r w:rsidRPr="00B7625D">
        <w:rPr>
          <w:rFonts w:ascii="Arial" w:hAnsi="Arial" w:cs="Arial"/>
        </w:rPr>
        <w:t xml:space="preserve">ДПГТУ </w:t>
      </w:r>
      <w:proofErr w:type="spellStart"/>
      <w:r w:rsidRPr="00B7625D">
        <w:rPr>
          <w:rFonts w:ascii="Arial" w:hAnsi="Arial" w:cs="Arial"/>
        </w:rPr>
        <w:t>Мастер-хау</w:t>
      </w:r>
      <w:r>
        <w:rPr>
          <w:rFonts w:ascii="Arial" w:hAnsi="Arial" w:cs="Arial"/>
        </w:rPr>
        <w:t>с</w:t>
      </w:r>
      <w:proofErr w:type="spellEnd"/>
      <w:r w:rsidR="009D6244">
        <w:rPr>
          <w:rFonts w:ascii="Arial" w:hAnsi="Arial" w:cs="Arial"/>
        </w:rPr>
        <w:t xml:space="preserve"> </w:t>
      </w:r>
      <w:proofErr w:type="spellStart"/>
      <w:r w:rsidR="009D6244">
        <w:rPr>
          <w:rFonts w:ascii="Arial" w:hAnsi="Arial" w:cs="Arial"/>
        </w:rPr>
        <w:t>експорт-импорт</w:t>
      </w:r>
      <w:proofErr w:type="spellEnd"/>
      <w:r w:rsidR="009D6244">
        <w:rPr>
          <w:rFonts w:ascii="Arial" w:hAnsi="Arial" w:cs="Arial"/>
        </w:rPr>
        <w:t xml:space="preserve"> ДООЕЛ </w:t>
      </w:r>
      <w:proofErr w:type="spellStart"/>
      <w:r w:rsidR="009D6244">
        <w:rPr>
          <w:rFonts w:ascii="Arial" w:hAnsi="Arial" w:cs="Arial"/>
        </w:rPr>
        <w:t>Куманово,</w:t>
      </w:r>
      <w:r>
        <w:rPr>
          <w:rFonts w:ascii="Arial" w:hAnsi="Arial" w:cs="Arial"/>
        </w:rPr>
        <w:t>и</w:t>
      </w:r>
      <w:proofErr w:type="spellEnd"/>
      <w:r>
        <w:rPr>
          <w:rFonts w:ascii="Arial" w:hAnsi="Arial" w:cs="Arial"/>
        </w:rPr>
        <w:t xml:space="preserve"> </w:t>
      </w:r>
    </w:p>
    <w:p w:rsidR="003E454C" w:rsidRPr="00B7625D" w:rsidRDefault="003E454C" w:rsidP="003E454C">
      <w:pPr>
        <w:pStyle w:val="ListParagraph"/>
        <w:numPr>
          <w:ilvl w:val="0"/>
          <w:numId w:val="1"/>
        </w:numPr>
        <w:autoSpaceDE w:val="0"/>
        <w:autoSpaceDN w:val="0"/>
        <w:adjustRightInd w:val="0"/>
        <w:spacing w:after="0" w:line="240" w:lineRule="auto"/>
        <w:jc w:val="both"/>
        <w:rPr>
          <w:rFonts w:ascii="Arial" w:hAnsi="Arial" w:cs="Arial"/>
          <w:lang w:val="ru-RU"/>
        </w:rPr>
      </w:pPr>
      <w:r w:rsidRPr="00B7625D">
        <w:rPr>
          <w:rFonts w:ascii="Arial" w:hAnsi="Arial" w:cs="Arial"/>
          <w:b/>
        </w:rPr>
        <w:t>имотен лист бр.45709 за КО Куманово</w:t>
      </w:r>
      <w:r w:rsidRPr="00B7625D">
        <w:rPr>
          <w:rFonts w:ascii="Arial" w:hAnsi="Arial" w:cs="Arial"/>
        </w:rPr>
        <w:t xml:space="preserve">  при АКН на СМ – ЦКН Куманово  со следните ознаки</w:t>
      </w:r>
      <w:r w:rsidRPr="00B7625D">
        <w:rPr>
          <w:rFonts w:ascii="Arial" w:hAnsi="Arial" w:cs="Arial"/>
          <w:lang w:val="ru-RU"/>
        </w:rPr>
        <w:t>:</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b/>
          <w:lang w:val="ru-RU"/>
        </w:rPr>
      </w:pPr>
      <w:r w:rsidRPr="00B7625D">
        <w:rPr>
          <w:rFonts w:ascii="Arial" w:hAnsi="Arial" w:cs="Arial"/>
          <w:b/>
          <w:lang w:val="ru-RU"/>
        </w:rPr>
        <w:t>ЛИСТ Б</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 xml:space="preserve">КП 14762, викано место/улица Д.ВЛАХОВ , катастарска култура  50000 1, површина во м2 726, право преземено при конверзија на податоците од стариот ел. систем 832 </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 xml:space="preserve">КП 14762, викано место/улица Д.ВЛАХОВ , катастарска култура  70000 , површина во м2 182, право преземено при конверзија на податоците од стариот ел. систем 832 </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Default="003E454C" w:rsidP="003E454C">
      <w:pPr>
        <w:pStyle w:val="ListParagraph"/>
        <w:autoSpaceDE w:val="0"/>
        <w:autoSpaceDN w:val="0"/>
        <w:adjustRightInd w:val="0"/>
        <w:spacing w:after="0" w:line="240" w:lineRule="auto"/>
        <w:ind w:left="1440"/>
        <w:jc w:val="both"/>
        <w:rPr>
          <w:rFonts w:ascii="Arial" w:hAnsi="Arial" w:cs="Arial"/>
        </w:rPr>
      </w:pPr>
      <w:r w:rsidRPr="00B7625D">
        <w:rPr>
          <w:rFonts w:ascii="Arial" w:hAnsi="Arial" w:cs="Arial"/>
        </w:rPr>
        <w:t>сосопственост на   заложен должник  ДПГТУ Мастер-хаус експорт-импорт ДООЕЛ Куманово ( 2/4 дел од недвижност )</w:t>
      </w:r>
      <w:r w:rsidRPr="00B7625D">
        <w:rPr>
          <w:rFonts w:ascii="Arial" w:hAnsi="Arial" w:cs="Arial"/>
          <w:lang w:val="en-US"/>
        </w:rPr>
        <w:t>;</w:t>
      </w:r>
      <w:r w:rsidRPr="00B7625D">
        <w:rPr>
          <w:rFonts w:ascii="Arial" w:hAnsi="Arial" w:cs="Arial"/>
        </w:rPr>
        <w:t xml:space="preserve"> и заложен должник Марина Даутовска ( 1/4  дел од недвижност )  </w:t>
      </w:r>
      <w:r w:rsidRPr="00B7625D">
        <w:rPr>
          <w:rFonts w:ascii="Arial" w:hAnsi="Arial" w:cs="Arial"/>
          <w:lang w:val="en-US"/>
        </w:rPr>
        <w:t>;</w:t>
      </w:r>
      <w:r w:rsidRPr="00B7625D">
        <w:rPr>
          <w:rFonts w:ascii="Arial" w:hAnsi="Arial" w:cs="Arial"/>
        </w:rPr>
        <w:t xml:space="preserve"> и заложен должник Даниела Тодоровс</w:t>
      </w:r>
      <w:r>
        <w:rPr>
          <w:rFonts w:ascii="Arial" w:hAnsi="Arial" w:cs="Arial"/>
        </w:rPr>
        <w:t xml:space="preserve">ка ( 1/4   дел од недвижност)  , и </w:t>
      </w:r>
    </w:p>
    <w:p w:rsidR="003E454C" w:rsidRDefault="003E454C" w:rsidP="003E454C">
      <w:pPr>
        <w:pStyle w:val="ListParagraph"/>
        <w:autoSpaceDE w:val="0"/>
        <w:autoSpaceDN w:val="0"/>
        <w:adjustRightInd w:val="0"/>
        <w:spacing w:after="0" w:line="240" w:lineRule="auto"/>
        <w:ind w:left="1440"/>
        <w:jc w:val="both"/>
        <w:rPr>
          <w:rFonts w:ascii="Arial" w:hAnsi="Arial" w:cs="Arial"/>
        </w:rPr>
      </w:pPr>
    </w:p>
    <w:p w:rsidR="003E454C" w:rsidRPr="00B7625D" w:rsidRDefault="003E454C" w:rsidP="003E454C">
      <w:pPr>
        <w:pStyle w:val="ListParagraph"/>
        <w:numPr>
          <w:ilvl w:val="0"/>
          <w:numId w:val="1"/>
        </w:numPr>
        <w:autoSpaceDE w:val="0"/>
        <w:autoSpaceDN w:val="0"/>
        <w:adjustRightInd w:val="0"/>
        <w:spacing w:after="0" w:line="240" w:lineRule="auto"/>
        <w:jc w:val="both"/>
        <w:rPr>
          <w:rFonts w:ascii="Arial" w:hAnsi="Arial" w:cs="Arial"/>
          <w:lang w:val="ru-RU"/>
        </w:rPr>
      </w:pPr>
      <w:r w:rsidRPr="00B7625D">
        <w:rPr>
          <w:rFonts w:ascii="Arial" w:hAnsi="Arial" w:cs="Arial"/>
          <w:b/>
        </w:rPr>
        <w:t xml:space="preserve">имотен лист бр. 45711 за КО Куманово  </w:t>
      </w:r>
      <w:r w:rsidRPr="00A07893">
        <w:rPr>
          <w:rFonts w:ascii="Arial" w:hAnsi="Arial" w:cs="Arial"/>
        </w:rPr>
        <w:t>при АКН на СМ – ЦКН Куманово</w:t>
      </w:r>
      <w:r w:rsidRPr="00B7625D">
        <w:rPr>
          <w:rFonts w:ascii="Arial" w:hAnsi="Arial" w:cs="Arial"/>
          <w:b/>
        </w:rPr>
        <w:t xml:space="preserve"> </w:t>
      </w:r>
      <w:r w:rsidRPr="00B7625D">
        <w:rPr>
          <w:rFonts w:ascii="Arial" w:hAnsi="Arial" w:cs="Arial"/>
        </w:rPr>
        <w:t xml:space="preserve"> со следните ознаки</w:t>
      </w:r>
      <w:r w:rsidRPr="00B7625D">
        <w:rPr>
          <w:rFonts w:ascii="Arial" w:hAnsi="Arial" w:cs="Arial"/>
          <w:lang w:val="ru-RU"/>
        </w:rPr>
        <w:t>:</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b/>
          <w:lang w:val="ru-RU"/>
        </w:rPr>
      </w:pPr>
      <w:r w:rsidRPr="00B7625D">
        <w:rPr>
          <w:rFonts w:ascii="Arial" w:hAnsi="Arial" w:cs="Arial"/>
          <w:b/>
          <w:lang w:val="ru-RU"/>
        </w:rPr>
        <w:t>ЛИСТ В</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 xml:space="preserve">КП 14762, дел 0, Адреса (улица и куќен број на зграда ) Д. ВЛАХОВИЌ 52, број на зграда/друг објект 1, намена на зграда преземена при коверзија на податоците од стариот ел. систем ДЕЛОВНА ЗГРАДА ВОН СТОПАНСТВО, влез 1, кат ПО, внатрешна површина во м2 600, право преземено при конверзија на податоците од стариот ел. систем 832 </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Default="003E454C" w:rsidP="003E454C">
      <w:pPr>
        <w:pStyle w:val="ListParagraph"/>
        <w:autoSpaceDE w:val="0"/>
        <w:autoSpaceDN w:val="0"/>
        <w:adjustRightInd w:val="0"/>
        <w:spacing w:after="0" w:line="240" w:lineRule="auto"/>
        <w:ind w:left="1440"/>
        <w:jc w:val="both"/>
        <w:rPr>
          <w:rFonts w:ascii="Arial" w:hAnsi="Arial" w:cs="Arial"/>
        </w:rPr>
      </w:pPr>
      <w:r w:rsidRPr="00B7625D">
        <w:rPr>
          <w:rFonts w:ascii="Arial" w:hAnsi="Arial" w:cs="Arial"/>
        </w:rPr>
        <w:t xml:space="preserve">сосопственост  </w:t>
      </w:r>
      <w:r w:rsidRPr="00B7625D">
        <w:rPr>
          <w:rFonts w:ascii="Arial" w:hAnsi="Arial" w:cs="Arial"/>
          <w:lang w:val="ru-RU"/>
        </w:rPr>
        <w:t xml:space="preserve">на по 1/2  идеален дел на заложни должници </w:t>
      </w:r>
      <w:r w:rsidRPr="00B7625D">
        <w:rPr>
          <w:rFonts w:ascii="Arial" w:hAnsi="Arial" w:cs="Arial"/>
        </w:rPr>
        <w:t>Даниел</w:t>
      </w:r>
      <w:r>
        <w:rPr>
          <w:rFonts w:ascii="Arial" w:hAnsi="Arial" w:cs="Arial"/>
        </w:rPr>
        <w:t xml:space="preserve">а Тодоровска и Марина Даутовска, и </w:t>
      </w:r>
    </w:p>
    <w:p w:rsidR="003E454C" w:rsidRDefault="003E454C" w:rsidP="003E454C">
      <w:pPr>
        <w:pStyle w:val="ListParagraph"/>
        <w:autoSpaceDE w:val="0"/>
        <w:autoSpaceDN w:val="0"/>
        <w:adjustRightInd w:val="0"/>
        <w:spacing w:after="0" w:line="240" w:lineRule="auto"/>
        <w:ind w:left="1440"/>
        <w:jc w:val="both"/>
        <w:rPr>
          <w:rFonts w:ascii="Arial" w:hAnsi="Arial" w:cs="Arial"/>
        </w:rPr>
      </w:pPr>
    </w:p>
    <w:p w:rsidR="003E454C" w:rsidRPr="00B7625D" w:rsidRDefault="003E454C" w:rsidP="003E454C">
      <w:pPr>
        <w:pStyle w:val="ListParagraph"/>
        <w:numPr>
          <w:ilvl w:val="0"/>
          <w:numId w:val="1"/>
        </w:numPr>
        <w:autoSpaceDE w:val="0"/>
        <w:autoSpaceDN w:val="0"/>
        <w:adjustRightInd w:val="0"/>
        <w:spacing w:after="0" w:line="240" w:lineRule="auto"/>
        <w:jc w:val="both"/>
        <w:rPr>
          <w:rFonts w:ascii="Arial" w:hAnsi="Arial" w:cs="Arial"/>
          <w:lang w:val="ru-RU"/>
        </w:rPr>
      </w:pPr>
      <w:r w:rsidRPr="00B7625D">
        <w:rPr>
          <w:rFonts w:ascii="Arial" w:hAnsi="Arial" w:cs="Arial"/>
          <w:b/>
        </w:rPr>
        <w:t>имотен лист бр.45712 за КО Куманово</w:t>
      </w:r>
      <w:r w:rsidRPr="00B7625D">
        <w:rPr>
          <w:rFonts w:ascii="Arial" w:hAnsi="Arial" w:cs="Arial"/>
        </w:rPr>
        <w:t xml:space="preserve">  при АКН на СМ – ЦКН Куманово со следните ознаки</w:t>
      </w:r>
      <w:r w:rsidRPr="00B7625D">
        <w:rPr>
          <w:rFonts w:ascii="Arial" w:hAnsi="Arial" w:cs="Arial"/>
          <w:lang w:val="ru-RU"/>
        </w:rPr>
        <w:t>:</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b/>
          <w:lang w:val="ru-RU"/>
        </w:rPr>
      </w:pPr>
      <w:r w:rsidRPr="00B7625D">
        <w:rPr>
          <w:rFonts w:ascii="Arial" w:hAnsi="Arial" w:cs="Arial"/>
          <w:b/>
          <w:lang w:val="ru-RU"/>
        </w:rPr>
        <w:t>ЛИСТ В</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 xml:space="preserve">КП 14762, дел 0, Адреса ( улица и куќен број на зграда ) Д.ВЛАХОВ 52, број на зграда /друг објект 1, намена на зграда преземена при конверзија на податоците од стариот ел.систем ДЕЛОВНА ЗГРАДА ВОН СТОПАНСТВО , </w:t>
      </w:r>
      <w:r w:rsidRPr="00B7625D">
        <w:rPr>
          <w:rFonts w:ascii="Arial" w:hAnsi="Arial" w:cs="Arial"/>
          <w:lang w:val="ru-RU"/>
        </w:rPr>
        <w:lastRenderedPageBreak/>
        <w:t>влез 1, кат К1, број 2, внатрешна површина во м2 51, право преземено при конверзија на податоците од стариот ел.систем 831</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r w:rsidRPr="00B7625D">
        <w:rPr>
          <w:rFonts w:ascii="Arial" w:hAnsi="Arial" w:cs="Arial"/>
          <w:lang w:val="ru-RU"/>
        </w:rPr>
        <w:t>КП 14762, дел 0, Адреса ( улица и куќен број на зграда ) Д.ВЛАХОВ 52, број на зграда /друг објект 1, намена на зграда преземена при конверзија на податоците од стариот ел.систем ДЕЛОВНА ЗГРАДА ВОН СТОПАНСТВО , влез 1, кат ПР, број 6, внатрешна површина во м2 30, право преземено при конверзија на податоците од стариот ел.систем 831</w:t>
      </w:r>
    </w:p>
    <w:p w:rsidR="003E454C" w:rsidRPr="00B7625D" w:rsidRDefault="003E454C" w:rsidP="003E454C">
      <w:pPr>
        <w:pStyle w:val="ListParagraph"/>
        <w:ind w:left="1440"/>
        <w:jc w:val="both"/>
        <w:rPr>
          <w:rFonts w:ascii="Arial" w:eastAsia="Times New Roman" w:hAnsi="Arial" w:cs="Arial"/>
        </w:rPr>
      </w:pPr>
    </w:p>
    <w:p w:rsidR="003E454C" w:rsidRPr="00B7625D" w:rsidRDefault="003E454C" w:rsidP="003E454C">
      <w:pPr>
        <w:pStyle w:val="ListParagraph"/>
        <w:ind w:left="1440"/>
        <w:jc w:val="both"/>
        <w:rPr>
          <w:rFonts w:ascii="Arial" w:eastAsia="Times New Roman" w:hAnsi="Arial" w:cs="Arial"/>
        </w:rPr>
      </w:pPr>
      <w:r w:rsidRPr="00B7625D">
        <w:rPr>
          <w:rFonts w:ascii="Arial" w:hAnsi="Arial" w:cs="Arial"/>
        </w:rPr>
        <w:t>сопственост на заложен должник Марина Даутовска.</w:t>
      </w:r>
    </w:p>
    <w:p w:rsidR="003E454C" w:rsidRPr="003E454C" w:rsidRDefault="003E454C" w:rsidP="003E454C">
      <w:pPr>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r>
        <w:rPr>
          <w:rFonts w:ascii="Arial" w:eastAsia="Times New Roman" w:hAnsi="Arial" w:cs="Arial"/>
        </w:rPr>
        <w:t>Продажбата</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одржи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ден</w:t>
      </w:r>
      <w:proofErr w:type="spellEnd"/>
      <w:r>
        <w:rPr>
          <w:rFonts w:ascii="Arial" w:eastAsia="Times New Roman" w:hAnsi="Arial" w:cs="Arial"/>
        </w:rPr>
        <w:t xml:space="preserve"> </w:t>
      </w:r>
      <w:r>
        <w:rPr>
          <w:rFonts w:ascii="Arial" w:eastAsia="Times New Roman" w:hAnsi="Arial" w:cs="Arial"/>
          <w:b/>
          <w:lang w:val="ru-RU"/>
        </w:rPr>
        <w:t xml:space="preserve">15.09.2023 </w:t>
      </w:r>
      <w:proofErr w:type="spellStart"/>
      <w:r>
        <w:rPr>
          <w:rFonts w:ascii="Arial" w:eastAsia="Times New Roman" w:hAnsi="Arial" w:cs="Arial"/>
          <w:b/>
        </w:rPr>
        <w:t>година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r>
        <w:rPr>
          <w:rFonts w:ascii="Arial" w:eastAsia="Times New Roman" w:hAnsi="Arial" w:cs="Arial"/>
          <w:b/>
          <w:lang w:val="ru-RU"/>
        </w:rPr>
        <w:t xml:space="preserve">10:00 </w:t>
      </w:r>
      <w:proofErr w:type="spellStart"/>
      <w:proofErr w:type="gramStart"/>
      <w:r>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канцеларија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3E454C" w:rsidRDefault="003E454C" w:rsidP="003E454C">
      <w:pPr>
        <w:ind w:firstLine="720"/>
        <w:jc w:val="both"/>
        <w:rPr>
          <w:rFonts w:ascii="Arial" w:eastAsia="Times New Roman" w:hAnsi="Arial" w:cs="Arial"/>
        </w:rPr>
      </w:pPr>
    </w:p>
    <w:p w:rsidR="003E454C" w:rsidRDefault="003E454C" w:rsidP="003E454C">
      <w:pPr>
        <w:autoSpaceDE w:val="0"/>
        <w:autoSpaceDN w:val="0"/>
        <w:adjustRightInd w:val="0"/>
        <w:spacing w:after="0" w:line="240" w:lineRule="auto"/>
        <w:ind w:firstLine="720"/>
        <w:jc w:val="both"/>
        <w:rPr>
          <w:rFonts w:ascii="Arial" w:hAnsi="Arial" w:cs="Arial"/>
        </w:rPr>
      </w:pPr>
      <w:proofErr w:type="spellStart"/>
      <w:r>
        <w:rPr>
          <w:rFonts w:ascii="Arial" w:eastAsia="Times New Roman" w:hAnsi="Arial" w:cs="Arial"/>
        </w:rPr>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утврдена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заклучок</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lang w:val="ru-RU"/>
        </w:rPr>
        <w:t xml:space="preserve">, </w:t>
      </w:r>
      <w:r>
        <w:rPr>
          <w:rFonts w:ascii="Arial" w:eastAsia="Times New Roman" w:hAnsi="Arial" w:cs="Arial"/>
        </w:rPr>
        <w:t xml:space="preserve"> </w:t>
      </w:r>
      <w:proofErr w:type="spellStart"/>
      <w:r>
        <w:rPr>
          <w:rFonts w:ascii="Arial" w:eastAsia="Times New Roman" w:hAnsi="Arial" w:cs="Arial"/>
        </w:rPr>
        <w:t>изнесува</w:t>
      </w:r>
      <w:proofErr w:type="spellEnd"/>
      <w:r>
        <w:rPr>
          <w:rFonts w:ascii="Arial" w:eastAsia="Times New Roman" w:hAnsi="Arial" w:cs="Arial"/>
        </w:rPr>
        <w:t xml:space="preserve"> </w:t>
      </w:r>
      <w:proofErr w:type="spellStart"/>
      <w:r>
        <w:rPr>
          <w:rFonts w:ascii="Arial" w:eastAsia="Times New Roman" w:hAnsi="Arial" w:cs="Arial"/>
        </w:rPr>
        <w:t>вкупно</w:t>
      </w:r>
      <w:proofErr w:type="spellEnd"/>
      <w:r>
        <w:rPr>
          <w:rFonts w:ascii="Arial" w:eastAsia="Times New Roman" w:hAnsi="Arial" w:cs="Arial"/>
        </w:rPr>
        <w:t xml:space="preserve">  </w:t>
      </w:r>
      <w:r>
        <w:rPr>
          <w:rFonts w:ascii="Arial" w:hAnsi="Arial" w:cs="Arial"/>
        </w:rPr>
        <w:t xml:space="preserve">881.013,00  </w:t>
      </w:r>
      <w:proofErr w:type="spellStart"/>
      <w:r>
        <w:rPr>
          <w:rFonts w:ascii="Arial" w:hAnsi="Arial" w:cs="Arial"/>
        </w:rPr>
        <w:t>евра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денарска</w:t>
      </w:r>
      <w:proofErr w:type="spellEnd"/>
      <w:r>
        <w:rPr>
          <w:rFonts w:ascii="Arial" w:hAnsi="Arial" w:cs="Arial"/>
        </w:rPr>
        <w:t xml:space="preserve"> </w:t>
      </w:r>
      <w:proofErr w:type="spellStart"/>
      <w:r>
        <w:rPr>
          <w:rFonts w:ascii="Arial" w:hAnsi="Arial" w:cs="Arial"/>
        </w:rPr>
        <w:t>противвредност</w:t>
      </w:r>
      <w:proofErr w:type="spellEnd"/>
      <w:r>
        <w:rPr>
          <w:rFonts w:ascii="Arial" w:hAnsi="Arial" w:cs="Arial"/>
        </w:rPr>
        <w:t xml:space="preserve"> </w:t>
      </w:r>
      <w:r>
        <w:rPr>
          <w:rFonts w:ascii="Arial" w:hAnsi="Arial" w:cs="Arial"/>
          <w:b/>
        </w:rPr>
        <w:t xml:space="preserve">54.182.312,00   </w:t>
      </w:r>
      <w:proofErr w:type="spellStart"/>
      <w:r>
        <w:rPr>
          <w:rFonts w:ascii="Arial" w:hAnsi="Arial" w:cs="Arial"/>
          <w:b/>
        </w:rPr>
        <w:t>денари</w:t>
      </w:r>
      <w:proofErr w:type="spellEnd"/>
      <w:r>
        <w:rPr>
          <w:rFonts w:ascii="Arial" w:hAnsi="Arial" w:cs="Arial"/>
        </w:rPr>
        <w:t xml:space="preserve"> , и </w:t>
      </w:r>
      <w:proofErr w:type="spellStart"/>
      <w:r>
        <w:rPr>
          <w:rFonts w:ascii="Arial" w:hAnsi="Arial" w:cs="Arial"/>
        </w:rPr>
        <w:t>тоа</w:t>
      </w:r>
      <w:proofErr w:type="spellEnd"/>
      <w:r>
        <w:rPr>
          <w:rFonts w:ascii="Arial" w:hAnsi="Arial" w:cs="Arial"/>
        </w:rPr>
        <w:t xml:space="preserve"> :</w:t>
      </w:r>
    </w:p>
    <w:p w:rsidR="003E454C" w:rsidRDefault="003E454C" w:rsidP="003E454C">
      <w:pPr>
        <w:autoSpaceDE w:val="0"/>
        <w:autoSpaceDN w:val="0"/>
        <w:adjustRightInd w:val="0"/>
        <w:spacing w:after="0" w:line="240" w:lineRule="auto"/>
        <w:jc w:val="both"/>
        <w:rPr>
          <w:rFonts w:ascii="Arial" w:hAnsi="Arial" w:cs="Arial"/>
        </w:rPr>
      </w:pPr>
    </w:p>
    <w:p w:rsidR="003E454C" w:rsidRPr="00DD1DD4" w:rsidRDefault="003E454C" w:rsidP="003E454C">
      <w:pPr>
        <w:pStyle w:val="ListParagraph"/>
        <w:numPr>
          <w:ilvl w:val="0"/>
          <w:numId w:val="1"/>
        </w:numPr>
        <w:autoSpaceDE w:val="0"/>
        <w:autoSpaceDN w:val="0"/>
        <w:adjustRightInd w:val="0"/>
        <w:spacing w:after="0" w:line="240" w:lineRule="auto"/>
        <w:jc w:val="both"/>
        <w:rPr>
          <w:rFonts w:ascii="Arial" w:hAnsi="Arial" w:cs="Arial"/>
        </w:rPr>
      </w:pPr>
      <w:r w:rsidRPr="00DD1DD4">
        <w:rPr>
          <w:rFonts w:ascii="Arial" w:hAnsi="Arial" w:cs="Arial"/>
        </w:rPr>
        <w:t xml:space="preserve">вредност на недвижен имот – земјиште запишан во </w:t>
      </w:r>
      <w:r w:rsidRPr="00171A04">
        <w:rPr>
          <w:rFonts w:ascii="Arial" w:hAnsi="Arial" w:cs="Arial"/>
          <w:b/>
        </w:rPr>
        <w:t>ИЛ бр. 46929 за КО Куманово</w:t>
      </w:r>
      <w:r w:rsidRPr="00DD1DD4">
        <w:rPr>
          <w:rFonts w:ascii="Arial" w:hAnsi="Arial" w:cs="Arial"/>
        </w:rPr>
        <w:t xml:space="preserve">  при АКН на СМ – ЦКН Куманово</w:t>
      </w:r>
      <w:r>
        <w:rPr>
          <w:rFonts w:ascii="Arial" w:hAnsi="Arial" w:cs="Arial"/>
          <w:lang w:val="en-US"/>
        </w:rPr>
        <w:t xml:space="preserve">, </w:t>
      </w:r>
      <w:r w:rsidRPr="00DD1DD4">
        <w:rPr>
          <w:rFonts w:ascii="Arial" w:hAnsi="Arial" w:cs="Arial"/>
        </w:rPr>
        <w:t xml:space="preserve"> </w:t>
      </w:r>
      <w:r w:rsidRPr="00B7625D">
        <w:rPr>
          <w:rFonts w:ascii="Arial" w:hAnsi="Arial" w:cs="Arial"/>
        </w:rPr>
        <w:t xml:space="preserve">сопственост на заложен должник </w:t>
      </w:r>
      <w:r w:rsidRPr="00B7625D">
        <w:rPr>
          <w:rFonts w:ascii="Arial" w:hAnsi="Arial" w:cs="Arial"/>
          <w:b/>
        </w:rPr>
        <w:t xml:space="preserve"> </w:t>
      </w:r>
      <w:r w:rsidRPr="00B7625D">
        <w:rPr>
          <w:rFonts w:ascii="Arial" w:hAnsi="Arial" w:cs="Arial"/>
        </w:rPr>
        <w:t>ДПГТУ Мастер-хау</w:t>
      </w:r>
      <w:r>
        <w:rPr>
          <w:rFonts w:ascii="Arial" w:hAnsi="Arial" w:cs="Arial"/>
        </w:rPr>
        <w:t>с експорт-импорт ДООЕЛ Куманово</w:t>
      </w:r>
      <w:r>
        <w:rPr>
          <w:rFonts w:ascii="Arial" w:hAnsi="Arial" w:cs="Arial"/>
          <w:lang w:val="en-US"/>
        </w:rPr>
        <w:t xml:space="preserve">, </w:t>
      </w:r>
      <w:r w:rsidRPr="00DD1DD4">
        <w:rPr>
          <w:rFonts w:ascii="Arial" w:eastAsia="Times New Roman" w:hAnsi="Arial" w:cs="Arial"/>
        </w:rPr>
        <w:t xml:space="preserve"> изнесува вкупно  </w:t>
      </w:r>
      <w:r w:rsidRPr="00DD1DD4">
        <w:rPr>
          <w:rFonts w:ascii="Arial" w:hAnsi="Arial" w:cs="Arial"/>
        </w:rPr>
        <w:t xml:space="preserve">121.212,00 евра или во денарска противвредност </w:t>
      </w:r>
      <w:r w:rsidRPr="00DD1DD4">
        <w:rPr>
          <w:rFonts w:ascii="Arial" w:hAnsi="Arial" w:cs="Arial"/>
          <w:b/>
        </w:rPr>
        <w:t>7.454.538,00  денари</w:t>
      </w:r>
      <w:r w:rsidRPr="00DD1DD4">
        <w:rPr>
          <w:rFonts w:ascii="Arial" w:hAnsi="Arial" w:cs="Arial"/>
        </w:rPr>
        <w:t xml:space="preserve"> , и тоа :</w:t>
      </w:r>
    </w:p>
    <w:p w:rsidR="003E454C" w:rsidRDefault="003E454C" w:rsidP="003E454C">
      <w:pPr>
        <w:autoSpaceDE w:val="0"/>
        <w:autoSpaceDN w:val="0"/>
        <w:adjustRightInd w:val="0"/>
        <w:spacing w:after="0" w:line="240" w:lineRule="auto"/>
        <w:jc w:val="both"/>
        <w:rPr>
          <w:rFonts w:ascii="Arial" w:hAnsi="Arial" w:cs="Arial"/>
        </w:rPr>
      </w:pPr>
    </w:p>
    <w:p w:rsidR="003E454C" w:rsidRDefault="003E454C" w:rsidP="003E454C">
      <w:pPr>
        <w:autoSpaceDE w:val="0"/>
        <w:autoSpaceDN w:val="0"/>
        <w:adjustRightInd w:val="0"/>
        <w:spacing w:after="0" w:line="240" w:lineRule="auto"/>
        <w:jc w:val="both"/>
        <w:rPr>
          <w:rFonts w:ascii="Arial" w:hAnsi="Arial" w:cs="Arial"/>
        </w:rPr>
      </w:pPr>
    </w:p>
    <w:p w:rsidR="003E454C" w:rsidRDefault="003E454C" w:rsidP="003E454C">
      <w:pPr>
        <w:pStyle w:val="ListParagraph"/>
        <w:numPr>
          <w:ilvl w:val="0"/>
          <w:numId w:val="2"/>
        </w:numPr>
        <w:spacing w:after="0" w:line="240" w:lineRule="auto"/>
        <w:jc w:val="both"/>
        <w:rPr>
          <w:rFonts w:ascii="Arial" w:eastAsia="Times New Roman" w:hAnsi="Arial" w:cs="Arial"/>
        </w:rPr>
      </w:pPr>
      <w:r>
        <w:rPr>
          <w:rFonts w:ascii="Arial" w:hAnsi="Arial" w:cs="Arial"/>
        </w:rPr>
        <w:t xml:space="preserve">недвижен имот  запишан на </w:t>
      </w:r>
      <w:r>
        <w:rPr>
          <w:rFonts w:ascii="Arial" w:hAnsi="Arial" w:cs="Arial"/>
          <w:lang w:val="en-US"/>
        </w:rPr>
        <w:t xml:space="preserve">КП 20977/1 КО </w:t>
      </w:r>
      <w:proofErr w:type="spellStart"/>
      <w:r>
        <w:rPr>
          <w:rFonts w:ascii="Arial" w:hAnsi="Arial" w:cs="Arial"/>
          <w:lang w:val="en-US"/>
        </w:rPr>
        <w:t>Куманово</w:t>
      </w:r>
      <w:proofErr w:type="spellEnd"/>
      <w:r>
        <w:rPr>
          <w:rFonts w:ascii="Arial" w:hAnsi="Arial" w:cs="Arial"/>
          <w:lang w:val="en-US"/>
        </w:rPr>
        <w:t xml:space="preserve"> </w:t>
      </w:r>
      <w:proofErr w:type="spellStart"/>
      <w:r>
        <w:rPr>
          <w:rFonts w:ascii="Arial" w:hAnsi="Arial" w:cs="Arial"/>
          <w:lang w:val="en-US"/>
        </w:rPr>
        <w:t>со</w:t>
      </w:r>
      <w:proofErr w:type="spellEnd"/>
      <w:r>
        <w:rPr>
          <w:rFonts w:ascii="Arial" w:hAnsi="Arial" w:cs="Arial"/>
          <w:lang w:val="en-US"/>
        </w:rPr>
        <w:t xml:space="preserve"> </w:t>
      </w:r>
      <w:proofErr w:type="spellStart"/>
      <w:r>
        <w:rPr>
          <w:rFonts w:ascii="Arial" w:hAnsi="Arial" w:cs="Arial"/>
          <w:lang w:val="en-US"/>
        </w:rPr>
        <w:t>површина</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790 м2 </w:t>
      </w:r>
      <w:r>
        <w:rPr>
          <w:rFonts w:ascii="Arial" w:hAnsi="Arial" w:cs="Arial"/>
        </w:rPr>
        <w:t xml:space="preserve"> изнесува 61.620,00 евра или во денарска противвредност 3.789.630,00 денари , </w:t>
      </w:r>
      <w:r>
        <w:rPr>
          <w:rFonts w:ascii="Arial" w:eastAsia="Times New Roman" w:hAnsi="Arial" w:cs="Arial"/>
        </w:rPr>
        <w:t xml:space="preserve">под која недвижноста не може да се продаде на првото јавно наддавање, </w:t>
      </w:r>
    </w:p>
    <w:p w:rsidR="003E454C" w:rsidRDefault="003E454C" w:rsidP="003E454C">
      <w:pPr>
        <w:pStyle w:val="ListParagraph"/>
        <w:numPr>
          <w:ilvl w:val="0"/>
          <w:numId w:val="2"/>
        </w:numPr>
        <w:spacing w:after="0" w:line="240" w:lineRule="auto"/>
        <w:jc w:val="both"/>
        <w:rPr>
          <w:rFonts w:ascii="Arial" w:eastAsia="Times New Roman" w:hAnsi="Arial" w:cs="Arial"/>
        </w:rPr>
      </w:pPr>
      <w:r>
        <w:rPr>
          <w:rFonts w:ascii="Arial" w:hAnsi="Arial" w:cs="Arial"/>
        </w:rPr>
        <w:t xml:space="preserve">недвижен имот  запишан на </w:t>
      </w:r>
      <w:r>
        <w:rPr>
          <w:rFonts w:ascii="Arial" w:hAnsi="Arial" w:cs="Arial"/>
          <w:lang w:val="en-US"/>
        </w:rPr>
        <w:t>КП 20977/</w:t>
      </w:r>
      <w:r>
        <w:rPr>
          <w:rFonts w:ascii="Arial" w:hAnsi="Arial" w:cs="Arial"/>
        </w:rPr>
        <w:t>4</w:t>
      </w:r>
      <w:r>
        <w:rPr>
          <w:rFonts w:ascii="Arial" w:hAnsi="Arial" w:cs="Arial"/>
          <w:lang w:val="en-US"/>
        </w:rPr>
        <w:t xml:space="preserve"> КО </w:t>
      </w:r>
      <w:proofErr w:type="spellStart"/>
      <w:r>
        <w:rPr>
          <w:rFonts w:ascii="Arial" w:hAnsi="Arial" w:cs="Arial"/>
          <w:lang w:val="en-US"/>
        </w:rPr>
        <w:t>Куманово</w:t>
      </w:r>
      <w:proofErr w:type="spellEnd"/>
      <w:r>
        <w:rPr>
          <w:rFonts w:ascii="Arial" w:hAnsi="Arial" w:cs="Arial"/>
          <w:lang w:val="en-US"/>
        </w:rPr>
        <w:t xml:space="preserve"> </w:t>
      </w:r>
      <w:proofErr w:type="spellStart"/>
      <w:r>
        <w:rPr>
          <w:rFonts w:ascii="Arial" w:hAnsi="Arial" w:cs="Arial"/>
          <w:lang w:val="en-US"/>
        </w:rPr>
        <w:t>со</w:t>
      </w:r>
      <w:proofErr w:type="spellEnd"/>
      <w:r>
        <w:rPr>
          <w:rFonts w:ascii="Arial" w:hAnsi="Arial" w:cs="Arial"/>
          <w:lang w:val="en-US"/>
        </w:rPr>
        <w:t xml:space="preserve"> </w:t>
      </w:r>
      <w:proofErr w:type="spellStart"/>
      <w:r>
        <w:rPr>
          <w:rFonts w:ascii="Arial" w:hAnsi="Arial" w:cs="Arial"/>
          <w:lang w:val="en-US"/>
        </w:rPr>
        <w:t>површина</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7</w:t>
      </w:r>
      <w:r>
        <w:rPr>
          <w:rFonts w:ascii="Arial" w:hAnsi="Arial" w:cs="Arial"/>
        </w:rPr>
        <w:t>1</w:t>
      </w:r>
      <w:r>
        <w:rPr>
          <w:rFonts w:ascii="Arial" w:hAnsi="Arial" w:cs="Arial"/>
          <w:lang w:val="en-US"/>
        </w:rPr>
        <w:t xml:space="preserve"> м2 </w:t>
      </w:r>
      <w:r>
        <w:rPr>
          <w:rFonts w:ascii="Arial" w:hAnsi="Arial" w:cs="Arial"/>
        </w:rPr>
        <w:t>изнесува  5.538,00 евра или во денарска противвредност 340.587,00 денари ,</w:t>
      </w:r>
      <w:r>
        <w:rPr>
          <w:rFonts w:ascii="Arial" w:eastAsia="Times New Roman" w:hAnsi="Arial" w:cs="Arial"/>
        </w:rPr>
        <w:t xml:space="preserve"> под која недвижноста не може да се продаде на првото јавно наддавање, </w:t>
      </w:r>
    </w:p>
    <w:p w:rsidR="003E454C" w:rsidRDefault="003E454C" w:rsidP="003E454C">
      <w:pPr>
        <w:pStyle w:val="ListParagraph"/>
        <w:numPr>
          <w:ilvl w:val="0"/>
          <w:numId w:val="2"/>
        </w:numPr>
        <w:spacing w:after="0" w:line="240" w:lineRule="auto"/>
        <w:jc w:val="both"/>
        <w:rPr>
          <w:rFonts w:ascii="Arial" w:eastAsia="Times New Roman" w:hAnsi="Arial" w:cs="Arial"/>
        </w:rPr>
      </w:pPr>
      <w:r>
        <w:rPr>
          <w:rFonts w:ascii="Arial" w:hAnsi="Arial" w:cs="Arial"/>
        </w:rPr>
        <w:t xml:space="preserve">недвижен имот  запишан на </w:t>
      </w:r>
      <w:r>
        <w:rPr>
          <w:rFonts w:ascii="Arial" w:hAnsi="Arial" w:cs="Arial"/>
          <w:lang w:val="en-US"/>
        </w:rPr>
        <w:t>КП 20977/</w:t>
      </w:r>
      <w:r>
        <w:rPr>
          <w:rFonts w:ascii="Arial" w:hAnsi="Arial" w:cs="Arial"/>
        </w:rPr>
        <w:t>5</w:t>
      </w:r>
      <w:r>
        <w:rPr>
          <w:rFonts w:ascii="Arial" w:hAnsi="Arial" w:cs="Arial"/>
          <w:lang w:val="en-US"/>
        </w:rPr>
        <w:t xml:space="preserve"> КО </w:t>
      </w:r>
      <w:proofErr w:type="spellStart"/>
      <w:r>
        <w:rPr>
          <w:rFonts w:ascii="Arial" w:hAnsi="Arial" w:cs="Arial"/>
          <w:lang w:val="en-US"/>
        </w:rPr>
        <w:t>Куманово</w:t>
      </w:r>
      <w:proofErr w:type="spellEnd"/>
      <w:r>
        <w:rPr>
          <w:rFonts w:ascii="Arial" w:hAnsi="Arial" w:cs="Arial"/>
          <w:lang w:val="en-US"/>
        </w:rPr>
        <w:t xml:space="preserve"> </w:t>
      </w:r>
      <w:proofErr w:type="spellStart"/>
      <w:r>
        <w:rPr>
          <w:rFonts w:ascii="Arial" w:hAnsi="Arial" w:cs="Arial"/>
          <w:lang w:val="en-US"/>
        </w:rPr>
        <w:t>со</w:t>
      </w:r>
      <w:proofErr w:type="spellEnd"/>
      <w:r>
        <w:rPr>
          <w:rFonts w:ascii="Arial" w:hAnsi="Arial" w:cs="Arial"/>
          <w:lang w:val="en-US"/>
        </w:rPr>
        <w:t xml:space="preserve"> </w:t>
      </w:r>
      <w:proofErr w:type="spellStart"/>
      <w:r>
        <w:rPr>
          <w:rFonts w:ascii="Arial" w:hAnsi="Arial" w:cs="Arial"/>
          <w:lang w:val="en-US"/>
        </w:rPr>
        <w:t>површина</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r>
        <w:rPr>
          <w:rFonts w:ascii="Arial" w:hAnsi="Arial" w:cs="Arial"/>
        </w:rPr>
        <w:t>676</w:t>
      </w:r>
      <w:r>
        <w:rPr>
          <w:rFonts w:ascii="Arial" w:hAnsi="Arial" w:cs="Arial"/>
          <w:lang w:val="en-US"/>
        </w:rPr>
        <w:t xml:space="preserve"> м2 </w:t>
      </w:r>
      <w:r>
        <w:rPr>
          <w:rFonts w:ascii="Arial" w:hAnsi="Arial" w:cs="Arial"/>
        </w:rPr>
        <w:t xml:space="preserve">изнесува  52.728,00 евра или во денарска противвредност 3.242.772,00 денари , </w:t>
      </w:r>
      <w:r>
        <w:rPr>
          <w:rFonts w:ascii="Arial" w:eastAsia="Times New Roman" w:hAnsi="Arial" w:cs="Arial"/>
        </w:rPr>
        <w:t xml:space="preserve">под која недвижноста не може да се продаде на првото јавно наддавање, </w:t>
      </w:r>
    </w:p>
    <w:p w:rsidR="003E454C" w:rsidRPr="00074D88" w:rsidRDefault="003E454C" w:rsidP="003E454C">
      <w:pPr>
        <w:pStyle w:val="ListParagraph"/>
        <w:numPr>
          <w:ilvl w:val="0"/>
          <w:numId w:val="2"/>
        </w:numPr>
        <w:spacing w:after="0" w:line="240" w:lineRule="auto"/>
        <w:jc w:val="both"/>
        <w:rPr>
          <w:rFonts w:ascii="Arial" w:eastAsia="Times New Roman" w:hAnsi="Arial" w:cs="Arial"/>
        </w:rPr>
      </w:pPr>
      <w:r>
        <w:rPr>
          <w:rFonts w:ascii="Arial" w:hAnsi="Arial" w:cs="Arial"/>
        </w:rPr>
        <w:t xml:space="preserve">недвижен имот  запишан на </w:t>
      </w:r>
      <w:r>
        <w:rPr>
          <w:rFonts w:ascii="Arial" w:hAnsi="Arial" w:cs="Arial"/>
          <w:lang w:val="en-US"/>
        </w:rPr>
        <w:t xml:space="preserve">КП </w:t>
      </w:r>
      <w:r>
        <w:rPr>
          <w:rFonts w:ascii="Arial" w:hAnsi="Arial" w:cs="Arial"/>
        </w:rPr>
        <w:t>26266</w:t>
      </w:r>
      <w:r>
        <w:rPr>
          <w:rFonts w:ascii="Arial" w:hAnsi="Arial" w:cs="Arial"/>
          <w:lang w:val="en-US"/>
        </w:rPr>
        <w:t>/1</w:t>
      </w:r>
      <w:r>
        <w:rPr>
          <w:rFonts w:ascii="Arial" w:hAnsi="Arial" w:cs="Arial"/>
        </w:rPr>
        <w:t>3</w:t>
      </w:r>
      <w:r>
        <w:rPr>
          <w:rFonts w:ascii="Arial" w:hAnsi="Arial" w:cs="Arial"/>
          <w:lang w:val="en-US"/>
        </w:rPr>
        <w:t xml:space="preserve"> КО </w:t>
      </w:r>
      <w:proofErr w:type="spellStart"/>
      <w:r>
        <w:rPr>
          <w:rFonts w:ascii="Arial" w:hAnsi="Arial" w:cs="Arial"/>
          <w:lang w:val="en-US"/>
        </w:rPr>
        <w:t>Куманово</w:t>
      </w:r>
      <w:proofErr w:type="spellEnd"/>
      <w:r>
        <w:rPr>
          <w:rFonts w:ascii="Arial" w:hAnsi="Arial" w:cs="Arial"/>
          <w:lang w:val="en-US"/>
        </w:rPr>
        <w:t xml:space="preserve"> </w:t>
      </w:r>
      <w:proofErr w:type="spellStart"/>
      <w:r>
        <w:rPr>
          <w:rFonts w:ascii="Arial" w:hAnsi="Arial" w:cs="Arial"/>
          <w:lang w:val="en-US"/>
        </w:rPr>
        <w:t>со</w:t>
      </w:r>
      <w:proofErr w:type="spellEnd"/>
      <w:r>
        <w:rPr>
          <w:rFonts w:ascii="Arial" w:hAnsi="Arial" w:cs="Arial"/>
          <w:lang w:val="en-US"/>
        </w:rPr>
        <w:t xml:space="preserve"> </w:t>
      </w:r>
      <w:proofErr w:type="spellStart"/>
      <w:r>
        <w:rPr>
          <w:rFonts w:ascii="Arial" w:hAnsi="Arial" w:cs="Arial"/>
          <w:lang w:val="en-US"/>
        </w:rPr>
        <w:t>површина</w:t>
      </w:r>
      <w:proofErr w:type="spellEnd"/>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r>
        <w:rPr>
          <w:rFonts w:ascii="Arial" w:hAnsi="Arial" w:cs="Arial"/>
        </w:rPr>
        <w:t>17</w:t>
      </w:r>
      <w:r>
        <w:rPr>
          <w:rFonts w:ascii="Arial" w:hAnsi="Arial" w:cs="Arial"/>
          <w:lang w:val="en-US"/>
        </w:rPr>
        <w:t xml:space="preserve"> м2 </w:t>
      </w:r>
      <w:r>
        <w:rPr>
          <w:rFonts w:ascii="Arial" w:hAnsi="Arial" w:cs="Arial"/>
        </w:rPr>
        <w:t>изнесува  1.326,00 евра или во денарска противвредност 81.549,00 денари ,</w:t>
      </w:r>
      <w:r>
        <w:rPr>
          <w:rFonts w:ascii="Arial" w:eastAsia="Times New Roman" w:hAnsi="Arial" w:cs="Arial"/>
        </w:rPr>
        <w:t xml:space="preserve"> под која недвижноста не може да се продаде на првото јавно наддавање, </w:t>
      </w:r>
    </w:p>
    <w:p w:rsidR="003E454C" w:rsidRDefault="003E454C" w:rsidP="003E454C">
      <w:pPr>
        <w:pStyle w:val="ListParagraph"/>
        <w:spacing w:after="0" w:line="240" w:lineRule="auto"/>
        <w:ind w:left="1440"/>
        <w:jc w:val="both"/>
        <w:rPr>
          <w:rFonts w:ascii="Arial" w:eastAsia="Times New Roman" w:hAnsi="Arial" w:cs="Arial"/>
        </w:rPr>
      </w:pPr>
    </w:p>
    <w:p w:rsidR="003E454C" w:rsidRDefault="003E454C" w:rsidP="003E454C">
      <w:pPr>
        <w:autoSpaceDE w:val="0"/>
        <w:autoSpaceDN w:val="0"/>
        <w:adjustRightInd w:val="0"/>
        <w:spacing w:after="0" w:line="240" w:lineRule="auto"/>
        <w:jc w:val="both"/>
        <w:rPr>
          <w:rFonts w:ascii="Arial" w:hAnsi="Arial" w:cs="Arial"/>
        </w:rPr>
      </w:pPr>
    </w:p>
    <w:p w:rsidR="003E454C" w:rsidRDefault="003E454C" w:rsidP="003E454C">
      <w:pPr>
        <w:autoSpaceDE w:val="0"/>
        <w:autoSpaceDN w:val="0"/>
        <w:adjustRightInd w:val="0"/>
        <w:spacing w:after="0" w:line="240" w:lineRule="auto"/>
        <w:jc w:val="both"/>
        <w:rPr>
          <w:rFonts w:ascii="Arial" w:hAnsi="Arial" w:cs="Arial"/>
          <w:b/>
          <w:i/>
          <w:sz w:val="20"/>
          <w:szCs w:val="20"/>
          <w:u w:val="single"/>
        </w:rPr>
      </w:pPr>
      <w:r>
        <w:rPr>
          <w:rFonts w:ascii="Arial" w:hAnsi="Arial" w:cs="Arial"/>
          <w:b/>
          <w:i/>
          <w:u w:val="single"/>
        </w:rPr>
        <w:t xml:space="preserve">ЗАБЕЛЕШКА : </w:t>
      </w:r>
      <w:proofErr w:type="spellStart"/>
      <w:r>
        <w:rPr>
          <w:rFonts w:ascii="Arial" w:hAnsi="Arial" w:cs="Arial"/>
          <w:b/>
          <w:i/>
          <w:sz w:val="20"/>
          <w:szCs w:val="20"/>
          <w:u w:val="single"/>
        </w:rPr>
        <w:t>Согласно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Проценка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недвижен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имот</w:t>
      </w:r>
      <w:proofErr w:type="spellEnd"/>
      <w:r>
        <w:rPr>
          <w:rFonts w:ascii="Arial" w:hAnsi="Arial" w:cs="Arial"/>
          <w:b/>
          <w:i/>
          <w:sz w:val="20"/>
          <w:szCs w:val="20"/>
          <w:u w:val="single"/>
        </w:rPr>
        <w:t xml:space="preserve"> бр.1062-2023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ВИЗИЈА-Т ДООЕЛ </w:t>
      </w:r>
      <w:proofErr w:type="spellStart"/>
      <w:r>
        <w:rPr>
          <w:rFonts w:ascii="Arial" w:hAnsi="Arial" w:cs="Arial"/>
          <w:b/>
          <w:i/>
          <w:sz w:val="20"/>
          <w:szCs w:val="20"/>
          <w:u w:val="single"/>
        </w:rPr>
        <w:t>Скопје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конкретен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случај</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земјиштето</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1554 м2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наоѓаат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КП 20977/1, КП 20977/4, КП 20977/5 и КП 26266/13 </w:t>
      </w:r>
      <w:proofErr w:type="spellStart"/>
      <w:r>
        <w:rPr>
          <w:rFonts w:ascii="Arial" w:hAnsi="Arial" w:cs="Arial"/>
          <w:b/>
          <w:i/>
          <w:sz w:val="20"/>
          <w:szCs w:val="20"/>
          <w:u w:val="single"/>
        </w:rPr>
        <w:t>за</w:t>
      </w:r>
      <w:proofErr w:type="spellEnd"/>
      <w:r>
        <w:rPr>
          <w:rFonts w:ascii="Arial" w:hAnsi="Arial" w:cs="Arial"/>
          <w:b/>
          <w:i/>
          <w:sz w:val="20"/>
          <w:szCs w:val="20"/>
          <w:u w:val="single"/>
        </w:rPr>
        <w:t xml:space="preserve"> КО </w:t>
      </w:r>
      <w:proofErr w:type="spellStart"/>
      <w:r>
        <w:rPr>
          <w:rFonts w:ascii="Arial" w:hAnsi="Arial" w:cs="Arial"/>
          <w:b/>
          <w:i/>
          <w:sz w:val="20"/>
          <w:szCs w:val="20"/>
          <w:u w:val="single"/>
        </w:rPr>
        <w:t>Куманово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претставуваат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дворно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и </w:t>
      </w:r>
      <w:proofErr w:type="spellStart"/>
      <w:r>
        <w:rPr>
          <w:rFonts w:ascii="Arial" w:hAnsi="Arial" w:cs="Arial"/>
          <w:b/>
          <w:i/>
          <w:sz w:val="20"/>
          <w:szCs w:val="20"/>
          <w:u w:val="single"/>
        </w:rPr>
        <w:t>градежно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неизградено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односно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лице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функција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зградата</w:t>
      </w:r>
      <w:proofErr w:type="spellEnd"/>
      <w:r>
        <w:rPr>
          <w:rFonts w:ascii="Arial" w:hAnsi="Arial" w:cs="Arial"/>
          <w:b/>
          <w:i/>
          <w:sz w:val="20"/>
          <w:szCs w:val="20"/>
          <w:u w:val="single"/>
        </w:rPr>
        <w:t xml:space="preserve"> и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може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гради</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1554 м2 и </w:t>
      </w:r>
      <w:proofErr w:type="spellStart"/>
      <w:r>
        <w:rPr>
          <w:rFonts w:ascii="Arial" w:hAnsi="Arial" w:cs="Arial"/>
          <w:b/>
          <w:i/>
          <w:sz w:val="20"/>
          <w:szCs w:val="20"/>
          <w:u w:val="single"/>
        </w:rPr>
        <w:lastRenderedPageBreak/>
        <w:t>вредност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изнесува</w:t>
      </w:r>
      <w:proofErr w:type="spellEnd"/>
      <w:r>
        <w:rPr>
          <w:rFonts w:ascii="Arial" w:hAnsi="Arial" w:cs="Arial"/>
          <w:b/>
          <w:i/>
          <w:sz w:val="20"/>
          <w:szCs w:val="20"/>
          <w:u w:val="single"/>
        </w:rPr>
        <w:t xml:space="preserve"> 121.212,00 </w:t>
      </w:r>
      <w:proofErr w:type="spellStart"/>
      <w:r>
        <w:rPr>
          <w:rFonts w:ascii="Arial" w:hAnsi="Arial" w:cs="Arial"/>
          <w:b/>
          <w:i/>
          <w:sz w:val="20"/>
          <w:szCs w:val="20"/>
          <w:u w:val="single"/>
        </w:rPr>
        <w:t>евра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или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денарска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противвредност</w:t>
      </w:r>
      <w:proofErr w:type="spellEnd"/>
      <w:r>
        <w:rPr>
          <w:rFonts w:ascii="Arial" w:hAnsi="Arial" w:cs="Arial"/>
          <w:b/>
          <w:i/>
          <w:sz w:val="20"/>
          <w:szCs w:val="20"/>
          <w:u w:val="single"/>
        </w:rPr>
        <w:t xml:space="preserve"> 7.454.538,00 </w:t>
      </w:r>
      <w:proofErr w:type="spellStart"/>
      <w:r>
        <w:rPr>
          <w:rFonts w:ascii="Arial" w:hAnsi="Arial" w:cs="Arial"/>
          <w:b/>
          <w:i/>
          <w:sz w:val="20"/>
          <w:szCs w:val="20"/>
          <w:u w:val="single"/>
        </w:rPr>
        <w:t>денари</w:t>
      </w:r>
      <w:proofErr w:type="spellEnd"/>
      <w:r>
        <w:rPr>
          <w:rFonts w:ascii="Arial" w:hAnsi="Arial" w:cs="Arial"/>
          <w:b/>
          <w:i/>
          <w:sz w:val="20"/>
          <w:szCs w:val="20"/>
          <w:u w:val="single"/>
        </w:rPr>
        <w:t xml:space="preserve">. </w:t>
      </w:r>
    </w:p>
    <w:p w:rsidR="003E454C" w:rsidRPr="00B7625D" w:rsidRDefault="003E454C" w:rsidP="003E454C">
      <w:pPr>
        <w:pStyle w:val="ListParagraph"/>
        <w:autoSpaceDE w:val="0"/>
        <w:autoSpaceDN w:val="0"/>
        <w:adjustRightInd w:val="0"/>
        <w:spacing w:after="0" w:line="240" w:lineRule="auto"/>
        <w:ind w:left="1440"/>
        <w:jc w:val="both"/>
        <w:rPr>
          <w:rFonts w:ascii="Arial" w:hAnsi="Arial" w:cs="Arial"/>
          <w:lang w:val="ru-RU"/>
        </w:rPr>
      </w:pPr>
    </w:p>
    <w:p w:rsidR="003E454C" w:rsidRPr="00DD1DD4" w:rsidRDefault="003E454C" w:rsidP="003E454C">
      <w:pPr>
        <w:autoSpaceDE w:val="0"/>
        <w:autoSpaceDN w:val="0"/>
        <w:adjustRightInd w:val="0"/>
        <w:spacing w:after="0" w:line="240" w:lineRule="auto"/>
        <w:ind w:left="1080"/>
        <w:jc w:val="both"/>
        <w:rPr>
          <w:rFonts w:ascii="Arial" w:hAnsi="Arial" w:cs="Arial"/>
        </w:rPr>
      </w:pPr>
    </w:p>
    <w:p w:rsidR="003E454C" w:rsidRPr="00DD1DD4" w:rsidRDefault="003E454C" w:rsidP="003E454C">
      <w:pPr>
        <w:pStyle w:val="ListParagraph"/>
        <w:numPr>
          <w:ilvl w:val="0"/>
          <w:numId w:val="1"/>
        </w:numPr>
        <w:spacing w:after="0" w:line="240" w:lineRule="auto"/>
        <w:jc w:val="both"/>
        <w:rPr>
          <w:rFonts w:ascii="Arial" w:eastAsia="Times New Roman" w:hAnsi="Arial" w:cs="Arial"/>
          <w:lang w:val="en-US"/>
        </w:rPr>
      </w:pPr>
      <w:r w:rsidRPr="00DD1DD4">
        <w:rPr>
          <w:rFonts w:ascii="Arial" w:eastAsia="Times New Roman" w:hAnsi="Arial" w:cs="Arial"/>
        </w:rPr>
        <w:t xml:space="preserve">вредност на недвижен имот - </w:t>
      </w:r>
      <w:r w:rsidRPr="00DD1DD4">
        <w:rPr>
          <w:rFonts w:ascii="Arial" w:hAnsi="Arial" w:cs="Arial"/>
        </w:rPr>
        <w:t xml:space="preserve">земјиште запишан во </w:t>
      </w:r>
      <w:r w:rsidRPr="00171A04">
        <w:rPr>
          <w:rFonts w:ascii="Arial" w:hAnsi="Arial" w:cs="Arial"/>
          <w:b/>
        </w:rPr>
        <w:t>ИЛ бр. 45709 за КО Куманово</w:t>
      </w:r>
      <w:r w:rsidRPr="00DD1DD4">
        <w:rPr>
          <w:rFonts w:ascii="Arial" w:hAnsi="Arial" w:cs="Arial"/>
        </w:rPr>
        <w:t xml:space="preserve">  при АКН на СМ – ЦКН Куманово</w:t>
      </w:r>
      <w:r>
        <w:rPr>
          <w:rFonts w:ascii="Arial" w:hAnsi="Arial" w:cs="Arial"/>
          <w:lang w:val="en-US"/>
        </w:rPr>
        <w:t xml:space="preserve">, </w:t>
      </w:r>
      <w:r w:rsidRPr="00B7625D">
        <w:rPr>
          <w:rFonts w:ascii="Arial" w:hAnsi="Arial" w:cs="Arial"/>
        </w:rPr>
        <w:t>сосопственост на   заложен должник  ДПГТУ Мастер-хаус експорт-импорт ДООЕЛ Куманово ( 2/4 дел од недвижност )</w:t>
      </w:r>
      <w:r w:rsidRPr="00B7625D">
        <w:rPr>
          <w:rFonts w:ascii="Arial" w:hAnsi="Arial" w:cs="Arial"/>
          <w:lang w:val="en-US"/>
        </w:rPr>
        <w:t>;</w:t>
      </w:r>
      <w:r w:rsidRPr="00B7625D">
        <w:rPr>
          <w:rFonts w:ascii="Arial" w:hAnsi="Arial" w:cs="Arial"/>
        </w:rPr>
        <w:t xml:space="preserve"> и заложен должник Марина Даутовска ( 1/4  дел од недвижност )  </w:t>
      </w:r>
      <w:r w:rsidRPr="00B7625D">
        <w:rPr>
          <w:rFonts w:ascii="Arial" w:hAnsi="Arial" w:cs="Arial"/>
          <w:lang w:val="en-US"/>
        </w:rPr>
        <w:t>;</w:t>
      </w:r>
      <w:r w:rsidRPr="00B7625D">
        <w:rPr>
          <w:rFonts w:ascii="Arial" w:hAnsi="Arial" w:cs="Arial"/>
        </w:rPr>
        <w:t xml:space="preserve"> и заложен должник Даниела Тодоровс</w:t>
      </w:r>
      <w:r>
        <w:rPr>
          <w:rFonts w:ascii="Arial" w:hAnsi="Arial" w:cs="Arial"/>
        </w:rPr>
        <w:t xml:space="preserve">ка ( 1/4   дел од недвижност)  </w:t>
      </w:r>
      <w:r>
        <w:rPr>
          <w:rFonts w:ascii="Arial" w:hAnsi="Arial" w:cs="Arial"/>
          <w:lang w:val="en-US"/>
        </w:rPr>
        <w:t xml:space="preserve">, </w:t>
      </w:r>
      <w:r w:rsidRPr="00DD1DD4">
        <w:rPr>
          <w:rFonts w:ascii="Arial" w:hAnsi="Arial" w:cs="Arial"/>
        </w:rPr>
        <w:t xml:space="preserve"> </w:t>
      </w:r>
      <w:r w:rsidRPr="00DD1DD4">
        <w:rPr>
          <w:rFonts w:ascii="Arial" w:eastAsia="Times New Roman" w:hAnsi="Arial" w:cs="Arial"/>
        </w:rPr>
        <w:t xml:space="preserve">изнесува </w:t>
      </w:r>
      <w:r w:rsidRPr="00DD1DD4">
        <w:rPr>
          <w:rFonts w:ascii="Arial" w:hAnsi="Arial" w:cs="Arial"/>
        </w:rPr>
        <w:t xml:space="preserve">15.834,00 евра или во денарска противвредност </w:t>
      </w:r>
      <w:r w:rsidRPr="00DD1DD4">
        <w:rPr>
          <w:rFonts w:ascii="Arial" w:hAnsi="Arial" w:cs="Arial"/>
          <w:b/>
        </w:rPr>
        <w:t>973.791,00 денари</w:t>
      </w:r>
      <w:r w:rsidRPr="00DD1DD4">
        <w:rPr>
          <w:rFonts w:ascii="Arial" w:eastAsia="Times New Roman" w:hAnsi="Arial" w:cs="Arial"/>
        </w:rPr>
        <w:t>, под која недвижноста не може да се продаде на првото јавно наддавање.</w:t>
      </w:r>
    </w:p>
    <w:p w:rsidR="003E454C" w:rsidRDefault="003E454C" w:rsidP="003E454C">
      <w:pPr>
        <w:spacing w:after="0" w:line="240" w:lineRule="auto"/>
        <w:ind w:firstLine="720"/>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
    <w:p w:rsidR="003E454C" w:rsidRDefault="003E454C" w:rsidP="003E454C">
      <w:pPr>
        <w:autoSpaceDE w:val="0"/>
        <w:autoSpaceDN w:val="0"/>
        <w:adjustRightInd w:val="0"/>
        <w:spacing w:after="0" w:line="240" w:lineRule="auto"/>
        <w:jc w:val="both"/>
        <w:rPr>
          <w:rFonts w:ascii="Arial" w:hAnsi="Arial" w:cs="Arial"/>
          <w:b/>
          <w:i/>
          <w:sz w:val="20"/>
          <w:szCs w:val="20"/>
          <w:u w:val="single"/>
        </w:rPr>
      </w:pPr>
      <w:proofErr w:type="gramStart"/>
      <w:r>
        <w:rPr>
          <w:rFonts w:ascii="Arial" w:hAnsi="Arial" w:cs="Arial"/>
          <w:b/>
          <w:i/>
          <w:sz w:val="20"/>
          <w:szCs w:val="20"/>
          <w:u w:val="single"/>
        </w:rPr>
        <w:t>ЗАБЕЛЕШКА :</w:t>
      </w:r>
      <w:proofErr w:type="spellStart"/>
      <w:r>
        <w:rPr>
          <w:rFonts w:ascii="Arial" w:hAnsi="Arial" w:cs="Arial"/>
          <w:b/>
          <w:i/>
          <w:sz w:val="20"/>
          <w:szCs w:val="20"/>
          <w:u w:val="single"/>
        </w:rPr>
        <w:t>Согласно</w:t>
      </w:r>
      <w:proofErr w:type="spellEnd"/>
      <w:proofErr w:type="gramEnd"/>
      <w:r>
        <w:rPr>
          <w:rFonts w:ascii="Arial" w:hAnsi="Arial" w:cs="Arial"/>
          <w:b/>
          <w:i/>
          <w:sz w:val="20"/>
          <w:szCs w:val="20"/>
          <w:u w:val="single"/>
        </w:rPr>
        <w:t xml:space="preserve"> </w:t>
      </w:r>
      <w:proofErr w:type="spellStart"/>
      <w:r>
        <w:rPr>
          <w:rFonts w:ascii="Arial" w:hAnsi="Arial" w:cs="Arial"/>
          <w:b/>
          <w:i/>
          <w:sz w:val="20"/>
          <w:szCs w:val="20"/>
          <w:u w:val="single"/>
        </w:rPr>
        <w:t>Проценка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недвижен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имот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бр</w:t>
      </w:r>
      <w:proofErr w:type="spellEnd"/>
      <w:r>
        <w:rPr>
          <w:rFonts w:ascii="Arial" w:hAnsi="Arial" w:cs="Arial"/>
          <w:b/>
          <w:i/>
          <w:sz w:val="20"/>
          <w:szCs w:val="20"/>
          <w:u w:val="single"/>
        </w:rPr>
        <w:t xml:space="preserve">. 1062-2023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ВИЗИЈА-Т ДООЕЛ </w:t>
      </w:r>
      <w:proofErr w:type="spellStart"/>
      <w:r>
        <w:rPr>
          <w:rFonts w:ascii="Arial" w:hAnsi="Arial" w:cs="Arial"/>
          <w:b/>
          <w:i/>
          <w:sz w:val="20"/>
          <w:szCs w:val="20"/>
          <w:u w:val="single"/>
        </w:rPr>
        <w:t>Скопје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конкретен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случај</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предметното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182м2 </w:t>
      </w:r>
      <w:proofErr w:type="spellStart"/>
      <w:r>
        <w:rPr>
          <w:rFonts w:ascii="Arial" w:hAnsi="Arial" w:cs="Arial"/>
          <w:b/>
          <w:i/>
          <w:sz w:val="20"/>
          <w:szCs w:val="20"/>
          <w:u w:val="single"/>
        </w:rPr>
        <w:t>кое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претставува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дворно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односно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лице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тротоар</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182 м2 и </w:t>
      </w:r>
      <w:proofErr w:type="spellStart"/>
      <w:r>
        <w:rPr>
          <w:rFonts w:ascii="Arial" w:hAnsi="Arial" w:cs="Arial"/>
          <w:b/>
          <w:i/>
          <w:sz w:val="20"/>
          <w:szCs w:val="20"/>
          <w:u w:val="single"/>
        </w:rPr>
        <w:t>вредност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изнесува</w:t>
      </w:r>
      <w:proofErr w:type="spellEnd"/>
      <w:r>
        <w:rPr>
          <w:rFonts w:ascii="Arial" w:hAnsi="Arial" w:cs="Arial"/>
          <w:b/>
          <w:i/>
          <w:sz w:val="20"/>
          <w:szCs w:val="20"/>
          <w:u w:val="single"/>
        </w:rPr>
        <w:t xml:space="preserve"> 15.834,00 </w:t>
      </w:r>
      <w:proofErr w:type="spellStart"/>
      <w:r>
        <w:rPr>
          <w:rFonts w:ascii="Arial" w:hAnsi="Arial" w:cs="Arial"/>
          <w:b/>
          <w:i/>
          <w:sz w:val="20"/>
          <w:szCs w:val="20"/>
          <w:u w:val="single"/>
        </w:rPr>
        <w:t>евра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или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денарска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противвредност</w:t>
      </w:r>
      <w:proofErr w:type="spellEnd"/>
      <w:r>
        <w:rPr>
          <w:rFonts w:ascii="Arial" w:hAnsi="Arial" w:cs="Arial"/>
          <w:b/>
          <w:i/>
          <w:sz w:val="20"/>
          <w:szCs w:val="20"/>
          <w:u w:val="single"/>
        </w:rPr>
        <w:t xml:space="preserve"> 973.791,00 </w:t>
      </w:r>
      <w:proofErr w:type="spellStart"/>
      <w:r>
        <w:rPr>
          <w:rFonts w:ascii="Arial" w:hAnsi="Arial" w:cs="Arial"/>
          <w:b/>
          <w:i/>
          <w:sz w:val="20"/>
          <w:szCs w:val="20"/>
          <w:u w:val="single"/>
        </w:rPr>
        <w:t>денари</w:t>
      </w:r>
      <w:proofErr w:type="spellEnd"/>
      <w:r>
        <w:rPr>
          <w:rFonts w:ascii="Arial" w:hAnsi="Arial" w:cs="Arial"/>
          <w:b/>
          <w:i/>
          <w:sz w:val="20"/>
          <w:szCs w:val="20"/>
          <w:u w:val="single"/>
        </w:rPr>
        <w:t xml:space="preserve">. </w:t>
      </w:r>
    </w:p>
    <w:p w:rsidR="003E454C" w:rsidRDefault="003E454C" w:rsidP="003E454C">
      <w:pPr>
        <w:pStyle w:val="ListParagraph"/>
        <w:ind w:left="1440"/>
        <w:jc w:val="both"/>
        <w:rPr>
          <w:rFonts w:ascii="Arial" w:eastAsia="Times New Roman" w:hAnsi="Arial" w:cs="Arial"/>
        </w:rPr>
      </w:pPr>
    </w:p>
    <w:p w:rsidR="003E454C" w:rsidRPr="00074D88" w:rsidRDefault="003E454C" w:rsidP="003E454C">
      <w:pPr>
        <w:pStyle w:val="ListParagraph"/>
        <w:numPr>
          <w:ilvl w:val="0"/>
          <w:numId w:val="1"/>
        </w:numPr>
        <w:spacing w:after="0" w:line="240" w:lineRule="auto"/>
        <w:jc w:val="both"/>
        <w:rPr>
          <w:rFonts w:ascii="Arial" w:eastAsia="Times New Roman" w:hAnsi="Arial" w:cs="Arial"/>
          <w:lang w:val="en-US"/>
        </w:rPr>
      </w:pPr>
      <w:r w:rsidRPr="00DD1DD4">
        <w:rPr>
          <w:rFonts w:ascii="Arial" w:eastAsia="Times New Roman" w:hAnsi="Arial" w:cs="Arial"/>
        </w:rPr>
        <w:t xml:space="preserve">вредност на недвижен имот </w:t>
      </w:r>
      <w:r>
        <w:rPr>
          <w:rFonts w:ascii="Arial" w:eastAsia="Times New Roman" w:hAnsi="Arial" w:cs="Arial"/>
        </w:rPr>
        <w:t xml:space="preserve">–деловен простор </w:t>
      </w:r>
      <w:r w:rsidRPr="00DD1DD4">
        <w:rPr>
          <w:rFonts w:ascii="Arial" w:hAnsi="Arial" w:cs="Arial"/>
        </w:rPr>
        <w:t xml:space="preserve">запишан во </w:t>
      </w:r>
      <w:r w:rsidRPr="00171A04">
        <w:rPr>
          <w:rFonts w:ascii="Arial" w:hAnsi="Arial" w:cs="Arial"/>
          <w:b/>
        </w:rPr>
        <w:t>ИЛ бр. 45711 за КО Куманово</w:t>
      </w:r>
      <w:r w:rsidRPr="00DD1DD4">
        <w:rPr>
          <w:rFonts w:ascii="Arial" w:hAnsi="Arial" w:cs="Arial"/>
        </w:rPr>
        <w:t xml:space="preserve">  при АКН на СМ – ЦКН Куманово</w:t>
      </w:r>
      <w:r>
        <w:rPr>
          <w:rFonts w:ascii="Arial" w:hAnsi="Arial" w:cs="Arial"/>
          <w:lang w:val="en-US"/>
        </w:rPr>
        <w:t xml:space="preserve">, КП 14762, </w:t>
      </w:r>
      <w:r>
        <w:rPr>
          <w:rFonts w:ascii="Arial" w:hAnsi="Arial" w:cs="Arial"/>
        </w:rPr>
        <w:t xml:space="preserve">влез 1, кат ПО, </w:t>
      </w:r>
      <w:proofErr w:type="spellStart"/>
      <w:r>
        <w:rPr>
          <w:rFonts w:ascii="Arial" w:hAnsi="Arial" w:cs="Arial"/>
          <w:lang w:val="en-US"/>
        </w:rPr>
        <w:t>површина</w:t>
      </w:r>
      <w:proofErr w:type="spellEnd"/>
      <w:r>
        <w:rPr>
          <w:rFonts w:ascii="Arial" w:hAnsi="Arial" w:cs="Arial"/>
          <w:lang w:val="en-US"/>
        </w:rPr>
        <w:t xml:space="preserve"> 600 м2, </w:t>
      </w:r>
      <w:r w:rsidRPr="00DD1DD4">
        <w:rPr>
          <w:rFonts w:ascii="Arial" w:hAnsi="Arial" w:cs="Arial"/>
        </w:rPr>
        <w:t xml:space="preserve"> </w:t>
      </w:r>
      <w:r w:rsidRPr="00B7625D">
        <w:rPr>
          <w:rFonts w:ascii="Arial" w:hAnsi="Arial" w:cs="Arial"/>
        </w:rPr>
        <w:t xml:space="preserve">сосопственост  </w:t>
      </w:r>
      <w:r w:rsidRPr="00B7625D">
        <w:rPr>
          <w:rFonts w:ascii="Arial" w:hAnsi="Arial" w:cs="Arial"/>
          <w:lang w:val="ru-RU"/>
        </w:rPr>
        <w:t xml:space="preserve">на по 1/2  идеален дел на заложни должници </w:t>
      </w:r>
      <w:r w:rsidRPr="00B7625D">
        <w:rPr>
          <w:rFonts w:ascii="Arial" w:hAnsi="Arial" w:cs="Arial"/>
        </w:rPr>
        <w:t>Даниел</w:t>
      </w:r>
      <w:r>
        <w:rPr>
          <w:rFonts w:ascii="Arial" w:hAnsi="Arial" w:cs="Arial"/>
        </w:rPr>
        <w:t xml:space="preserve">а Тодоровска и Марина Даутовска, </w:t>
      </w:r>
      <w:r w:rsidRPr="00DD1DD4">
        <w:rPr>
          <w:rFonts w:ascii="Arial" w:eastAsia="Times New Roman" w:hAnsi="Arial" w:cs="Arial"/>
        </w:rPr>
        <w:t xml:space="preserve">изнесува </w:t>
      </w:r>
      <w:r>
        <w:rPr>
          <w:rFonts w:ascii="Arial" w:hAnsi="Arial" w:cs="Arial"/>
        </w:rPr>
        <w:t xml:space="preserve">612.434,00 евра или во денарска противвредност </w:t>
      </w:r>
      <w:r>
        <w:rPr>
          <w:rFonts w:ascii="Arial" w:hAnsi="Arial" w:cs="Arial"/>
          <w:b/>
        </w:rPr>
        <w:t>37.664.706,00 денари</w:t>
      </w:r>
      <w:r>
        <w:rPr>
          <w:rFonts w:ascii="Arial" w:eastAsia="Times New Roman" w:hAnsi="Arial" w:cs="Arial"/>
        </w:rPr>
        <w:t xml:space="preserve">, </w:t>
      </w:r>
      <w:r w:rsidRPr="00DD1DD4">
        <w:rPr>
          <w:rFonts w:ascii="Arial" w:eastAsia="Times New Roman" w:hAnsi="Arial" w:cs="Arial"/>
        </w:rPr>
        <w:t>под која недвижноста не може да се продаде на првото јавно наддавање.</w:t>
      </w:r>
    </w:p>
    <w:p w:rsidR="003E454C" w:rsidRDefault="003E454C" w:rsidP="003E454C">
      <w:pPr>
        <w:spacing w:after="0" w:line="240" w:lineRule="auto"/>
        <w:ind w:firstLine="720"/>
        <w:jc w:val="both"/>
        <w:rPr>
          <w:rFonts w:ascii="Arial" w:eastAsia="Times New Roman" w:hAnsi="Arial" w:cs="Arial"/>
        </w:rPr>
      </w:pPr>
    </w:p>
    <w:p w:rsidR="003E454C" w:rsidRPr="00DD1DD4" w:rsidRDefault="003E454C" w:rsidP="003E454C">
      <w:pPr>
        <w:pStyle w:val="ListParagraph"/>
        <w:numPr>
          <w:ilvl w:val="0"/>
          <w:numId w:val="1"/>
        </w:numPr>
        <w:autoSpaceDE w:val="0"/>
        <w:autoSpaceDN w:val="0"/>
        <w:adjustRightInd w:val="0"/>
        <w:spacing w:after="0" w:line="240" w:lineRule="auto"/>
        <w:jc w:val="both"/>
        <w:rPr>
          <w:rFonts w:ascii="Arial" w:hAnsi="Arial" w:cs="Arial"/>
        </w:rPr>
      </w:pPr>
      <w:r w:rsidRPr="00DD1DD4">
        <w:rPr>
          <w:rFonts w:ascii="Arial" w:eastAsia="Times New Roman" w:hAnsi="Arial" w:cs="Arial"/>
        </w:rPr>
        <w:t xml:space="preserve">вредност на недвижен имот –деловен простор </w:t>
      </w:r>
      <w:r w:rsidRPr="00DD1DD4">
        <w:rPr>
          <w:rFonts w:ascii="Arial" w:hAnsi="Arial" w:cs="Arial"/>
        </w:rPr>
        <w:t xml:space="preserve">запишан во </w:t>
      </w:r>
      <w:r w:rsidRPr="00261ADA">
        <w:rPr>
          <w:rFonts w:ascii="Arial" w:hAnsi="Arial" w:cs="Arial"/>
          <w:b/>
        </w:rPr>
        <w:t>ИЛ бр.</w:t>
      </w:r>
      <w:r w:rsidRPr="00261ADA">
        <w:rPr>
          <w:rFonts w:ascii="Arial" w:eastAsia="Times New Roman" w:hAnsi="Arial" w:cs="Arial"/>
          <w:b/>
        </w:rPr>
        <w:t xml:space="preserve"> </w:t>
      </w:r>
      <w:r w:rsidRPr="00261ADA">
        <w:rPr>
          <w:rFonts w:ascii="Arial" w:hAnsi="Arial" w:cs="Arial"/>
          <w:b/>
        </w:rPr>
        <w:t>45712 за КО Куманово</w:t>
      </w:r>
      <w:r>
        <w:rPr>
          <w:rFonts w:ascii="Arial" w:hAnsi="Arial" w:cs="Arial"/>
        </w:rPr>
        <w:t xml:space="preserve">  при АКН на СМ – ЦКН Куманово ,</w:t>
      </w:r>
      <w:r w:rsidRPr="00074D88">
        <w:rPr>
          <w:rFonts w:ascii="Arial" w:hAnsi="Arial" w:cs="Arial"/>
        </w:rPr>
        <w:t xml:space="preserve"> </w:t>
      </w:r>
      <w:r w:rsidRPr="00B7625D">
        <w:rPr>
          <w:rFonts w:ascii="Arial" w:hAnsi="Arial" w:cs="Arial"/>
        </w:rPr>
        <w:t>сопственост на заложен должник Марина Даутовска</w:t>
      </w:r>
      <w:r>
        <w:rPr>
          <w:rFonts w:ascii="Arial" w:hAnsi="Arial" w:cs="Arial"/>
          <w:lang w:val="en-US"/>
        </w:rPr>
        <w:t xml:space="preserve">, </w:t>
      </w:r>
      <w:r>
        <w:rPr>
          <w:rFonts w:ascii="Arial" w:hAnsi="Arial" w:cs="Arial"/>
        </w:rPr>
        <w:t xml:space="preserve"> </w:t>
      </w:r>
      <w:r w:rsidRPr="00DD1DD4">
        <w:rPr>
          <w:rFonts w:ascii="Arial" w:eastAsia="Times New Roman" w:hAnsi="Arial" w:cs="Arial"/>
        </w:rPr>
        <w:t xml:space="preserve">изнесува вкупно </w:t>
      </w:r>
      <w:r w:rsidRPr="00DD1DD4">
        <w:rPr>
          <w:rFonts w:ascii="Arial" w:hAnsi="Arial" w:cs="Arial"/>
        </w:rPr>
        <w:t xml:space="preserve">131.533,00 евра или во денарска противвредност </w:t>
      </w:r>
      <w:r w:rsidRPr="00DD1DD4">
        <w:rPr>
          <w:rFonts w:ascii="Arial" w:hAnsi="Arial" w:cs="Arial"/>
          <w:b/>
        </w:rPr>
        <w:t>8.089.277,00  денари</w:t>
      </w:r>
      <w:r w:rsidRPr="00DD1DD4">
        <w:rPr>
          <w:rFonts w:ascii="Arial" w:hAnsi="Arial" w:cs="Arial"/>
        </w:rPr>
        <w:t xml:space="preserve"> и тоа :</w:t>
      </w:r>
    </w:p>
    <w:p w:rsidR="003E454C" w:rsidRDefault="003E454C" w:rsidP="003E454C">
      <w:pPr>
        <w:autoSpaceDE w:val="0"/>
        <w:autoSpaceDN w:val="0"/>
        <w:adjustRightInd w:val="0"/>
        <w:spacing w:after="0" w:line="240" w:lineRule="auto"/>
        <w:jc w:val="both"/>
        <w:rPr>
          <w:rFonts w:ascii="Arial" w:hAnsi="Arial" w:cs="Arial"/>
        </w:rPr>
      </w:pPr>
    </w:p>
    <w:p w:rsidR="003E454C" w:rsidRPr="00074D88" w:rsidRDefault="003E454C" w:rsidP="003E454C">
      <w:pPr>
        <w:pStyle w:val="ListParagraph"/>
        <w:numPr>
          <w:ilvl w:val="0"/>
          <w:numId w:val="3"/>
        </w:numPr>
        <w:spacing w:after="0" w:line="240" w:lineRule="auto"/>
        <w:jc w:val="both"/>
        <w:rPr>
          <w:rFonts w:ascii="Arial" w:eastAsia="Times New Roman" w:hAnsi="Arial" w:cs="Arial"/>
        </w:rPr>
      </w:pPr>
      <w:r>
        <w:rPr>
          <w:rFonts w:ascii="Arial" w:hAnsi="Arial" w:cs="Arial"/>
        </w:rPr>
        <w:t xml:space="preserve">недвижен </w:t>
      </w:r>
      <w:r w:rsidRPr="00074D88">
        <w:rPr>
          <w:rFonts w:ascii="Arial" w:hAnsi="Arial" w:cs="Arial"/>
        </w:rPr>
        <w:t xml:space="preserve"> имот – деловен простор </w:t>
      </w:r>
      <w:r>
        <w:rPr>
          <w:rFonts w:ascii="Arial" w:hAnsi="Arial" w:cs="Arial"/>
        </w:rPr>
        <w:t xml:space="preserve">запишан на </w:t>
      </w:r>
      <w:r w:rsidRPr="00074D88">
        <w:rPr>
          <w:rFonts w:ascii="Arial" w:hAnsi="Arial" w:cs="Arial"/>
        </w:rPr>
        <w:t xml:space="preserve">КП 14762, </w:t>
      </w:r>
      <w:r>
        <w:rPr>
          <w:rFonts w:ascii="Arial" w:hAnsi="Arial" w:cs="Arial"/>
        </w:rPr>
        <w:t xml:space="preserve">влез 1, кат К1, </w:t>
      </w:r>
      <w:r w:rsidRPr="00074D88">
        <w:rPr>
          <w:rFonts w:ascii="Arial" w:hAnsi="Arial" w:cs="Arial"/>
        </w:rPr>
        <w:t xml:space="preserve">бр.2, со површина од 51 м2 , </w:t>
      </w:r>
      <w:r w:rsidRPr="00074D88">
        <w:rPr>
          <w:rFonts w:ascii="Arial" w:hAnsi="Arial" w:cs="Arial"/>
          <w:lang w:val="ru-RU"/>
        </w:rPr>
        <w:t xml:space="preserve">изнесува </w:t>
      </w:r>
      <w:r w:rsidRPr="00074D88">
        <w:rPr>
          <w:rFonts w:ascii="Arial" w:hAnsi="Arial" w:cs="Arial"/>
        </w:rPr>
        <w:t xml:space="preserve">79.019,00 евра  или во денарска противвредност </w:t>
      </w:r>
      <w:r w:rsidRPr="00074D88">
        <w:rPr>
          <w:rFonts w:ascii="Arial" w:hAnsi="Arial" w:cs="Arial"/>
          <w:b/>
        </w:rPr>
        <w:t xml:space="preserve"> 4.859.638,00 денари</w:t>
      </w:r>
      <w:r w:rsidRPr="00074D88">
        <w:rPr>
          <w:rFonts w:ascii="Arial" w:hAnsi="Arial" w:cs="Arial"/>
        </w:rPr>
        <w:t xml:space="preserve">  ,</w:t>
      </w:r>
      <w:r w:rsidRPr="00074D88">
        <w:rPr>
          <w:rFonts w:ascii="Arial" w:eastAsia="Times New Roman" w:hAnsi="Arial" w:cs="Arial"/>
        </w:rPr>
        <w:t xml:space="preserve"> под која недвижноста не може да се продаде на првото јавно наддавање, и </w:t>
      </w:r>
    </w:p>
    <w:p w:rsidR="003E454C" w:rsidRDefault="003E454C" w:rsidP="003E454C">
      <w:pPr>
        <w:autoSpaceDE w:val="0"/>
        <w:autoSpaceDN w:val="0"/>
        <w:adjustRightInd w:val="0"/>
        <w:spacing w:after="0" w:line="240" w:lineRule="auto"/>
        <w:rPr>
          <w:rFonts w:ascii="Arial" w:hAnsi="Arial" w:cs="Arial"/>
          <w:sz w:val="20"/>
          <w:szCs w:val="20"/>
        </w:rPr>
      </w:pPr>
    </w:p>
    <w:p w:rsidR="003E454C" w:rsidRPr="00074D88" w:rsidRDefault="003E454C" w:rsidP="003E454C">
      <w:pPr>
        <w:pStyle w:val="ListParagraph"/>
        <w:numPr>
          <w:ilvl w:val="0"/>
          <w:numId w:val="3"/>
        </w:numPr>
        <w:spacing w:after="0" w:line="240" w:lineRule="auto"/>
        <w:jc w:val="both"/>
        <w:rPr>
          <w:rFonts w:ascii="Arial" w:eastAsia="Times New Roman" w:hAnsi="Arial" w:cs="Arial"/>
        </w:rPr>
      </w:pPr>
      <w:r w:rsidRPr="00074D88">
        <w:rPr>
          <w:rFonts w:ascii="Arial" w:hAnsi="Arial" w:cs="Arial"/>
        </w:rPr>
        <w:t xml:space="preserve">недвижен  имот – деловен простор запишан на КП 14762, </w:t>
      </w:r>
      <w:r>
        <w:rPr>
          <w:rFonts w:ascii="Arial" w:hAnsi="Arial" w:cs="Arial"/>
        </w:rPr>
        <w:t xml:space="preserve">влез 1, кат ПР, </w:t>
      </w:r>
      <w:r w:rsidRPr="00074D88">
        <w:rPr>
          <w:rFonts w:ascii="Arial" w:hAnsi="Arial" w:cs="Arial"/>
        </w:rPr>
        <w:t xml:space="preserve">бр.6, со површина од 30 м2 , </w:t>
      </w:r>
      <w:r w:rsidRPr="00074D88">
        <w:rPr>
          <w:rFonts w:ascii="Arial" w:hAnsi="Arial" w:cs="Arial"/>
          <w:lang w:val="ru-RU"/>
        </w:rPr>
        <w:t xml:space="preserve">изнесува </w:t>
      </w:r>
      <w:r w:rsidRPr="00074D88">
        <w:rPr>
          <w:rFonts w:ascii="Arial" w:hAnsi="Arial" w:cs="Arial"/>
        </w:rPr>
        <w:t xml:space="preserve">52.514,00 евра  или во денарска противвредност </w:t>
      </w:r>
      <w:r w:rsidRPr="00074D88">
        <w:rPr>
          <w:rFonts w:ascii="Arial" w:hAnsi="Arial" w:cs="Arial"/>
          <w:b/>
        </w:rPr>
        <w:t xml:space="preserve"> 3.229.639,00  денари</w:t>
      </w:r>
      <w:r w:rsidRPr="00074D88">
        <w:rPr>
          <w:rFonts w:ascii="Arial" w:hAnsi="Arial" w:cs="Arial"/>
        </w:rPr>
        <w:t xml:space="preserve">  , </w:t>
      </w:r>
      <w:r w:rsidRPr="00074D88">
        <w:rPr>
          <w:rFonts w:ascii="Arial" w:eastAsia="Times New Roman" w:hAnsi="Arial" w:cs="Arial"/>
        </w:rPr>
        <w:t>под која недвижноста не може да се продаде на првото јавно наддавање.</w:t>
      </w:r>
    </w:p>
    <w:p w:rsidR="003E454C" w:rsidRPr="00074D88" w:rsidRDefault="003E454C" w:rsidP="003E454C">
      <w:pPr>
        <w:autoSpaceDE w:val="0"/>
        <w:autoSpaceDN w:val="0"/>
        <w:adjustRightInd w:val="0"/>
        <w:spacing w:after="0" w:line="240" w:lineRule="auto"/>
        <w:jc w:val="both"/>
        <w:rPr>
          <w:rFonts w:ascii="Arial" w:hAnsi="Arial" w:cs="Arial"/>
        </w:rPr>
      </w:pPr>
    </w:p>
    <w:p w:rsidR="003E454C" w:rsidRPr="00211393" w:rsidRDefault="003E454C" w:rsidP="003E454C">
      <w:pPr>
        <w:spacing w:after="0" w:line="240" w:lineRule="auto"/>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оптоварена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товари</w:t>
      </w:r>
      <w:proofErr w:type="spellEnd"/>
      <w:r w:rsidRPr="00211393">
        <w:rPr>
          <w:rFonts w:ascii="Arial" w:eastAsia="Times New Roman" w:hAnsi="Arial" w:cs="Arial"/>
        </w:rPr>
        <w:t xml:space="preserve"> и </w:t>
      </w:r>
      <w:proofErr w:type="spellStart"/>
      <w:r w:rsidRPr="00211393">
        <w:rPr>
          <w:rFonts w:ascii="Arial" w:eastAsia="Times New Roman" w:hAnsi="Arial" w:cs="Arial"/>
        </w:rPr>
        <w:t>службености</w:t>
      </w:r>
      <w:proofErr w:type="spellEnd"/>
      <w:r>
        <w:rPr>
          <w:rFonts w:ascii="Arial" w:eastAsia="Times New Roman" w:hAnsi="Arial" w:cs="Arial"/>
        </w:rPr>
        <w:t>:</w:t>
      </w:r>
    </w:p>
    <w:p w:rsidR="003E454C" w:rsidRPr="00074D88" w:rsidRDefault="003E454C" w:rsidP="003E454C">
      <w:pPr>
        <w:pStyle w:val="ListParagraph"/>
        <w:numPr>
          <w:ilvl w:val="0"/>
          <w:numId w:val="4"/>
        </w:numPr>
        <w:spacing w:after="0" w:line="240" w:lineRule="auto"/>
        <w:jc w:val="both"/>
        <w:rPr>
          <w:rFonts w:ascii="Arial" w:eastAsia="Times New Roman" w:hAnsi="Arial" w:cs="Arial"/>
          <w:sz w:val="20"/>
          <w:szCs w:val="20"/>
          <w:lang w:val="ru-RU"/>
        </w:rPr>
      </w:pPr>
      <w:r w:rsidRPr="00074D88">
        <w:rPr>
          <w:rFonts w:ascii="Arial" w:hAnsi="Arial" w:cs="Arial"/>
          <w:b/>
          <w:sz w:val="20"/>
          <w:szCs w:val="20"/>
        </w:rPr>
        <w:t>имотен лист бр.46929 за КО Куманово</w:t>
      </w:r>
      <w:r w:rsidRPr="00074D88">
        <w:rPr>
          <w:rFonts w:ascii="Arial" w:hAnsi="Arial" w:cs="Arial"/>
          <w:sz w:val="20"/>
          <w:szCs w:val="20"/>
        </w:rPr>
        <w:t xml:space="preserve">  при АКН на СМ – ЦКН Куманово  </w:t>
      </w:r>
      <w:r w:rsidRPr="00074D88">
        <w:rPr>
          <w:rFonts w:ascii="Arial" w:hAnsi="Arial" w:cs="Arial"/>
          <w:sz w:val="20"/>
          <w:szCs w:val="20"/>
          <w:lang w:val="en-US"/>
        </w:rPr>
        <w:t>:</w:t>
      </w:r>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својство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извршна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исправа</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xml:space="preserve">. 611/15 / 22.12.2015 </w:t>
      </w:r>
      <w:proofErr w:type="spellStart"/>
      <w:r w:rsidRPr="00074D88">
        <w:rPr>
          <w:rFonts w:ascii="Arial" w:eastAsia="Times New Roman" w:hAnsi="Arial" w:cs="Arial"/>
          <w:sz w:val="20"/>
          <w:szCs w:val="20"/>
          <w:lang w:val="en-US"/>
        </w:rPr>
        <w:t>година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Нотар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Марјан</w:t>
      </w:r>
      <w:proofErr w:type="spellEnd"/>
      <w:r w:rsidRPr="00074D88">
        <w:rPr>
          <w:rFonts w:ascii="Arial" w:eastAsia="Times New Roman" w:hAnsi="Arial" w:cs="Arial"/>
          <w:sz w:val="20"/>
          <w:szCs w:val="20"/>
          <w:lang w:val="en-US"/>
        </w:rPr>
        <w:t xml:space="preserve"> </w:t>
      </w:r>
      <w:proofErr w:type="spellStart"/>
      <w:proofErr w:type="gramStart"/>
      <w:r w:rsidRPr="00074D88">
        <w:rPr>
          <w:rFonts w:ascii="Arial" w:eastAsia="Times New Roman" w:hAnsi="Arial" w:cs="Arial"/>
          <w:sz w:val="20"/>
          <w:szCs w:val="20"/>
          <w:lang w:val="en-US"/>
        </w:rPr>
        <w:t>Коцевски</w:t>
      </w:r>
      <w:proofErr w:type="spellEnd"/>
      <w:r w:rsidRPr="00074D88">
        <w:rPr>
          <w:rFonts w:ascii="Arial" w:eastAsia="Times New Roman" w:hAnsi="Arial" w:cs="Arial"/>
          <w:sz w:val="20"/>
          <w:szCs w:val="20"/>
          <w:lang w:val="en-US"/>
        </w:rPr>
        <w:t xml:space="preserve"> ,</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Анекс</w:t>
      </w:r>
      <w:proofErr w:type="spellEnd"/>
      <w:r w:rsidRPr="00074D88">
        <w:rPr>
          <w:rFonts w:ascii="Arial" w:eastAsia="Times New Roman" w:hAnsi="Arial" w:cs="Arial"/>
          <w:sz w:val="20"/>
          <w:szCs w:val="20"/>
          <w:lang w:val="en-US"/>
        </w:rPr>
        <w:t xml:space="preserve"> 1 </w:t>
      </w:r>
      <w:proofErr w:type="spellStart"/>
      <w:r w:rsidRPr="00074D88">
        <w:rPr>
          <w:rFonts w:ascii="Arial" w:eastAsia="Times New Roman" w:hAnsi="Arial" w:cs="Arial"/>
          <w:sz w:val="20"/>
          <w:szCs w:val="20"/>
          <w:lang w:val="en-US"/>
        </w:rPr>
        <w:t>кон</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611/15</w:t>
      </w:r>
      <w:r w:rsidRPr="00074D88">
        <w:rPr>
          <w:rFonts w:ascii="Arial" w:eastAsia="Times New Roman" w:hAnsi="Arial" w:cs="Arial"/>
          <w:sz w:val="20"/>
          <w:szCs w:val="20"/>
        </w:rPr>
        <w:t xml:space="preserve"> - </w:t>
      </w:r>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w:t>
      </w:r>
      <w:r w:rsidRPr="00074D88">
        <w:rPr>
          <w:rFonts w:ascii="Arial" w:eastAsia="Times New Roman" w:hAnsi="Arial" w:cs="Arial"/>
          <w:sz w:val="20"/>
          <w:szCs w:val="20"/>
        </w:rPr>
        <w:t xml:space="preserve">575/16 / 12.09.2016  на Нотар Марјан Коцевски , Договор за залог со својство на извршна исправа ОДУ бр.157/2016 / 05.02.2016  на Нотар Мартин Божиновски , </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 xml:space="preserve">Солемнизација на Договор за залог со својство на извршна исправа ОДУ бр.396/16 од 10.06.2016 на Нотар Марјан Коцевски , Договор  за залог со својство на извршна исправа ОДУ бр. 419/17 од 29.09.2017 на Нотар </w:t>
      </w:r>
      <w:r w:rsidRPr="00074D88">
        <w:rPr>
          <w:rFonts w:ascii="Arial" w:eastAsia="Times New Roman" w:hAnsi="Arial" w:cs="Arial"/>
          <w:sz w:val="20"/>
          <w:szCs w:val="20"/>
        </w:rPr>
        <w:lastRenderedPageBreak/>
        <w:t xml:space="preserve">Марјан Коцевски , Договор за залог со својство на извршна исправа ОДУ бр.1023/18 од 02.07.2018, Договор за залог со својство на извршна исправа ОДУ бр.548/18 од 05.10.2018, Солемнизација на Договор за залог со својство на  извршна исправа ОДУ бр. 306/19 од  16.08.2019 на Нотар Марјан Коцевски , Договор за залог со својство на извршна исправа ОДУ бр.379/19 од 14.10.2019 на Нотар Марјан Коцевски , Договор за залог со својство на извршна исправа ОДУ бр.216/2020 од 18.02.2020 на Нотар Мартин Божиновски , Налог за извршување кај пристапување кај извршување И.бр. 219/2021 Извршител Премтим Ќерими од Куманово од 03.03.2021 година </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Налог за извршување над недвижност И.бр.</w:t>
      </w:r>
      <w:r w:rsidRPr="00074D88">
        <w:rPr>
          <w:rFonts w:ascii="Arial" w:eastAsia="Times New Roman" w:hAnsi="Arial" w:cs="Arial"/>
          <w:sz w:val="20"/>
          <w:szCs w:val="20"/>
          <w:lang w:val="en-US"/>
        </w:rPr>
        <w:t xml:space="preserve">642/23 </w:t>
      </w:r>
      <w:r w:rsidRPr="00074D88">
        <w:rPr>
          <w:rFonts w:ascii="Arial" w:eastAsia="Times New Roman" w:hAnsi="Arial" w:cs="Arial"/>
          <w:sz w:val="20"/>
          <w:szCs w:val="20"/>
        </w:rPr>
        <w:t xml:space="preserve"> од Извршител Премтим Ќерими Куманово од </w:t>
      </w:r>
      <w:r w:rsidRPr="00074D88">
        <w:rPr>
          <w:rFonts w:ascii="Arial" w:eastAsia="Times New Roman" w:hAnsi="Arial" w:cs="Arial"/>
          <w:sz w:val="20"/>
          <w:szCs w:val="20"/>
          <w:lang w:val="en-US"/>
        </w:rPr>
        <w:t xml:space="preserve">13.06.2023 </w:t>
      </w:r>
      <w:proofErr w:type="spellStart"/>
      <w:r w:rsidRPr="00074D88">
        <w:rPr>
          <w:rFonts w:ascii="Arial" w:eastAsia="Times New Roman" w:hAnsi="Arial" w:cs="Arial"/>
          <w:sz w:val="20"/>
          <w:szCs w:val="20"/>
          <w:lang w:val="en-US"/>
        </w:rPr>
        <w:t>година</w:t>
      </w:r>
      <w:proofErr w:type="spellEnd"/>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 xml:space="preserve">  . </w:t>
      </w:r>
    </w:p>
    <w:p w:rsidR="003E454C" w:rsidRPr="00074D88" w:rsidRDefault="003E454C" w:rsidP="003E454C">
      <w:pPr>
        <w:pStyle w:val="ListParagraph"/>
        <w:numPr>
          <w:ilvl w:val="0"/>
          <w:numId w:val="4"/>
        </w:numPr>
        <w:spacing w:after="0" w:line="240" w:lineRule="auto"/>
        <w:jc w:val="both"/>
        <w:rPr>
          <w:rFonts w:ascii="Arial" w:eastAsia="Times New Roman" w:hAnsi="Arial" w:cs="Arial"/>
          <w:sz w:val="20"/>
          <w:szCs w:val="20"/>
        </w:rPr>
      </w:pPr>
      <w:r w:rsidRPr="00074D88">
        <w:rPr>
          <w:rFonts w:ascii="Arial" w:hAnsi="Arial" w:cs="Arial"/>
          <w:b/>
          <w:sz w:val="20"/>
          <w:szCs w:val="20"/>
        </w:rPr>
        <w:t>имотен лист бр.45709 за КО Куманово</w:t>
      </w:r>
      <w:r w:rsidRPr="00074D88">
        <w:rPr>
          <w:rFonts w:ascii="Arial" w:hAnsi="Arial" w:cs="Arial"/>
          <w:sz w:val="20"/>
          <w:szCs w:val="20"/>
        </w:rPr>
        <w:t xml:space="preserve">  при АКН на СМ – ЦКН Куманово  </w:t>
      </w:r>
      <w:r w:rsidRPr="00074D88">
        <w:rPr>
          <w:rFonts w:ascii="Arial" w:hAnsi="Arial" w:cs="Arial"/>
          <w:sz w:val="20"/>
          <w:szCs w:val="20"/>
          <w:lang w:val="en-US"/>
        </w:rPr>
        <w:t>:</w:t>
      </w:r>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својство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извршна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исправа</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xml:space="preserve">. 611/15 / 22.12.2015 </w:t>
      </w:r>
      <w:proofErr w:type="spellStart"/>
      <w:r w:rsidRPr="00074D88">
        <w:rPr>
          <w:rFonts w:ascii="Arial" w:eastAsia="Times New Roman" w:hAnsi="Arial" w:cs="Arial"/>
          <w:sz w:val="20"/>
          <w:szCs w:val="20"/>
          <w:lang w:val="en-US"/>
        </w:rPr>
        <w:t>година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Нотар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Марјан</w:t>
      </w:r>
      <w:proofErr w:type="spellEnd"/>
      <w:r w:rsidRPr="00074D88">
        <w:rPr>
          <w:rFonts w:ascii="Arial" w:eastAsia="Times New Roman" w:hAnsi="Arial" w:cs="Arial"/>
          <w:sz w:val="20"/>
          <w:szCs w:val="20"/>
          <w:lang w:val="en-US"/>
        </w:rPr>
        <w:t xml:space="preserve"> </w:t>
      </w:r>
      <w:proofErr w:type="spellStart"/>
      <w:proofErr w:type="gramStart"/>
      <w:r w:rsidRPr="00074D88">
        <w:rPr>
          <w:rFonts w:ascii="Arial" w:eastAsia="Times New Roman" w:hAnsi="Arial" w:cs="Arial"/>
          <w:sz w:val="20"/>
          <w:szCs w:val="20"/>
          <w:lang w:val="en-US"/>
        </w:rPr>
        <w:t>Коцевски</w:t>
      </w:r>
      <w:proofErr w:type="spellEnd"/>
      <w:r w:rsidRPr="00074D88">
        <w:rPr>
          <w:rFonts w:ascii="Arial" w:eastAsia="Times New Roman" w:hAnsi="Arial" w:cs="Arial"/>
          <w:sz w:val="20"/>
          <w:szCs w:val="20"/>
          <w:lang w:val="en-US"/>
        </w:rPr>
        <w:t xml:space="preserve"> ,</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Анекс</w:t>
      </w:r>
      <w:proofErr w:type="spellEnd"/>
      <w:r w:rsidRPr="00074D88">
        <w:rPr>
          <w:rFonts w:ascii="Arial" w:eastAsia="Times New Roman" w:hAnsi="Arial" w:cs="Arial"/>
          <w:sz w:val="20"/>
          <w:szCs w:val="20"/>
          <w:lang w:val="en-US"/>
        </w:rPr>
        <w:t xml:space="preserve"> 1 </w:t>
      </w:r>
      <w:proofErr w:type="spellStart"/>
      <w:r w:rsidRPr="00074D88">
        <w:rPr>
          <w:rFonts w:ascii="Arial" w:eastAsia="Times New Roman" w:hAnsi="Arial" w:cs="Arial"/>
          <w:sz w:val="20"/>
          <w:szCs w:val="20"/>
          <w:lang w:val="en-US"/>
        </w:rPr>
        <w:t>кон</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611/15</w:t>
      </w:r>
      <w:r w:rsidRPr="00074D88">
        <w:rPr>
          <w:rFonts w:ascii="Arial" w:eastAsia="Times New Roman" w:hAnsi="Arial" w:cs="Arial"/>
          <w:sz w:val="20"/>
          <w:szCs w:val="20"/>
        </w:rPr>
        <w:t xml:space="preserve"> - </w:t>
      </w:r>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w:t>
      </w:r>
      <w:r w:rsidRPr="00074D88">
        <w:rPr>
          <w:rFonts w:ascii="Arial" w:eastAsia="Times New Roman" w:hAnsi="Arial" w:cs="Arial"/>
          <w:sz w:val="20"/>
          <w:szCs w:val="20"/>
        </w:rPr>
        <w:t>575/16 / 12.09.2016  на Нотар Марјан Коцевски , Налог за извршување кај пристапување кон извршување И.бр. 219/2021 од 03.03.2021 година на Извршител Премтим Ќерими , Налог за извршување врз недвижност И.бр.642/2023  од 13.06.2023 година</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 xml:space="preserve">од </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 xml:space="preserve"> Извршител Премтим Ќерими . </w:t>
      </w:r>
    </w:p>
    <w:p w:rsidR="003E454C" w:rsidRPr="00074D88" w:rsidRDefault="003E454C" w:rsidP="003E454C">
      <w:pPr>
        <w:pStyle w:val="ListParagraph"/>
        <w:numPr>
          <w:ilvl w:val="0"/>
          <w:numId w:val="4"/>
        </w:numPr>
        <w:spacing w:after="0" w:line="240" w:lineRule="auto"/>
        <w:jc w:val="both"/>
        <w:rPr>
          <w:rFonts w:ascii="Arial" w:eastAsia="Times New Roman" w:hAnsi="Arial" w:cs="Arial"/>
          <w:sz w:val="20"/>
          <w:szCs w:val="20"/>
          <w:lang w:val="en-US"/>
        </w:rPr>
      </w:pPr>
      <w:r w:rsidRPr="00074D88">
        <w:rPr>
          <w:rFonts w:ascii="Arial" w:hAnsi="Arial" w:cs="Arial"/>
          <w:b/>
          <w:sz w:val="20"/>
          <w:szCs w:val="20"/>
        </w:rPr>
        <w:t xml:space="preserve">имотен лист бр. 45711 за КО Куманово  </w:t>
      </w:r>
      <w:r w:rsidRPr="00A07893">
        <w:rPr>
          <w:rFonts w:ascii="Arial" w:hAnsi="Arial" w:cs="Arial"/>
          <w:sz w:val="20"/>
          <w:szCs w:val="20"/>
        </w:rPr>
        <w:t>при АКН на СМ – ЦКН Куманово</w:t>
      </w:r>
      <w:r w:rsidRPr="00074D88">
        <w:rPr>
          <w:rFonts w:ascii="Arial" w:hAnsi="Arial" w:cs="Arial"/>
          <w:b/>
          <w:sz w:val="20"/>
          <w:szCs w:val="20"/>
        </w:rPr>
        <w:t xml:space="preserve"> </w:t>
      </w:r>
      <w:r w:rsidRPr="00074D88">
        <w:rPr>
          <w:rFonts w:ascii="Arial" w:hAnsi="Arial" w:cs="Arial"/>
          <w:sz w:val="20"/>
          <w:szCs w:val="20"/>
        </w:rPr>
        <w:t xml:space="preserve"> </w:t>
      </w:r>
      <w:r w:rsidRPr="00074D88">
        <w:rPr>
          <w:rFonts w:ascii="Arial"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својство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извршна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исправа</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xml:space="preserve">. 611/15 / 22.12.2015 </w:t>
      </w:r>
      <w:proofErr w:type="spellStart"/>
      <w:r w:rsidRPr="00074D88">
        <w:rPr>
          <w:rFonts w:ascii="Arial" w:eastAsia="Times New Roman" w:hAnsi="Arial" w:cs="Arial"/>
          <w:sz w:val="20"/>
          <w:szCs w:val="20"/>
          <w:lang w:val="en-US"/>
        </w:rPr>
        <w:t>година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Нотар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Марјан</w:t>
      </w:r>
      <w:proofErr w:type="spellEnd"/>
      <w:r w:rsidRPr="00074D88">
        <w:rPr>
          <w:rFonts w:ascii="Arial" w:eastAsia="Times New Roman" w:hAnsi="Arial" w:cs="Arial"/>
          <w:sz w:val="20"/>
          <w:szCs w:val="20"/>
          <w:lang w:val="en-US"/>
        </w:rPr>
        <w:t xml:space="preserve"> </w:t>
      </w:r>
      <w:proofErr w:type="spellStart"/>
      <w:proofErr w:type="gramStart"/>
      <w:r w:rsidRPr="00074D88">
        <w:rPr>
          <w:rFonts w:ascii="Arial" w:eastAsia="Times New Roman" w:hAnsi="Arial" w:cs="Arial"/>
          <w:sz w:val="20"/>
          <w:szCs w:val="20"/>
          <w:lang w:val="en-US"/>
        </w:rPr>
        <w:t>Коцевски</w:t>
      </w:r>
      <w:proofErr w:type="spellEnd"/>
      <w:r w:rsidRPr="00074D88">
        <w:rPr>
          <w:rFonts w:ascii="Arial" w:eastAsia="Times New Roman" w:hAnsi="Arial" w:cs="Arial"/>
          <w:sz w:val="20"/>
          <w:szCs w:val="20"/>
          <w:lang w:val="en-US"/>
        </w:rPr>
        <w:t xml:space="preserve"> ,</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Анекс</w:t>
      </w:r>
      <w:proofErr w:type="spellEnd"/>
      <w:r w:rsidRPr="00074D88">
        <w:rPr>
          <w:rFonts w:ascii="Arial" w:eastAsia="Times New Roman" w:hAnsi="Arial" w:cs="Arial"/>
          <w:sz w:val="20"/>
          <w:szCs w:val="20"/>
          <w:lang w:val="en-US"/>
        </w:rPr>
        <w:t xml:space="preserve"> 1 </w:t>
      </w:r>
      <w:proofErr w:type="spellStart"/>
      <w:r w:rsidRPr="00074D88">
        <w:rPr>
          <w:rFonts w:ascii="Arial" w:eastAsia="Times New Roman" w:hAnsi="Arial" w:cs="Arial"/>
          <w:sz w:val="20"/>
          <w:szCs w:val="20"/>
          <w:lang w:val="en-US"/>
        </w:rPr>
        <w:t>кон</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611/15</w:t>
      </w:r>
      <w:r w:rsidRPr="00074D88">
        <w:rPr>
          <w:rFonts w:ascii="Arial" w:eastAsia="Times New Roman" w:hAnsi="Arial" w:cs="Arial"/>
          <w:sz w:val="20"/>
          <w:szCs w:val="20"/>
        </w:rPr>
        <w:t xml:space="preserve"> </w:t>
      </w:r>
      <w:proofErr w:type="gramStart"/>
      <w:r w:rsidRPr="00074D88">
        <w:rPr>
          <w:rFonts w:ascii="Arial" w:eastAsia="Times New Roman" w:hAnsi="Arial" w:cs="Arial"/>
          <w:sz w:val="20"/>
          <w:szCs w:val="20"/>
        </w:rPr>
        <w:t xml:space="preserve">- </w:t>
      </w:r>
      <w:r w:rsidRPr="00074D88">
        <w:rPr>
          <w:rFonts w:ascii="Arial" w:eastAsia="Times New Roman" w:hAnsi="Arial" w:cs="Arial"/>
          <w:sz w:val="20"/>
          <w:szCs w:val="20"/>
          <w:lang w:val="en-US"/>
        </w:rPr>
        <w:t xml:space="preserve"> ОДУ</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w:t>
      </w:r>
      <w:r w:rsidRPr="00074D88">
        <w:rPr>
          <w:rFonts w:ascii="Arial" w:eastAsia="Times New Roman" w:hAnsi="Arial" w:cs="Arial"/>
          <w:sz w:val="20"/>
          <w:szCs w:val="20"/>
        </w:rPr>
        <w:t>575/16 / 12.09.2016  на Нотар Марјан Коцевски ,Налог за извршување врз недвижност И.бр.642/2023  од 13.06.2023 година</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од</w:t>
      </w:r>
      <w:r w:rsidRPr="00074D88">
        <w:rPr>
          <w:rFonts w:ascii="Arial" w:eastAsia="Times New Roman" w:hAnsi="Arial" w:cs="Arial"/>
          <w:sz w:val="20"/>
          <w:szCs w:val="20"/>
          <w:lang w:val="en-US"/>
        </w:rPr>
        <w:t xml:space="preserve"> </w:t>
      </w:r>
      <w:r w:rsidRPr="00074D88">
        <w:rPr>
          <w:rFonts w:ascii="Arial" w:eastAsia="Times New Roman" w:hAnsi="Arial" w:cs="Arial"/>
          <w:sz w:val="20"/>
          <w:szCs w:val="20"/>
        </w:rPr>
        <w:t xml:space="preserve"> Извршител Премтим Ќерими . </w:t>
      </w:r>
    </w:p>
    <w:p w:rsidR="003E454C" w:rsidRPr="003E454C" w:rsidRDefault="003E454C" w:rsidP="003E454C">
      <w:pPr>
        <w:pStyle w:val="ListParagraph"/>
        <w:numPr>
          <w:ilvl w:val="0"/>
          <w:numId w:val="4"/>
        </w:numPr>
        <w:spacing w:after="0" w:line="240" w:lineRule="auto"/>
        <w:jc w:val="both"/>
        <w:rPr>
          <w:rFonts w:ascii="Arial" w:eastAsia="Times New Roman" w:hAnsi="Arial" w:cs="Arial"/>
          <w:sz w:val="20"/>
          <w:szCs w:val="20"/>
        </w:rPr>
      </w:pPr>
      <w:r w:rsidRPr="00074D88">
        <w:rPr>
          <w:rFonts w:ascii="Arial" w:hAnsi="Arial" w:cs="Arial"/>
          <w:b/>
          <w:sz w:val="20"/>
          <w:szCs w:val="20"/>
        </w:rPr>
        <w:t>имотен лист бр.45712 за КО Куманово</w:t>
      </w:r>
      <w:r w:rsidRPr="00074D88">
        <w:rPr>
          <w:rFonts w:ascii="Arial" w:hAnsi="Arial" w:cs="Arial"/>
          <w:sz w:val="20"/>
          <w:szCs w:val="20"/>
        </w:rPr>
        <w:t xml:space="preserve">  при АКН на СМ – ЦКН Куманово</w:t>
      </w:r>
      <w:r w:rsidRPr="00074D88">
        <w:rPr>
          <w:rFonts w:ascii="Arial"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својство</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извршна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исправа</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xml:space="preserve">. 611/15 / 22.12.2015 </w:t>
      </w:r>
      <w:proofErr w:type="spellStart"/>
      <w:r w:rsidRPr="00074D88">
        <w:rPr>
          <w:rFonts w:ascii="Arial" w:eastAsia="Times New Roman" w:hAnsi="Arial" w:cs="Arial"/>
          <w:sz w:val="20"/>
          <w:szCs w:val="20"/>
          <w:lang w:val="en-US"/>
        </w:rPr>
        <w:t>година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Нотар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Марјан</w:t>
      </w:r>
      <w:proofErr w:type="spellEnd"/>
      <w:r w:rsidRPr="00074D88">
        <w:rPr>
          <w:rFonts w:ascii="Arial" w:eastAsia="Times New Roman" w:hAnsi="Arial" w:cs="Arial"/>
          <w:sz w:val="20"/>
          <w:szCs w:val="20"/>
          <w:lang w:val="en-US"/>
        </w:rPr>
        <w:t xml:space="preserve"> </w:t>
      </w:r>
      <w:proofErr w:type="spellStart"/>
      <w:proofErr w:type="gramStart"/>
      <w:r w:rsidRPr="00074D88">
        <w:rPr>
          <w:rFonts w:ascii="Arial" w:eastAsia="Times New Roman" w:hAnsi="Arial" w:cs="Arial"/>
          <w:sz w:val="20"/>
          <w:szCs w:val="20"/>
          <w:lang w:val="en-US"/>
        </w:rPr>
        <w:t>Коцевски</w:t>
      </w:r>
      <w:proofErr w:type="spellEnd"/>
      <w:r w:rsidRPr="00074D88">
        <w:rPr>
          <w:rFonts w:ascii="Arial" w:eastAsia="Times New Roman" w:hAnsi="Arial" w:cs="Arial"/>
          <w:sz w:val="20"/>
          <w:szCs w:val="20"/>
          <w:lang w:val="en-US"/>
        </w:rPr>
        <w:t xml:space="preserve"> ,</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Анекс</w:t>
      </w:r>
      <w:proofErr w:type="spellEnd"/>
      <w:r w:rsidRPr="00074D88">
        <w:rPr>
          <w:rFonts w:ascii="Arial" w:eastAsia="Times New Roman" w:hAnsi="Arial" w:cs="Arial"/>
          <w:sz w:val="20"/>
          <w:szCs w:val="20"/>
          <w:lang w:val="en-US"/>
        </w:rPr>
        <w:t xml:space="preserve"> 1 </w:t>
      </w:r>
      <w:proofErr w:type="spellStart"/>
      <w:r w:rsidRPr="00074D88">
        <w:rPr>
          <w:rFonts w:ascii="Arial" w:eastAsia="Times New Roman" w:hAnsi="Arial" w:cs="Arial"/>
          <w:sz w:val="20"/>
          <w:szCs w:val="20"/>
          <w:lang w:val="en-US"/>
        </w:rPr>
        <w:t>кон</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Договор</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w:t>
      </w:r>
      <w:proofErr w:type="spell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залог</w:t>
      </w:r>
      <w:proofErr w:type="spellEnd"/>
      <w:r w:rsidRPr="00074D88">
        <w:rPr>
          <w:rFonts w:ascii="Arial" w:eastAsia="Times New Roman" w:hAnsi="Arial" w:cs="Arial"/>
          <w:sz w:val="20"/>
          <w:szCs w:val="20"/>
          <w:lang w:val="en-US"/>
        </w:rPr>
        <w:t xml:space="preserve"> ОДУ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 611/15</w:t>
      </w:r>
      <w:r w:rsidRPr="00074D88">
        <w:rPr>
          <w:rFonts w:ascii="Arial" w:eastAsia="Times New Roman" w:hAnsi="Arial" w:cs="Arial"/>
          <w:sz w:val="20"/>
          <w:szCs w:val="20"/>
        </w:rPr>
        <w:t xml:space="preserve"> </w:t>
      </w:r>
      <w:proofErr w:type="gramStart"/>
      <w:r w:rsidRPr="00074D88">
        <w:rPr>
          <w:rFonts w:ascii="Arial" w:eastAsia="Times New Roman" w:hAnsi="Arial" w:cs="Arial"/>
          <w:sz w:val="20"/>
          <w:szCs w:val="20"/>
        </w:rPr>
        <w:t xml:space="preserve">- </w:t>
      </w:r>
      <w:r w:rsidRPr="00074D88">
        <w:rPr>
          <w:rFonts w:ascii="Arial" w:eastAsia="Times New Roman" w:hAnsi="Arial" w:cs="Arial"/>
          <w:sz w:val="20"/>
          <w:szCs w:val="20"/>
          <w:lang w:val="en-US"/>
        </w:rPr>
        <w:t xml:space="preserve"> ОДУ</w:t>
      </w:r>
      <w:proofErr w:type="gramEnd"/>
      <w:r w:rsidRPr="00074D88">
        <w:rPr>
          <w:rFonts w:ascii="Arial" w:eastAsia="Times New Roman" w:hAnsi="Arial" w:cs="Arial"/>
          <w:sz w:val="20"/>
          <w:szCs w:val="20"/>
          <w:lang w:val="en-US"/>
        </w:rPr>
        <w:t xml:space="preserve"> </w:t>
      </w:r>
      <w:proofErr w:type="spellStart"/>
      <w:r w:rsidRPr="00074D88">
        <w:rPr>
          <w:rFonts w:ascii="Arial" w:eastAsia="Times New Roman" w:hAnsi="Arial" w:cs="Arial"/>
          <w:sz w:val="20"/>
          <w:szCs w:val="20"/>
          <w:lang w:val="en-US"/>
        </w:rPr>
        <w:t>бр</w:t>
      </w:r>
      <w:proofErr w:type="spellEnd"/>
      <w:r w:rsidRPr="00074D88">
        <w:rPr>
          <w:rFonts w:ascii="Arial" w:eastAsia="Times New Roman" w:hAnsi="Arial" w:cs="Arial"/>
          <w:sz w:val="20"/>
          <w:szCs w:val="20"/>
          <w:lang w:val="en-US"/>
        </w:rPr>
        <w:t>.</w:t>
      </w:r>
      <w:r w:rsidRPr="00074D88">
        <w:rPr>
          <w:rFonts w:ascii="Arial" w:eastAsia="Times New Roman" w:hAnsi="Arial" w:cs="Arial"/>
          <w:sz w:val="20"/>
          <w:szCs w:val="20"/>
        </w:rPr>
        <w:t xml:space="preserve">575/16 / 12.09.2016  на Нотар Марјан Коцевски ,Налог за извршување врз недвижност И.бр.642/2023  од 13.06.2023  година Извршител Премтим Ќерими . </w:t>
      </w:r>
    </w:p>
    <w:p w:rsidR="003E454C" w:rsidRDefault="003E454C" w:rsidP="003E454C">
      <w:pPr>
        <w:spacing w:after="0" w:line="240" w:lineRule="auto"/>
        <w:ind w:firstLine="720"/>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3E454C" w:rsidRPr="00074D88" w:rsidRDefault="003E454C" w:rsidP="003E454C">
      <w:pPr>
        <w:spacing w:after="0" w:line="240" w:lineRule="auto"/>
        <w:ind w:firstLine="720"/>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3E454C" w:rsidRDefault="003E454C" w:rsidP="003E454C">
      <w:pPr>
        <w:spacing w:after="0" w:line="240" w:lineRule="auto"/>
        <w:ind w:firstLine="720"/>
        <w:jc w:val="both"/>
        <w:rPr>
          <w:rFonts w:ascii="Arial" w:eastAsia="Times New Roman" w:hAnsi="Arial" w:cs="Arial"/>
        </w:rPr>
      </w:pPr>
    </w:p>
    <w:p w:rsidR="003E454C" w:rsidRPr="00074D88" w:rsidRDefault="003E454C" w:rsidP="003E454C">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3E454C" w:rsidRPr="00074D88" w:rsidRDefault="003E454C" w:rsidP="003E454C">
      <w:pPr>
        <w:spacing w:after="0" w:line="240" w:lineRule="auto"/>
        <w:ind w:firstLine="720"/>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3E454C" w:rsidRPr="00074D88" w:rsidRDefault="003E454C" w:rsidP="003E454C">
      <w:pPr>
        <w:spacing w:after="0" w:line="240" w:lineRule="auto"/>
        <w:ind w:firstLine="720"/>
        <w:jc w:val="both"/>
        <w:rPr>
          <w:rFonts w:ascii="Arial" w:eastAsia="Times New Roman" w:hAnsi="Arial" w:cs="Arial"/>
        </w:rPr>
      </w:pPr>
    </w:p>
    <w:p w:rsidR="003E454C" w:rsidRPr="00211393" w:rsidRDefault="003E454C" w:rsidP="003E454C">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3E454C" w:rsidRPr="00211393" w:rsidRDefault="003E454C" w:rsidP="003E454C">
      <w:pPr>
        <w:spacing w:after="0" w:line="240" w:lineRule="auto"/>
        <w:ind w:firstLine="720"/>
        <w:jc w:val="both"/>
        <w:rPr>
          <w:rFonts w:ascii="Arial" w:eastAsia="Times New Roman" w:hAnsi="Arial" w:cs="Arial"/>
        </w:rPr>
      </w:pPr>
    </w:p>
    <w:p w:rsidR="003E454C" w:rsidRDefault="003E454C" w:rsidP="003E454C">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lastRenderedPageBreak/>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rPr>
        <w:t xml:space="preserve">НОВА </w:t>
      </w:r>
      <w:proofErr w:type="gramStart"/>
      <w:r>
        <w:rPr>
          <w:rFonts w:ascii="Arial" w:eastAsia="Times New Roman" w:hAnsi="Arial" w:cs="Arial"/>
        </w:rPr>
        <w:t xml:space="preserve">МАКЕДОНИЈА </w:t>
      </w:r>
      <w:r w:rsidRPr="00211393">
        <w:rPr>
          <w:rFonts w:ascii="Arial" w:eastAsia="Times New Roman" w:hAnsi="Arial" w:cs="Arial"/>
          <w:lang w:val="ru-RU"/>
        </w:rPr>
        <w:t xml:space="preserve"> и</w:t>
      </w:r>
      <w:proofErr w:type="gramEnd"/>
      <w:r w:rsidRPr="00211393">
        <w:rPr>
          <w:rFonts w:ascii="Arial" w:eastAsia="Times New Roman" w:hAnsi="Arial" w:cs="Arial"/>
          <w:lang w:val="ru-RU"/>
        </w:rPr>
        <w:t xml:space="preserve"> електронски на веб страницата на Комората </w:t>
      </w:r>
      <w:r w:rsidRPr="00211393">
        <w:rPr>
          <w:rFonts w:ascii="Arial" w:eastAsia="Times New Roman" w:hAnsi="Arial" w:cs="Arial"/>
        </w:rPr>
        <w:t>.</w:t>
      </w:r>
    </w:p>
    <w:p w:rsidR="003E454C" w:rsidRPr="00211393" w:rsidRDefault="003E454C" w:rsidP="003E454C">
      <w:pPr>
        <w:spacing w:after="0" w:line="240" w:lineRule="auto"/>
        <w:ind w:firstLine="720"/>
        <w:jc w:val="both"/>
        <w:rPr>
          <w:rFonts w:ascii="Arial" w:eastAsia="Times New Roman" w:hAnsi="Arial" w:cs="Arial"/>
        </w:rPr>
      </w:pPr>
    </w:p>
    <w:p w:rsidR="003E454C" w:rsidRPr="00211393" w:rsidRDefault="003E454C" w:rsidP="003E454C">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rPr>
      </w:pPr>
    </w:p>
    <w:p w:rsidR="003E454C" w:rsidRDefault="003E454C" w:rsidP="003E454C">
      <w:pPr>
        <w:autoSpaceDE w:val="0"/>
        <w:autoSpaceDN w:val="0"/>
        <w:adjustRightInd w:val="0"/>
        <w:spacing w:after="0" w:line="240" w:lineRule="auto"/>
        <w:rPr>
          <w:rFonts w:ascii="Arial" w:hAnsi="Arial" w:cs="Arial"/>
          <w:sz w:val="20"/>
          <w:szCs w:val="20"/>
        </w:rPr>
      </w:pPr>
    </w:p>
    <w:p w:rsidR="003E454C" w:rsidRPr="00DB4229" w:rsidRDefault="003E454C" w:rsidP="003E454C">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3E454C" w:rsidRPr="00867166" w:rsidTr="00DA30C8">
        <w:trPr>
          <w:trHeight w:val="851"/>
        </w:trPr>
        <w:tc>
          <w:tcPr>
            <w:tcW w:w="4297" w:type="dxa"/>
          </w:tcPr>
          <w:p w:rsidR="003E454C" w:rsidRPr="000406D7" w:rsidRDefault="003E454C" w:rsidP="00DA30C8">
            <w:pPr>
              <w:pStyle w:val="BodyText"/>
              <w:jc w:val="center"/>
              <w:rPr>
                <w:rFonts w:ascii="Arial" w:hAnsi="Arial" w:cs="Arial"/>
                <w:sz w:val="22"/>
                <w:szCs w:val="22"/>
              </w:rPr>
            </w:pPr>
            <w:bookmarkStart w:id="25" w:name="OIzvIme"/>
            <w:bookmarkEnd w:id="25"/>
            <w:r>
              <w:rPr>
                <w:rFonts w:ascii="Arial" w:hAnsi="Arial" w:cs="Arial"/>
                <w:sz w:val="22"/>
                <w:szCs w:val="22"/>
              </w:rPr>
              <w:t>Премтим Ќерими</w:t>
            </w:r>
          </w:p>
        </w:tc>
      </w:tr>
    </w:tbl>
    <w:p w:rsidR="004975B1" w:rsidRDefault="003E454C">
      <w:r w:rsidRPr="00867166">
        <w:rPr>
          <w:rFonts w:ascii="Arial" w:hAnsi="Arial" w:cs="Arial"/>
        </w:rPr>
        <w:br w:type="textWrapping" w:clear="all"/>
      </w:r>
    </w:p>
    <w:sectPr w:rsidR="004975B1" w:rsidSect="00A6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C62"/>
    <w:multiLevelType w:val="hybridMultilevel"/>
    <w:tmpl w:val="65CCB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E2211F"/>
    <w:multiLevelType w:val="hybridMultilevel"/>
    <w:tmpl w:val="3464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5F5830"/>
    <w:multiLevelType w:val="hybridMultilevel"/>
    <w:tmpl w:val="F7D66FBA"/>
    <w:lvl w:ilvl="0" w:tplc="AF327FBC">
      <w:numFmt w:val="bullet"/>
      <w:lvlText w:val="-"/>
      <w:lvlJc w:val="left"/>
      <w:pPr>
        <w:ind w:left="1800" w:hanging="360"/>
      </w:pPr>
      <w:rPr>
        <w:rFonts w:ascii="Arial" w:eastAsia="Calibr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9E717E7"/>
    <w:multiLevelType w:val="hybridMultilevel"/>
    <w:tmpl w:val="52CE08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4C"/>
    <w:rsid w:val="003E454C"/>
    <w:rsid w:val="004975B1"/>
    <w:rsid w:val="004C2A81"/>
    <w:rsid w:val="009D6244"/>
    <w:rsid w:val="00A6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54C"/>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3E454C"/>
    <w:rPr>
      <w:rFonts w:ascii="MAC C Times" w:eastAsia="Times New Roman" w:hAnsi="MAC C Times" w:cs="Times New Roman"/>
      <w:sz w:val="24"/>
      <w:szCs w:val="24"/>
    </w:rPr>
  </w:style>
  <w:style w:type="paragraph" w:styleId="ListParagraph">
    <w:name w:val="List Paragraph"/>
    <w:basedOn w:val="Normal"/>
    <w:uiPriority w:val="34"/>
    <w:qFormat/>
    <w:rsid w:val="003E454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54C"/>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3E454C"/>
    <w:rPr>
      <w:rFonts w:ascii="MAC C Times" w:eastAsia="Times New Roman" w:hAnsi="MAC C Times" w:cs="Times New Roman"/>
      <w:sz w:val="24"/>
      <w:szCs w:val="24"/>
    </w:rPr>
  </w:style>
  <w:style w:type="paragraph" w:styleId="ListParagraph">
    <w:name w:val="List Paragraph"/>
    <w:basedOn w:val="Normal"/>
    <w:uiPriority w:val="34"/>
    <w:qFormat/>
    <w:rsid w:val="003E454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E4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2023-08-23T10:15:00Z</dcterms:created>
  <dcterms:modified xsi:type="dcterms:W3CDTF">2023-08-23T10:15:00Z</dcterms:modified>
</cp:coreProperties>
</file>