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4"/>
          <w:szCs w:val="14"/>
          <w:lang w:val="en-US"/>
        </w:rPr>
      </w:pP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n-US"/>
        </w:rPr>
      </w:pP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  <w:t xml:space="preserve">                                       </w:t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ab/>
      </w:r>
      <w:r w:rsidR="000F3A0D"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           </w:t>
      </w:r>
      <w:r w:rsid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  </w:t>
      </w:r>
      <w:r w:rsidR="000F3A0D"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   </w:t>
      </w:r>
      <w:r w:rsidRPr="000F3A0D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2EC8B8C7" wp14:editId="6565694E">
            <wp:extent cx="2952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 </w:t>
      </w:r>
      <w:r w:rsidRPr="000F3A0D">
        <w:rPr>
          <w:rFonts w:ascii="Arial" w:hAnsi="Arial" w:cs="Arial"/>
          <w:b/>
          <w:bCs/>
          <w:color w:val="000080"/>
          <w:sz w:val="14"/>
          <w:szCs w:val="14"/>
          <w:lang w:val="en-US"/>
        </w:rPr>
        <w:t xml:space="preserve">                                                                  </w:t>
      </w:r>
      <w:r w:rsidRPr="000F3A0D">
        <w:rPr>
          <w:rFonts w:ascii="Arial" w:hAnsi="Arial" w:cs="Arial"/>
          <w:b/>
          <w:bCs/>
          <w:color w:val="000080"/>
          <w:sz w:val="14"/>
          <w:szCs w:val="14"/>
        </w:rPr>
        <w:t xml:space="preserve"> </w:t>
      </w:r>
      <w:r w:rsidRPr="000F3A0D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0F3A0D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0" w:name="Ibr"/>
      <w:bookmarkEnd w:id="0"/>
      <w:r w:rsidRPr="000F3A0D">
        <w:rPr>
          <w:rFonts w:ascii="Arial" w:eastAsia="Times New Roman" w:hAnsi="Arial" w:cs="Arial"/>
          <w:b/>
          <w:sz w:val="14"/>
          <w:szCs w:val="14"/>
          <w:lang w:val="en-US"/>
        </w:rPr>
        <w:t>573/2021</w:t>
      </w: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4"/>
          <w:szCs w:val="14"/>
        </w:rPr>
      </w:pP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0F3A0D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0F3A0D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0F3A0D">
        <w:rPr>
          <w:rFonts w:ascii="Arial" w:hAnsi="Arial" w:cs="Arial"/>
          <w:sz w:val="14"/>
          <w:szCs w:val="14"/>
        </w:rPr>
        <w:t xml:space="preserve">доверителот Стојан Грповски од </w:t>
      </w:r>
      <w:bookmarkStart w:id="4" w:name="DovGrad1"/>
      <w:bookmarkEnd w:id="4"/>
      <w:r w:rsidRPr="000F3A0D">
        <w:rPr>
          <w:rFonts w:ascii="Arial" w:hAnsi="Arial" w:cs="Arial"/>
          <w:sz w:val="14"/>
          <w:szCs w:val="14"/>
        </w:rPr>
        <w:t>Скопје</w:t>
      </w:r>
      <w:r w:rsidRPr="000F3A0D">
        <w:rPr>
          <w:rFonts w:ascii="Arial" w:hAnsi="Arial" w:cs="Arial"/>
          <w:sz w:val="14"/>
          <w:szCs w:val="14"/>
          <w:lang w:val="ru-RU"/>
        </w:rPr>
        <w:t>,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0F3A0D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0F3A0D">
        <w:rPr>
          <w:rFonts w:ascii="Arial" w:hAnsi="Arial" w:cs="Arial"/>
          <w:sz w:val="14"/>
          <w:szCs w:val="14"/>
        </w:rPr>
        <w:t xml:space="preserve">Пресуда К бр.56/2019 од 30.01.2020 година на Основен суд Берово, против </w:t>
      </w:r>
      <w:bookmarkStart w:id="10" w:name="Dolznik1"/>
      <w:bookmarkEnd w:id="10"/>
      <w:r w:rsidRPr="000F3A0D">
        <w:rPr>
          <w:rFonts w:ascii="Arial" w:hAnsi="Arial" w:cs="Arial"/>
          <w:sz w:val="14"/>
          <w:szCs w:val="14"/>
        </w:rPr>
        <w:t xml:space="preserve">должникот Ванчо Мачевски од </w:t>
      </w:r>
      <w:bookmarkStart w:id="11" w:name="DolzGrad1"/>
      <w:bookmarkEnd w:id="11"/>
      <w:r w:rsidRPr="000F3A0D">
        <w:rPr>
          <w:rFonts w:ascii="Arial" w:hAnsi="Arial" w:cs="Arial"/>
          <w:sz w:val="14"/>
          <w:szCs w:val="14"/>
        </w:rPr>
        <w:t>с. Робово-</w:t>
      </w:r>
      <w:r w:rsidRPr="000F3A0D">
        <w:rPr>
          <w:rFonts w:ascii="Arial" w:hAnsi="Arial" w:cs="Arial"/>
          <w:sz w:val="14"/>
          <w:szCs w:val="14"/>
        </w:rPr>
        <w:t xml:space="preserve">Пехчево, </w:t>
      </w:r>
      <w:bookmarkStart w:id="12" w:name="Dolznik2"/>
      <w:bookmarkEnd w:id="12"/>
      <w:r w:rsidRPr="000F3A0D">
        <w:rPr>
          <w:rFonts w:ascii="Arial" w:hAnsi="Arial" w:cs="Arial"/>
          <w:sz w:val="14"/>
          <w:szCs w:val="14"/>
        </w:rPr>
        <w:t xml:space="preserve">за спроведување на извршување на ден </w:t>
      </w:r>
      <w:bookmarkStart w:id="13" w:name="DatumIzdava"/>
      <w:bookmarkEnd w:id="13"/>
      <w:r w:rsidRPr="000F3A0D">
        <w:rPr>
          <w:rFonts w:ascii="Arial" w:hAnsi="Arial" w:cs="Arial"/>
          <w:sz w:val="14"/>
          <w:szCs w:val="14"/>
        </w:rPr>
        <w:t xml:space="preserve">05.10.2022 година го донесува следниот:    </w:t>
      </w: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B33E79" w:rsidRPr="000F3A0D" w:rsidRDefault="00B33E79" w:rsidP="00B33E7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F3A0D">
        <w:rPr>
          <w:rFonts w:ascii="Arial" w:hAnsi="Arial" w:cs="Arial"/>
          <w:b/>
          <w:sz w:val="14"/>
          <w:szCs w:val="14"/>
        </w:rPr>
        <w:t>З А К Л У Ч О К</w:t>
      </w:r>
    </w:p>
    <w:p w:rsidR="00B33E79" w:rsidRPr="000F3A0D" w:rsidRDefault="00B33E79" w:rsidP="00B33E7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F3A0D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B33E79" w:rsidRPr="000F3A0D" w:rsidRDefault="00B33E79" w:rsidP="00B33E7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0F3A0D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0F3A0D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0F3A0D">
        <w:rPr>
          <w:rFonts w:ascii="Arial" w:hAnsi="Arial" w:cs="Arial"/>
          <w:b/>
          <w:sz w:val="14"/>
          <w:szCs w:val="14"/>
        </w:rPr>
        <w:t>)</w:t>
      </w: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0F3A0D">
        <w:rPr>
          <w:rFonts w:ascii="Arial" w:eastAsia="Times New Roman" w:hAnsi="Arial" w:cs="Arial"/>
          <w:sz w:val="14"/>
          <w:szCs w:val="14"/>
        </w:rPr>
        <w:t xml:space="preserve">СЕ ОПРЕДЕЛУВА  </w:t>
      </w:r>
      <w:r w:rsidRPr="000F3A0D">
        <w:rPr>
          <w:rFonts w:ascii="Arial" w:eastAsia="Times New Roman" w:hAnsi="Arial" w:cs="Arial"/>
          <w:sz w:val="14"/>
          <w:szCs w:val="14"/>
        </w:rPr>
        <w:t xml:space="preserve">прва </w:t>
      </w:r>
      <w:r w:rsidRPr="000F3A0D">
        <w:rPr>
          <w:rFonts w:ascii="Arial" w:eastAsia="Times New Roman" w:hAnsi="Arial" w:cs="Arial"/>
          <w:sz w:val="14"/>
          <w:szCs w:val="14"/>
        </w:rPr>
        <w:t xml:space="preserve">продажба со усно  јавно наддавање на </w:t>
      </w:r>
      <w:r w:rsidRPr="000F3A0D">
        <w:rPr>
          <w:rFonts w:ascii="Arial" w:hAnsi="Arial" w:cs="Arial"/>
          <w:sz w:val="14"/>
          <w:szCs w:val="14"/>
        </w:rPr>
        <w:t xml:space="preserve">на </w:t>
      </w:r>
      <w:r w:rsidRPr="000F3A0D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  <w:r w:rsidR="000F3A0D">
        <w:rPr>
          <w:rFonts w:ascii="Arial" w:eastAsia="Times New Roman" w:hAnsi="Arial" w:cs="Arial"/>
          <w:bCs/>
          <w:sz w:val="14"/>
          <w:szCs w:val="14"/>
        </w:rPr>
        <w:t xml:space="preserve"> </w:t>
      </w: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½ од кп.бр.8039 шума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ДУПКАТА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1629м2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½ од кп.бр.8045 шума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ДУПКИТЕ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6667м2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½ од кп.бр.8143 шума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ДУПКИТЕ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912м2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  <w:r w:rsidRPr="000F3A0D">
        <w:rPr>
          <w:rFonts w:ascii="Arial" w:hAnsi="Arial" w:cs="Arial"/>
          <w:sz w:val="14"/>
          <w:szCs w:val="14"/>
        </w:rPr>
        <w:t>запишани во имотниот лист бр.53743 КО Владимирово, со утврдено право на сосопственост и во совладение на должникот Ванчо Мачевски од Пехчево и</w:t>
      </w:r>
    </w:p>
    <w:p w:rsidR="00B33E79" w:rsidRPr="000F3A0D" w:rsidRDefault="00B33E79" w:rsidP="00B33E79">
      <w:pPr>
        <w:pStyle w:val="NoSpacing"/>
        <w:rPr>
          <w:rFonts w:ascii="Arial" w:hAnsi="Arial" w:cs="Arial"/>
          <w:sz w:val="14"/>
          <w:szCs w:val="14"/>
        </w:rPr>
      </w:pPr>
      <w:r w:rsidRPr="000F3A0D">
        <w:rPr>
          <w:sz w:val="14"/>
          <w:szCs w:val="14"/>
        </w:rPr>
        <w:t>кп</w:t>
      </w:r>
      <w:r w:rsidRPr="000F3A0D">
        <w:rPr>
          <w:rFonts w:ascii="Arial" w:hAnsi="Arial" w:cs="Arial"/>
          <w:sz w:val="14"/>
          <w:szCs w:val="14"/>
        </w:rPr>
        <w:t>.бр.2901 нива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ГЕРЕНОТ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444м2 и</w:t>
      </w:r>
    </w:p>
    <w:p w:rsidR="00B33E79" w:rsidRPr="000F3A0D" w:rsidRDefault="00B33E79" w:rsidP="00B33E79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hAnsi="Arial" w:cs="Arial"/>
          <w:sz w:val="14"/>
          <w:szCs w:val="14"/>
        </w:rPr>
        <w:t>кп.бр.2902 ливада на  м.в.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>ГЕРЕНОТ</w:t>
      </w:r>
      <w:r w:rsidRPr="000F3A0D">
        <w:rPr>
          <w:rFonts w:ascii="Arial" w:hAnsi="Arial" w:cs="Arial"/>
          <w:sz w:val="14"/>
          <w:szCs w:val="14"/>
          <w:lang w:val="en-US"/>
        </w:rPr>
        <w:t>"</w:t>
      </w:r>
      <w:r w:rsidRPr="000F3A0D">
        <w:rPr>
          <w:rFonts w:ascii="Arial" w:hAnsi="Arial" w:cs="Arial"/>
          <w:sz w:val="14"/>
          <w:szCs w:val="14"/>
        </w:rPr>
        <w:t xml:space="preserve"> во површина од 643м2</w:t>
      </w:r>
      <w:r w:rsidRPr="000F3A0D">
        <w:rPr>
          <w:rFonts w:ascii="Arial" w:hAnsi="Arial" w:cs="Arial"/>
          <w:sz w:val="14"/>
          <w:szCs w:val="14"/>
          <w:lang w:val="en-US"/>
        </w:rPr>
        <w:t xml:space="preserve">, </w:t>
      </w:r>
      <w:r w:rsidRPr="000F3A0D">
        <w:rPr>
          <w:rFonts w:ascii="Arial" w:hAnsi="Arial" w:cs="Arial"/>
          <w:sz w:val="14"/>
          <w:szCs w:val="14"/>
        </w:rPr>
        <w:t>запишани во имотниот лист бр.211 КО Умлена, со утврдено право на сопственост и во владение на должник Ванчо Мачевски.</w:t>
      </w:r>
    </w:p>
    <w:p w:rsidR="00B33E79" w:rsidRPr="000F3A0D" w:rsidRDefault="00B33E79" w:rsidP="00B33E7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0F3A0D">
        <w:rPr>
          <w:rFonts w:ascii="Arial" w:eastAsia="Times New Roman" w:hAnsi="Arial" w:cs="Arial"/>
          <w:sz w:val="14"/>
          <w:szCs w:val="14"/>
        </w:rPr>
        <w:t>Продажбата ќе се одржи на ден 25.</w:t>
      </w:r>
      <w:r w:rsidRPr="000F3A0D">
        <w:rPr>
          <w:rFonts w:ascii="Arial" w:eastAsia="Times New Roman" w:hAnsi="Arial" w:cs="Arial"/>
          <w:sz w:val="14"/>
          <w:szCs w:val="14"/>
          <w:lang w:val="en-US"/>
        </w:rPr>
        <w:t>10</w:t>
      </w:r>
      <w:r w:rsidRPr="000F3A0D">
        <w:rPr>
          <w:rFonts w:ascii="Arial" w:eastAsia="Times New Roman" w:hAnsi="Arial" w:cs="Arial"/>
          <w:sz w:val="14"/>
          <w:szCs w:val="14"/>
        </w:rPr>
        <w:t xml:space="preserve">.2022 година во 10,00 часот  во просториите на Извршител Орце Гоцевски во Делчево, на ул. </w:t>
      </w:r>
      <w:proofErr w:type="gramStart"/>
      <w:r w:rsidRPr="000F3A0D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0F3A0D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0F3A0D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0F3A0D">
        <w:rPr>
          <w:rFonts w:ascii="Arial" w:eastAsia="Times New Roman" w:hAnsi="Arial" w:cs="Arial"/>
          <w:sz w:val="14"/>
          <w:szCs w:val="14"/>
        </w:rPr>
        <w:t xml:space="preserve"> бр.45-5/14.</w:t>
      </w:r>
      <w:proofErr w:type="gramEnd"/>
    </w:p>
    <w:p w:rsidR="00B33E79" w:rsidRPr="000F3A0D" w:rsidRDefault="00B33E79" w:rsidP="00B33E79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0F3A0D">
        <w:rPr>
          <w:rFonts w:ascii="Arial" w:eastAsia="Times New Roman" w:hAnsi="Arial" w:cs="Arial"/>
          <w:sz w:val="14"/>
          <w:szCs w:val="14"/>
        </w:rPr>
        <w:t xml:space="preserve">Почетната вредност на недвижностите, утврдена со заклучок на извршителот И.бр.573/2021 од 05.10.2022 година,  изнесува </w:t>
      </w:r>
      <w:r w:rsidRPr="000F3A0D">
        <w:rPr>
          <w:rFonts w:ascii="Arial" w:hAnsi="Arial" w:cs="Arial"/>
          <w:sz w:val="14"/>
          <w:szCs w:val="14"/>
        </w:rPr>
        <w:t>134.970,00 денари или поединечно, според следната табела:</w:t>
      </w: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554"/>
        <w:gridCol w:w="1201"/>
        <w:gridCol w:w="927"/>
        <w:gridCol w:w="1135"/>
        <w:gridCol w:w="3256"/>
        <w:gridCol w:w="992"/>
      </w:tblGrid>
      <w:tr w:rsidR="00B33E79" w:rsidRPr="000F3A0D" w:rsidTr="00ED7D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Р.бр.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Имотен лист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Парцела (дел на посед)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Опис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Викано место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Пов.м2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Цена</w:t>
            </w:r>
          </w:p>
        </w:tc>
      </w:tr>
      <w:tr w:rsidR="00B33E79" w:rsidRPr="000F3A0D" w:rsidTr="00ED7D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53743 КО Владимирово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8039</w:t>
            </w:r>
            <w:r w:rsidRPr="000F3A0D">
              <w:rPr>
                <w:rFonts w:ascii="Arial" w:hAnsi="Arial" w:cs="Arial"/>
                <w:sz w:val="14"/>
                <w:szCs w:val="14"/>
              </w:rPr>
              <w:t xml:space="preserve"> (1/2)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Шума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Дупката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½ од 1629=814.5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20123</w:t>
            </w:r>
          </w:p>
        </w:tc>
      </w:tr>
      <w:tr w:rsidR="00B33E79" w:rsidRPr="000F3A0D" w:rsidTr="00ED7D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53743 КО Владимирово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8045</w:t>
            </w:r>
            <w:r w:rsidRPr="000F3A0D">
              <w:rPr>
                <w:rFonts w:ascii="Arial" w:hAnsi="Arial" w:cs="Arial"/>
                <w:sz w:val="14"/>
                <w:szCs w:val="14"/>
              </w:rPr>
              <w:t xml:space="preserve"> (1/2)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Шума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Дупките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½ од 6667=3333.5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82358</w:t>
            </w:r>
          </w:p>
        </w:tc>
      </w:tr>
      <w:tr w:rsidR="00B33E79" w:rsidRPr="000F3A0D" w:rsidTr="00ED7D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53743 КО Владимирово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8143</w:t>
            </w:r>
            <w:r w:rsidRPr="000F3A0D">
              <w:rPr>
                <w:rFonts w:ascii="Arial" w:hAnsi="Arial" w:cs="Arial"/>
                <w:sz w:val="14"/>
                <w:szCs w:val="14"/>
              </w:rPr>
              <w:t xml:space="preserve"> (1/2)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Шума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Дупките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½ од 912=456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5633</w:t>
            </w:r>
          </w:p>
        </w:tc>
      </w:tr>
      <w:tr w:rsidR="00B33E79" w:rsidRPr="000F3A0D" w:rsidTr="00ED7D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211 КО Умлена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2901 (1/1)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Геренот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10970</w:t>
            </w:r>
          </w:p>
        </w:tc>
      </w:tr>
      <w:tr w:rsidR="00B33E79" w:rsidRPr="000F3A0D" w:rsidTr="00ED7D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211 КО Умлена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2902 (1/1)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Ливада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Геренот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sz w:val="14"/>
                <w:szCs w:val="14"/>
              </w:rPr>
              <w:t>15886</w:t>
            </w:r>
          </w:p>
        </w:tc>
      </w:tr>
      <w:tr w:rsidR="00B33E79" w:rsidRPr="000F3A0D" w:rsidTr="00ED7D5B">
        <w:trPr>
          <w:gridBefore w:val="4"/>
          <w:wBefore w:w="5390" w:type="dxa"/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>ВКУПНО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 xml:space="preserve">   5691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79" w:rsidRPr="000F3A0D" w:rsidRDefault="00B33E79" w:rsidP="00ED7D5B">
            <w:pPr>
              <w:tabs>
                <w:tab w:val="right" w:pos="76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0F3A0D">
              <w:rPr>
                <w:rFonts w:ascii="Arial" w:hAnsi="Arial" w:cs="Arial"/>
                <w:b/>
                <w:sz w:val="14"/>
                <w:szCs w:val="14"/>
              </w:rPr>
              <w:tab/>
              <w:t>134970</w:t>
            </w:r>
          </w:p>
        </w:tc>
      </w:tr>
    </w:tbl>
    <w:p w:rsidR="00B33E79" w:rsidRPr="000F3A0D" w:rsidRDefault="00B33E79" w:rsidP="00B33E7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</w:p>
    <w:p w:rsidR="00B33E79" w:rsidRPr="000F3A0D" w:rsidRDefault="00B33E79" w:rsidP="00B33E7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0F3A0D">
        <w:rPr>
          <w:rFonts w:eastAsia="Times New Roman"/>
          <w:sz w:val="14"/>
          <w:szCs w:val="14"/>
        </w:rPr>
        <w:t>Под оваа цена недвижностите не можат да се продадат на првото јавно наддавање.</w:t>
      </w:r>
    </w:p>
    <w:p w:rsidR="00B33E79" w:rsidRPr="000F3A0D" w:rsidRDefault="00B33E79" w:rsidP="00B33E7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0F3A0D">
        <w:rPr>
          <w:rFonts w:eastAsia="Times New Roman"/>
          <w:sz w:val="14"/>
          <w:szCs w:val="14"/>
        </w:rPr>
        <w:t>Недвижностите се оптоварени со следните товари и службености: нема товари</w:t>
      </w:r>
      <w:r w:rsidRPr="000F3A0D">
        <w:rPr>
          <w:rFonts w:eastAsia="Times New Roman"/>
          <w:sz w:val="14"/>
          <w:szCs w:val="14"/>
          <w:lang w:val="ru-RU"/>
        </w:rPr>
        <w:t xml:space="preserve">. </w:t>
      </w:r>
    </w:p>
    <w:p w:rsidR="00B33E79" w:rsidRPr="000F3A0D" w:rsidRDefault="00B33E79" w:rsidP="00B33E79">
      <w:pPr>
        <w:pStyle w:val="NoSpacing"/>
        <w:ind w:firstLine="720"/>
        <w:jc w:val="both"/>
        <w:rPr>
          <w:rFonts w:eastAsia="Times New Roman"/>
          <w:sz w:val="14"/>
          <w:szCs w:val="14"/>
        </w:rPr>
      </w:pPr>
      <w:r w:rsidRPr="000F3A0D">
        <w:rPr>
          <w:rFonts w:eastAsia="Times New Roman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F3A0D">
        <w:rPr>
          <w:rFonts w:eastAsia="Times New Roman"/>
          <w:color w:val="00B050"/>
          <w:sz w:val="14"/>
          <w:szCs w:val="14"/>
        </w:rPr>
        <w:t xml:space="preserve"> </w:t>
      </w:r>
      <w:r w:rsidRPr="000F3A0D">
        <w:rPr>
          <w:rFonts w:eastAsia="Times New Roman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33E79" w:rsidRPr="000F3A0D" w:rsidRDefault="00B33E79" w:rsidP="00B33E79">
      <w:pPr>
        <w:pStyle w:val="NoSpacing"/>
        <w:ind w:firstLine="720"/>
        <w:jc w:val="both"/>
        <w:rPr>
          <w:sz w:val="14"/>
          <w:szCs w:val="14"/>
        </w:rPr>
      </w:pPr>
      <w:r w:rsidRPr="000F3A0D">
        <w:rPr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0F3A0D">
        <w:rPr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0F3A0D">
        <w:rPr>
          <w:color w:val="000000"/>
          <w:sz w:val="14"/>
          <w:szCs w:val="14"/>
          <w:lang w:val="ru-RU" w:eastAsia="en-GB"/>
        </w:rPr>
        <w:t>240160002289415</w:t>
      </w:r>
      <w:r w:rsidRPr="000F3A0D">
        <w:rPr>
          <w:sz w:val="14"/>
          <w:szCs w:val="14"/>
        </w:rPr>
        <w:t xml:space="preserve"> во УНИ Банка АД Скопје, најдоцна 1 (еден) ден пред продажбата.</w:t>
      </w:r>
    </w:p>
    <w:p w:rsidR="00B33E79" w:rsidRPr="000F3A0D" w:rsidRDefault="00B33E79" w:rsidP="00B33E79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B33E79" w:rsidRPr="000F3A0D" w:rsidRDefault="00B33E79" w:rsidP="00B33E79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B33E79" w:rsidRPr="000F3A0D" w:rsidRDefault="00B33E79" w:rsidP="00B33E79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0F3A0D">
        <w:rPr>
          <w:sz w:val="14"/>
          <w:szCs w:val="14"/>
          <w:lang w:val="en-US"/>
        </w:rPr>
        <w:t xml:space="preserve">WEB </w:t>
      </w:r>
      <w:r w:rsidRPr="000F3A0D">
        <w:rPr>
          <w:sz w:val="14"/>
          <w:szCs w:val="14"/>
        </w:rPr>
        <w:t>страната на Комората на извршители.</w:t>
      </w:r>
    </w:p>
    <w:p w:rsidR="00B33E79" w:rsidRPr="000F3A0D" w:rsidRDefault="00B33E79" w:rsidP="00B33E79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0F3A0D">
        <w:rPr>
          <w:sz w:val="14"/>
          <w:szCs w:val="14"/>
        </w:rPr>
        <w:tab/>
        <w:t xml:space="preserve">         </w:t>
      </w:r>
    </w:p>
    <w:p w:rsidR="00B33E79" w:rsidRPr="000F3A0D" w:rsidRDefault="00B33E79" w:rsidP="00B33E79">
      <w:pPr>
        <w:pStyle w:val="NoSpacing"/>
        <w:jc w:val="both"/>
        <w:rPr>
          <w:sz w:val="14"/>
          <w:szCs w:val="14"/>
        </w:rPr>
      </w:pPr>
      <w:r w:rsidRPr="000F3A0D">
        <w:rPr>
          <w:sz w:val="14"/>
          <w:szCs w:val="14"/>
        </w:rPr>
        <w:t xml:space="preserve">         </w:t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</w:r>
      <w:r w:rsidRPr="000F3A0D">
        <w:rPr>
          <w:sz w:val="14"/>
          <w:szCs w:val="14"/>
        </w:rPr>
        <w:tab/>
        <w:t xml:space="preserve">   </w:t>
      </w:r>
      <w:r w:rsidRPr="000F3A0D">
        <w:rPr>
          <w:sz w:val="14"/>
          <w:szCs w:val="14"/>
        </w:rPr>
        <w:t xml:space="preserve">                               </w:t>
      </w:r>
      <w:r w:rsidR="000F3A0D">
        <w:rPr>
          <w:sz w:val="14"/>
          <w:szCs w:val="14"/>
        </w:rPr>
        <w:t xml:space="preserve">       </w:t>
      </w:r>
      <w:bookmarkStart w:id="14" w:name="_GoBack"/>
      <w:bookmarkEnd w:id="14"/>
      <w:r w:rsidRPr="000F3A0D">
        <w:rPr>
          <w:sz w:val="14"/>
          <w:szCs w:val="14"/>
        </w:rPr>
        <w:t xml:space="preserve"> </w:t>
      </w:r>
      <w:r w:rsidRPr="000F3A0D">
        <w:rPr>
          <w:sz w:val="14"/>
          <w:szCs w:val="14"/>
        </w:rPr>
        <w:t>И З В Р Ш И Т Е Л</w:t>
      </w:r>
    </w:p>
    <w:p w:rsidR="00B33E79" w:rsidRPr="000F3A0D" w:rsidRDefault="00B33E79" w:rsidP="00B33E79">
      <w:pPr>
        <w:rPr>
          <w:sz w:val="14"/>
          <w:szCs w:val="14"/>
        </w:rPr>
      </w:pPr>
    </w:p>
    <w:p w:rsidR="00B33E79" w:rsidRPr="000F3A0D" w:rsidRDefault="00B33E79" w:rsidP="00B33E79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A64021" w:rsidRPr="000F3A0D" w:rsidRDefault="00A64021">
      <w:pPr>
        <w:rPr>
          <w:sz w:val="14"/>
          <w:szCs w:val="14"/>
        </w:rPr>
      </w:pPr>
    </w:p>
    <w:sectPr w:rsidR="00A64021" w:rsidRPr="000F3A0D" w:rsidSect="000D539E">
      <w:footerReference w:type="default" r:id="rId6"/>
      <w:pgSz w:w="12240" w:h="15840"/>
      <w:pgMar w:top="284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5B" w:rsidRPr="00F0295B" w:rsidRDefault="000F3A0D" w:rsidP="00F029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79"/>
    <w:rsid w:val="000F3A0D"/>
    <w:rsid w:val="00A64021"/>
    <w:rsid w:val="00B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7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33E7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3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7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33E7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3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2022-10-06T09:53:00Z</dcterms:created>
  <dcterms:modified xsi:type="dcterms:W3CDTF">2022-10-06T10:05:00Z</dcterms:modified>
</cp:coreProperties>
</file>