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5E" w:rsidRDefault="0096135E" w:rsidP="0096135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lang w:val="ru-RU"/>
        </w:rPr>
        <w:t>И.бр.19/2021</w:t>
      </w:r>
    </w:p>
    <w:p w:rsidR="0096135E" w:rsidRDefault="0096135E" w:rsidP="0096135E">
      <w:pPr>
        <w:ind w:firstLine="720"/>
        <w:jc w:val="both"/>
        <w:rPr>
          <w:rFonts w:ascii="Arial" w:hAnsi="Arial" w:cs="Arial"/>
          <w:b/>
          <w:lang w:val="ru-RU"/>
        </w:rPr>
      </w:pP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 w:rsidRPr="0096135E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Христинка Цонева,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mk-MK" w:eastAsia="mk-MK"/>
        </w:rPr>
        <w:t>с</w:t>
      </w:r>
      <w:r>
        <w:rPr>
          <w:rFonts w:ascii="Arial" w:hAnsi="Arial" w:cs="Arial"/>
          <w:color w:val="000000"/>
          <w:lang w:val="en-US" w:eastAsia="mk-MK"/>
        </w:rPr>
        <w:t>.</w:t>
      </w:r>
      <w:r>
        <w:rPr>
          <w:rFonts w:ascii="Arial" w:hAnsi="Arial" w:cs="Arial"/>
          <w:color w:val="000000"/>
          <w:lang w:val="mk-MK" w:eastAsia="mk-MK"/>
        </w:rPr>
        <w:t>Добрашинци бр.9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П4-68-19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17.02.2020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Ило Коцев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ул.Едвард Кардељ бр.33 с.Јосифово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671.375,00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27.01.2023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</w:p>
    <w:p w:rsidR="0096135E" w:rsidRDefault="0096135E" w:rsidP="0096135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6135E" w:rsidRDefault="0096135E" w:rsidP="0096135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96135E" w:rsidRDefault="0096135E" w:rsidP="0096135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6135E" w:rsidRDefault="0096135E" w:rsidP="0096135E">
      <w:pPr>
        <w:rPr>
          <w:rFonts w:ascii="Arial" w:hAnsi="Arial" w:cs="Arial"/>
          <w:lang w:val="mk-MK"/>
        </w:rPr>
      </w:pPr>
    </w:p>
    <w:p w:rsidR="0096135E" w:rsidRDefault="0096135E" w:rsidP="0096135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СЕ ОПРЕДЕЛУВА продажба со усно јавно наддавање на недвижноста </w:t>
      </w:r>
      <w:bookmarkStart w:id="0" w:name="_GoBack"/>
      <w:bookmarkEnd w:id="0"/>
      <w:r>
        <w:rPr>
          <w:rFonts w:ascii="Arial" w:hAnsi="Arial" w:cs="Arial"/>
          <w:lang w:val="mk-MK"/>
        </w:rPr>
        <w:t>означена како:</w:t>
      </w:r>
    </w:p>
    <w:p w:rsidR="0096135E" w:rsidRDefault="0096135E" w:rsidP="0096135E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96135E" w:rsidRDefault="0096135E" w:rsidP="009613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  -КП.бр.</w:t>
      </w:r>
      <w:r>
        <w:rPr>
          <w:rFonts w:ascii="Arial" w:hAnsi="Arial" w:cs="Arial"/>
          <w:bCs/>
          <w:lang w:val="ru-RU"/>
        </w:rPr>
        <w:t>1547</w:t>
      </w:r>
      <w:r>
        <w:rPr>
          <w:rFonts w:ascii="Arial" w:hAnsi="Arial" w:cs="Arial"/>
          <w:bCs/>
          <w:lang w:val="mk-MK"/>
        </w:rPr>
        <w:t xml:space="preserve">, дел 1, адреса Г.ДЕЛЧЕВ, број на зграда 1, намена на зграда СТАМБЕНА ЗГРАДА-СТАН, влез 001, кат 04, број 016, со површина од 66 м.кв., </w:t>
      </w:r>
    </w:p>
    <w:p w:rsidR="0096135E" w:rsidRDefault="0096135E" w:rsidP="0096135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1547</w:t>
      </w:r>
      <w:r>
        <w:rPr>
          <w:rFonts w:ascii="Arial" w:hAnsi="Arial" w:cs="Arial"/>
          <w:bCs/>
          <w:lang w:val="mk-MK"/>
        </w:rPr>
        <w:t xml:space="preserve">, дел 1, адреса Г.ДЕЛЧЕВ, број на зграда 1, намена на зграда ЛОЃИИ БАЛКОНИ И ТЕРАСИ, влез 001, кат 04, број 016, со површина од 6 м.кв., </w:t>
      </w:r>
    </w:p>
    <w:p w:rsidR="0096135E" w:rsidRDefault="0096135E" w:rsidP="0096135E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>запишана во</w:t>
      </w:r>
      <w:r>
        <w:rPr>
          <w:rFonts w:ascii="Arial" w:hAnsi="Arial" w:cs="Arial"/>
          <w:b/>
          <w:bCs/>
          <w:lang w:val="mk-MK"/>
        </w:rPr>
        <w:t xml:space="preserve"> Имотен лист бр.14177 КО СТРУМИЦА, при АКН-Струмица,</w:t>
      </w:r>
      <w:r>
        <w:rPr>
          <w:rFonts w:ascii="Arial" w:hAnsi="Arial" w:cs="Arial"/>
          <w:lang w:val="mk-MK"/>
        </w:rPr>
        <w:t xml:space="preserve"> сопственост на должникот </w:t>
      </w:r>
      <w:proofErr w:type="spellStart"/>
      <w:r>
        <w:rPr>
          <w:rFonts w:ascii="Arial" w:hAnsi="Arial" w:cs="Arial"/>
          <w:b/>
          <w:bCs/>
          <w:color w:val="000000"/>
        </w:rPr>
        <w:t>Ило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Коцев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.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17.02.2023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96135E" w:rsidRDefault="0096135E" w:rsidP="0096135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И.бр.19/20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ru-RU"/>
        </w:rPr>
        <w:t xml:space="preserve"> од 27.01.2023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2.781.538,00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службености-Налог за извршување И.бр.1134/2016 од 25.11.2016 година на Извршител Драган Кочовски од Велес, Налог за извршување И.бр.215/2018 од 05.06.2018 година и Налог за извршување И.бр.19/2021 од 13.01.2021 година, двата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6135E" w:rsidRDefault="0096135E" w:rsidP="0096135E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  <w:r>
        <w:rPr>
          <w:rFonts w:ascii="Calibri" w:hAnsi="Calibri"/>
          <w:lang w:val="mk-MK"/>
        </w:rPr>
        <w:t xml:space="preserve">                            </w:t>
      </w:r>
    </w:p>
    <w:p w:rsidR="0096135E" w:rsidRDefault="0096135E" w:rsidP="009613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Calibri" w:hAnsi="Calibri"/>
          <w:lang w:val="mk-MK"/>
        </w:rPr>
        <w:t xml:space="preserve">                                                                 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96135E" w:rsidTr="0096135E">
        <w:tc>
          <w:tcPr>
            <w:tcW w:w="5377" w:type="dxa"/>
          </w:tcPr>
          <w:p w:rsidR="0096135E" w:rsidRDefault="0096135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6135E" w:rsidRDefault="0096135E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96135E" w:rsidRDefault="0096135E" w:rsidP="0096135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C229EF" w:rsidRDefault="0096135E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5E"/>
    <w:rsid w:val="004F5FE5"/>
    <w:rsid w:val="0096135E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5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5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2023-01-30T10:06:00Z</dcterms:created>
  <dcterms:modified xsi:type="dcterms:W3CDTF">2023-01-30T10:06:00Z</dcterms:modified>
</cp:coreProperties>
</file>