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41" w:rsidRDefault="00C25941" w:rsidP="00F55D89">
      <w:pPr>
        <w:ind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            </w:t>
      </w:r>
      <w:r w:rsidRPr="001D1202">
        <w:rPr>
          <w:rFonts w:ascii="Arial" w:hAnsi="Arial" w:cs="Arial"/>
          <w:b/>
          <w:lang w:val="ru-RU"/>
        </w:rPr>
        <w:t>И.бр.</w:t>
      </w:r>
      <w:r w:rsidRPr="00CF63F6">
        <w:rPr>
          <w:rFonts w:ascii="Arial" w:hAnsi="Arial" w:cs="Arial"/>
          <w:b/>
          <w:lang w:val="ru-RU"/>
        </w:rPr>
        <w:t>2785/2023</w:t>
      </w:r>
    </w:p>
    <w:p w:rsidR="00F55D89" w:rsidRDefault="00C25941" w:rsidP="00F55D8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  </w:t>
      </w:r>
      <w:r w:rsidR="00F55D89">
        <w:rPr>
          <w:rFonts w:ascii="Arial" w:hAnsi="Arial" w:cs="Arial"/>
          <w:lang w:val="mk-MK"/>
        </w:rPr>
        <w:t xml:space="preserve">Извршителот </w:t>
      </w:r>
      <w:r w:rsidR="00F55D89">
        <w:rPr>
          <w:rFonts w:ascii="Arial" w:hAnsi="Arial" w:cs="Arial"/>
          <w:b/>
          <w:bCs/>
          <w:color w:val="000000"/>
          <w:lang w:val="mk-MK" w:eastAsia="mk-MK"/>
        </w:rPr>
        <w:t>КАРОЛИНА ТАНЕВСКА</w:t>
      </w:r>
      <w:r w:rsidR="00F55D89">
        <w:rPr>
          <w:rFonts w:ascii="Arial" w:hAnsi="Arial" w:cs="Arial"/>
          <w:lang w:val="mk-MK"/>
        </w:rPr>
        <w:t xml:space="preserve"> од </w:t>
      </w:r>
      <w:r w:rsidR="00F55D89">
        <w:rPr>
          <w:rFonts w:ascii="Arial" w:hAnsi="Arial" w:cs="Arial"/>
          <w:b/>
          <w:bCs/>
          <w:color w:val="000000"/>
          <w:lang w:val="mk-MK" w:eastAsia="mk-MK"/>
        </w:rPr>
        <w:t>Прилеп</w:t>
      </w:r>
      <w:r w:rsidR="00F55D89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F55D89"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Скопје-во стечај (преку Преку Полномошник Адвокатско друштво Кузмановски од Скопје )</w:t>
      </w:r>
      <w:r w:rsidR="00F55D89">
        <w:rPr>
          <w:rFonts w:ascii="Arial" w:hAnsi="Arial" w:cs="Arial"/>
          <w:lang w:val="mk-MK"/>
        </w:rPr>
        <w:t xml:space="preserve"> од </w:t>
      </w:r>
      <w:r w:rsidR="00F55D89">
        <w:rPr>
          <w:rFonts w:ascii="Arial" w:hAnsi="Arial" w:cs="Arial"/>
          <w:color w:val="000000"/>
          <w:lang w:val="mk-MK" w:eastAsia="mk-MK"/>
        </w:rPr>
        <w:t>Скопје</w:t>
      </w:r>
      <w:r w:rsidR="00F55D89">
        <w:rPr>
          <w:rFonts w:ascii="Arial" w:hAnsi="Arial" w:cs="Arial"/>
          <w:lang w:val="mk-MK"/>
        </w:rPr>
        <w:t xml:space="preserve"> со седиште на </w:t>
      </w:r>
      <w:r w:rsidR="00F55D89">
        <w:rPr>
          <w:rFonts w:ascii="Arial" w:hAnsi="Arial" w:cs="Arial"/>
          <w:color w:val="000000"/>
          <w:lang w:val="mk-MK" w:eastAsia="mk-MK"/>
        </w:rPr>
        <w:t>ул."Никола Кљусев" бр.2 Скопје</w:t>
      </w:r>
      <w:r w:rsidR="00F55D89">
        <w:rPr>
          <w:rFonts w:ascii="Arial" w:hAnsi="Arial" w:cs="Arial"/>
          <w:lang w:val="mk-MK"/>
        </w:rPr>
        <w:t xml:space="preserve">, засновано на извршната исправа </w:t>
      </w:r>
      <w:r w:rsidR="00F55D89">
        <w:rPr>
          <w:rFonts w:ascii="Arial" w:hAnsi="Arial" w:cs="Arial"/>
          <w:color w:val="000000"/>
          <w:lang w:val="mk-MK" w:eastAsia="mk-MK"/>
        </w:rPr>
        <w:t>ОДУ.бр.550/17 од 27.04.2017 година</w:t>
      </w:r>
      <w:r w:rsidR="00F55D89">
        <w:rPr>
          <w:rFonts w:ascii="Arial" w:hAnsi="Arial" w:cs="Arial"/>
          <w:lang w:val="mk-MK"/>
        </w:rPr>
        <w:t xml:space="preserve"> на </w:t>
      </w:r>
      <w:r w:rsidR="00F55D89">
        <w:rPr>
          <w:rFonts w:ascii="Arial" w:hAnsi="Arial" w:cs="Arial"/>
          <w:color w:val="000000"/>
          <w:lang w:val="mk-MK" w:eastAsia="mk-MK"/>
        </w:rPr>
        <w:t xml:space="preserve">Нотар Трајко Маркоски Прилеп и ОДУ.бр.861/19 од 31.05.2019 година </w:t>
      </w:r>
      <w:r w:rsidR="00F55D89">
        <w:rPr>
          <w:rFonts w:ascii="Arial" w:hAnsi="Arial" w:cs="Arial"/>
          <w:lang w:val="mk-MK"/>
        </w:rPr>
        <w:t xml:space="preserve">на </w:t>
      </w:r>
      <w:r w:rsidR="00F55D89">
        <w:rPr>
          <w:rFonts w:ascii="Arial" w:hAnsi="Arial" w:cs="Arial"/>
          <w:color w:val="000000"/>
          <w:lang w:val="mk-MK" w:eastAsia="mk-MK"/>
        </w:rPr>
        <w:t>Нотар Трајко Маркоски Прилеп</w:t>
      </w:r>
      <w:r w:rsidR="00F55D89">
        <w:rPr>
          <w:rFonts w:ascii="Arial" w:hAnsi="Arial" w:cs="Arial"/>
          <w:lang w:val="mk-MK"/>
        </w:rPr>
        <w:t xml:space="preserve">, против должникот </w:t>
      </w:r>
      <w:r w:rsidR="00F55D89">
        <w:rPr>
          <w:rFonts w:ascii="Arial" w:hAnsi="Arial" w:cs="Arial"/>
          <w:b/>
          <w:bCs/>
          <w:color w:val="000000"/>
          <w:lang w:val="mk-MK" w:eastAsia="mk-MK"/>
        </w:rPr>
        <w:t>ДПТУ ЗОКИ ПЕТРОЛ ДООЕЛ Стумица</w:t>
      </w:r>
      <w:r w:rsidR="00F55D89">
        <w:rPr>
          <w:rFonts w:ascii="Arial" w:hAnsi="Arial" w:cs="Arial"/>
          <w:lang w:val="mk-MK"/>
        </w:rPr>
        <w:t xml:space="preserve"> од </w:t>
      </w:r>
      <w:r w:rsidR="00F55D89">
        <w:rPr>
          <w:rFonts w:ascii="Arial" w:hAnsi="Arial" w:cs="Arial"/>
          <w:color w:val="000000"/>
          <w:lang w:val="mk-MK" w:eastAsia="mk-MK"/>
        </w:rPr>
        <w:t>Струмица</w:t>
      </w:r>
      <w:r w:rsidR="00F55D89">
        <w:rPr>
          <w:rFonts w:ascii="Arial" w:hAnsi="Arial" w:cs="Arial"/>
          <w:lang w:val="mk-MK"/>
        </w:rPr>
        <w:t xml:space="preserve"> со седиште на </w:t>
      </w:r>
      <w:r w:rsidR="00F55D89">
        <w:rPr>
          <w:rFonts w:ascii="Arial" w:hAnsi="Arial" w:cs="Arial"/>
          <w:color w:val="000000"/>
          <w:lang w:val="mk-MK" w:eastAsia="mk-MK"/>
        </w:rPr>
        <w:t>ул:,,Климент Охридски'' бр.6</w:t>
      </w:r>
      <w:r w:rsidR="00F55D89">
        <w:rPr>
          <w:rFonts w:ascii="Arial" w:hAnsi="Arial" w:cs="Arial"/>
          <w:lang w:val="mk-MK"/>
        </w:rPr>
        <w:t xml:space="preserve">, </w:t>
      </w:r>
      <w:r w:rsidR="00F55D89">
        <w:rPr>
          <w:rFonts w:ascii="Arial" w:hAnsi="Arial" w:cs="Arial"/>
          <w:b/>
          <w:lang w:val="mk-MK"/>
        </w:rPr>
        <w:t xml:space="preserve">заложниот должник </w:t>
      </w:r>
      <w:r w:rsidR="00F55D89">
        <w:rPr>
          <w:rFonts w:ascii="Arial" w:hAnsi="Arial" w:cs="Arial"/>
          <w:b/>
          <w:bCs/>
        </w:rPr>
        <w:t>ДПТУ</w:t>
      </w:r>
      <w:r w:rsidR="00F55D89">
        <w:rPr>
          <w:rFonts w:ascii="Arial" w:hAnsi="Arial" w:cs="Arial"/>
          <w:b/>
          <w:bCs/>
          <w:lang w:val="mk-MK"/>
        </w:rPr>
        <w:t xml:space="preserve"> ДРАВАС ИНЖЕНЕРИНГ ДОО Струмица</w:t>
      </w:r>
      <w:r w:rsidR="00F55D89">
        <w:rPr>
          <w:rFonts w:ascii="Arial" w:hAnsi="Arial" w:cs="Arial"/>
          <w:bCs/>
          <w:lang w:val="mk-MK"/>
        </w:rPr>
        <w:t xml:space="preserve"> со седиште на Климент Охридски бр.4, </w:t>
      </w:r>
      <w:r w:rsidR="00F55D89">
        <w:rPr>
          <w:rFonts w:ascii="Arial" w:hAnsi="Arial" w:cs="Arial"/>
          <w:b/>
          <w:lang w:val="mk-MK"/>
        </w:rPr>
        <w:t xml:space="preserve">заложниот должник </w:t>
      </w:r>
      <w:r w:rsidR="00F55D89">
        <w:rPr>
          <w:rFonts w:ascii="Arial" w:hAnsi="Arial" w:cs="Arial"/>
          <w:b/>
          <w:bCs/>
        </w:rPr>
        <w:t>ДПТУ</w:t>
      </w:r>
      <w:r w:rsidR="00F55D89">
        <w:rPr>
          <w:rFonts w:ascii="Arial" w:hAnsi="Arial" w:cs="Arial"/>
          <w:b/>
          <w:bCs/>
          <w:lang w:val="mk-MK"/>
        </w:rPr>
        <w:t xml:space="preserve"> </w:t>
      </w:r>
      <w:r w:rsidR="00F55D89">
        <w:rPr>
          <w:rFonts w:ascii="Arial" w:hAnsi="Arial" w:cs="Arial"/>
          <w:b/>
          <w:bCs/>
        </w:rPr>
        <w:t>МИНКА ОИЛ</w:t>
      </w:r>
      <w:r w:rsidR="00F55D89">
        <w:rPr>
          <w:rFonts w:ascii="Arial" w:hAnsi="Arial" w:cs="Arial"/>
          <w:b/>
          <w:bCs/>
          <w:lang w:val="mk-MK"/>
        </w:rPr>
        <w:t xml:space="preserve"> ДОО</w:t>
      </w:r>
      <w:r w:rsidR="00F55D89">
        <w:rPr>
          <w:rFonts w:ascii="Arial" w:hAnsi="Arial" w:cs="Arial"/>
          <w:b/>
          <w:bCs/>
        </w:rPr>
        <w:t>ЕЛ</w:t>
      </w:r>
      <w:r w:rsidR="00F55D89">
        <w:rPr>
          <w:rFonts w:ascii="Arial" w:hAnsi="Arial" w:cs="Arial"/>
          <w:b/>
          <w:bCs/>
          <w:lang w:val="mk-MK"/>
        </w:rPr>
        <w:t xml:space="preserve"> Струмица</w:t>
      </w:r>
      <w:r w:rsidR="00F55D89">
        <w:rPr>
          <w:rFonts w:ascii="Arial" w:hAnsi="Arial" w:cs="Arial"/>
          <w:bCs/>
          <w:lang w:val="mk-MK"/>
        </w:rPr>
        <w:t xml:space="preserve"> со седиште на Климент Охридски бб, </w:t>
      </w:r>
      <w:r w:rsidR="00F55D89">
        <w:rPr>
          <w:rFonts w:ascii="Arial" w:hAnsi="Arial" w:cs="Arial"/>
          <w:b/>
          <w:lang w:val="mk-MK"/>
        </w:rPr>
        <w:t xml:space="preserve">заложниот должник </w:t>
      </w:r>
      <w:r w:rsidR="00F55D89">
        <w:rPr>
          <w:rFonts w:ascii="Arial" w:hAnsi="Arial" w:cs="Arial"/>
          <w:b/>
          <w:bCs/>
        </w:rPr>
        <w:t>ДПТУ</w:t>
      </w:r>
      <w:r w:rsidR="00F55D89">
        <w:rPr>
          <w:rFonts w:ascii="Arial" w:hAnsi="Arial" w:cs="Arial"/>
          <w:b/>
          <w:bCs/>
          <w:lang w:val="mk-MK"/>
        </w:rPr>
        <w:t xml:space="preserve"> </w:t>
      </w:r>
      <w:r w:rsidR="00F55D89">
        <w:rPr>
          <w:rFonts w:ascii="Arial" w:hAnsi="Arial" w:cs="Arial"/>
          <w:b/>
          <w:bCs/>
        </w:rPr>
        <w:t xml:space="preserve">ДМ-ОИЛ </w:t>
      </w:r>
      <w:r w:rsidR="00F55D89">
        <w:rPr>
          <w:rFonts w:ascii="Arial" w:hAnsi="Arial" w:cs="Arial"/>
          <w:b/>
          <w:bCs/>
          <w:lang w:val="mk-MK"/>
        </w:rPr>
        <w:t xml:space="preserve"> ДОО</w:t>
      </w:r>
      <w:r w:rsidR="00F55D89">
        <w:rPr>
          <w:rFonts w:ascii="Arial" w:hAnsi="Arial" w:cs="Arial"/>
          <w:b/>
          <w:bCs/>
        </w:rPr>
        <w:t>ЕЛ</w:t>
      </w:r>
      <w:r w:rsidR="00F55D89">
        <w:rPr>
          <w:rFonts w:ascii="Arial" w:hAnsi="Arial" w:cs="Arial"/>
          <w:b/>
          <w:bCs/>
          <w:lang w:val="mk-MK"/>
        </w:rPr>
        <w:t xml:space="preserve"> Струмица </w:t>
      </w:r>
      <w:r w:rsidR="00F55D89">
        <w:rPr>
          <w:rFonts w:ascii="Arial" w:hAnsi="Arial" w:cs="Arial"/>
          <w:bCs/>
          <w:lang w:val="mk-MK"/>
        </w:rPr>
        <w:t>со седиште на Климент Охридски бб</w:t>
      </w:r>
      <w:r w:rsidR="00F55D89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F55D89">
        <w:rPr>
          <w:rFonts w:ascii="Arial" w:hAnsi="Arial" w:cs="Arial"/>
          <w:color w:val="000000"/>
          <w:lang w:val="mk-MK" w:eastAsia="mk-MK"/>
        </w:rPr>
        <w:t>105.169.133,00 ден.</w:t>
      </w:r>
      <w:r w:rsidR="00F55D89">
        <w:rPr>
          <w:rFonts w:ascii="Arial" w:hAnsi="Arial" w:cs="Arial"/>
          <w:lang w:val="mk-MK"/>
        </w:rPr>
        <w:t>, на ден 22.01.2024 година го издава следниот:</w:t>
      </w:r>
    </w:p>
    <w:p w:rsidR="00F55D89" w:rsidRDefault="00F55D89" w:rsidP="00F55D8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F55D89" w:rsidRDefault="00F55D89" w:rsidP="00F55D8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F55D89" w:rsidRPr="00F55D89" w:rsidRDefault="00F55D89" w:rsidP="00F55D8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F55D89" w:rsidRDefault="00F55D89" w:rsidP="00F55D89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mk-MK"/>
        </w:rPr>
        <w:t xml:space="preserve">        СЕ ОПРЕДЕЛУВА ВТОРА продажба со усно  јавно наддавање на недвижноста </w:t>
      </w:r>
      <w:r>
        <w:rPr>
          <w:rFonts w:ascii="Arial" w:hAnsi="Arial" w:cs="Arial"/>
          <w:bCs/>
          <w:lang w:val="mk-MK"/>
        </w:rPr>
        <w:t xml:space="preserve">запишана во имотен лист бр. 61907 при АКН – Одделение за катастар на недвижности Прилеп, </w:t>
      </w:r>
      <w:r>
        <w:rPr>
          <w:rFonts w:ascii="Arial" w:hAnsi="Arial" w:cs="Arial"/>
          <w:bCs/>
        </w:rPr>
        <w:t xml:space="preserve">KO </w:t>
      </w:r>
      <w:r>
        <w:rPr>
          <w:rFonts w:ascii="Arial" w:hAnsi="Arial" w:cs="Arial"/>
          <w:bCs/>
          <w:lang w:val="mk-MK"/>
        </w:rPr>
        <w:t>Прилеп со следните ознаки:</w:t>
      </w:r>
    </w:p>
    <w:p w:rsidR="00F55D89" w:rsidRDefault="00F55D89" w:rsidP="00F55D8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К1, број 1, намена на посебен дел на зграда Г, со површина 2555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55D89" w:rsidRDefault="00F55D89" w:rsidP="00F55D8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КП бр.17761, дел 5, с.Ѓорѓиоски, број на објект 1, намена на зграда Б2-2, влез 1, кат К2, број 1, намена на посебен дел на зграда Г, со површина 2560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55D89" w:rsidRDefault="00F55D89" w:rsidP="00F55D8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К4, број 1, намена на посебен дел на зграда Г, со површина 2309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55D89" w:rsidRDefault="00F55D89" w:rsidP="00F55D8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М3 3, број 1, намена на посебен дел на зграда Г, со површина 2560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55D89" w:rsidRDefault="00F55D89" w:rsidP="00F55D8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1, намена на посебен дел на зграда ХС, со површина 104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55D89" w:rsidRDefault="00F55D89" w:rsidP="00F55D8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1, намена на посебен дел на зграда ХС, со површина 20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55D89" w:rsidRDefault="00F55D89" w:rsidP="00F55D8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1, намена на посебен дел на зграда ХС, со површина 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55D89" w:rsidRDefault="00F55D89" w:rsidP="00F55D8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1, намена на посебен дел на зграда ХС, со површина 74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55D89" w:rsidRDefault="00F55D89" w:rsidP="00F55D8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2, намена на посебен дел на зграда ХС, со површина 20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55D89" w:rsidRDefault="00F55D89" w:rsidP="00F55D8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2, намена на посебен дел на зграда ХС, со површина 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55D89" w:rsidRDefault="00F55D89" w:rsidP="00F55D8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3, намена на посебен дел на зграда ХС, со површина 16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55D89" w:rsidRDefault="00F55D89" w:rsidP="00F55D8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3, намена на посебен дел на зграда ХС, со површина 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55D89" w:rsidRDefault="00F55D89" w:rsidP="00F55D8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4, намена на посебен дел на зграда ХС, со површина 44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55D89" w:rsidRDefault="00F55D89" w:rsidP="00F55D8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5, намена на посебен дел на зграда ХС, со површина 137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55D89" w:rsidRDefault="00F55D89" w:rsidP="00F55D8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mk-MK"/>
        </w:rPr>
        <w:t>сосопственост на 10/100 идеален дел</w:t>
      </w:r>
      <w:r>
        <w:rPr>
          <w:rFonts w:ascii="Arial" w:hAnsi="Arial" w:cs="Arial"/>
          <w:bCs/>
          <w:lang w:val="mk-MK"/>
        </w:rPr>
        <w:t xml:space="preserve"> на недвижност на заложниот должник </w:t>
      </w:r>
      <w:r>
        <w:rPr>
          <w:rFonts w:ascii="Arial" w:hAnsi="Arial" w:cs="Arial"/>
          <w:b/>
          <w:bCs/>
          <w:lang w:val="mk-MK"/>
        </w:rPr>
        <w:t>ДПТУ ДМ-ОИЛ ДООЕЛ Струмица</w:t>
      </w:r>
      <w:r>
        <w:rPr>
          <w:rFonts w:ascii="Arial" w:hAnsi="Arial" w:cs="Arial"/>
          <w:bCs/>
          <w:lang w:val="mk-MK"/>
        </w:rPr>
        <w:t xml:space="preserve"> која се наоѓа во</w:t>
      </w:r>
      <w:r>
        <w:rPr>
          <w:rFonts w:ascii="Arial" w:hAnsi="Arial" w:cs="Arial"/>
          <w:lang w:val="mk-MK"/>
        </w:rPr>
        <w:t xml:space="preserve"> владение на </w:t>
      </w:r>
      <w:r>
        <w:rPr>
          <w:rFonts w:ascii="Arial" w:hAnsi="Arial" w:cs="Arial"/>
          <w:bCs/>
          <w:lang w:val="mk-MK"/>
        </w:rPr>
        <w:t>заложниот должник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ДПТУ ДМ-ОИЛ ДООЕЛ  </w:t>
      </w:r>
    </w:p>
    <w:p w:rsidR="00F55D89" w:rsidRDefault="00F55D89" w:rsidP="00F55D89">
      <w:pPr>
        <w:ind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14.02.202</w:t>
      </w:r>
      <w:r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ru-RU"/>
        </w:rPr>
        <w:t xml:space="preserve">,00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color w:val="000000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бул: ,,Гоце Делчев" бр.44</w:t>
      </w:r>
    </w:p>
    <w:p w:rsidR="00F55D89" w:rsidRPr="00F55D89" w:rsidRDefault="00F55D89" w:rsidP="00F55D89">
      <w:pPr>
        <w:ind w:firstLine="720"/>
        <w:jc w:val="both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вкупната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И.бр.278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ru-RU"/>
        </w:rPr>
        <w:t>/2023 од 07.12.2023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sz w:val="28"/>
          <w:szCs w:val="28"/>
          <w:lang w:val="en-US"/>
        </w:rPr>
        <w:t>11.169.127,00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mk-MK"/>
        </w:rPr>
        <w:t>денари</w:t>
      </w:r>
      <w:r>
        <w:rPr>
          <w:rFonts w:ascii="Arial" w:hAnsi="Arial" w:cs="Arial"/>
          <w:lang w:val="mk-MK"/>
        </w:rPr>
        <w:t xml:space="preserve">, а согласно Поднесок од Доверителот примен кај Извршителот на ден 17.01.2024 година </w:t>
      </w:r>
      <w:r>
        <w:rPr>
          <w:rFonts w:ascii="Arial" w:hAnsi="Arial" w:cs="Arial"/>
          <w:lang w:val="mk-MK"/>
        </w:rPr>
        <w:lastRenderedPageBreak/>
        <w:t xml:space="preserve">изнесува </w:t>
      </w:r>
      <w:r>
        <w:rPr>
          <w:rFonts w:ascii="Arial" w:hAnsi="Arial" w:cs="Arial"/>
          <w:b/>
          <w:sz w:val="28"/>
          <w:szCs w:val="28"/>
          <w:lang w:val="mk-MK"/>
        </w:rPr>
        <w:t xml:space="preserve">7.446.087,00 денари </w:t>
      </w:r>
      <w:r>
        <w:rPr>
          <w:rFonts w:ascii="Arial" w:hAnsi="Arial" w:cs="Arial"/>
          <w:lang w:val="mk-MK"/>
        </w:rPr>
        <w:t xml:space="preserve">под која недвижноста не може да се продаде на второто јавно наддавање  </w:t>
      </w:r>
    </w:p>
    <w:p w:rsidR="00F55D89" w:rsidRDefault="00F55D89" w:rsidP="00F55D8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       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Договор за залог Хипотека во својство на извршна исправа ОДУ.бр. 1679/16 од 18.11.2016   година на Нотар Трајко Маркоски  од Прилеп, Анекс бр 1 ОДУ.бр.550/17 од 27.04.2017 година од Нотар Трајко Маркоски од Прилеп кон договорот за залог хипотека ОДУ.бр.328/15 од Нотар Трајко Маркоски од Прилеп, Налог за извршување кај  пристапување кон извршување (врз основа на чл.169 од Законот за извршување) И.бр.3815/2016 од 20.10.2020 на Извршител Саветка Георгиева од Струмица во корист на доверителот ДООПУТ БОНИ ТРЕЈД ЕКСПОРТ ИМПОРТ ДОО БАЊА ЛУКА; БОСНА И ХЕРЦЕГОВИНА, Налог за извршување И.бр.984/2021 од 23.12.2022 на Извршител Данче Попчотрова Георгиева од Струмица во корист на доверителот ЈКП КОМУНАЛЕЦ Прилеп, </w:t>
      </w:r>
    </w:p>
    <w:p w:rsidR="00F55D89" w:rsidRDefault="00F55D89" w:rsidP="00F55D8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55D89" w:rsidRDefault="00F55D89" w:rsidP="00F55D8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во </w:t>
      </w:r>
      <w:r>
        <w:rPr>
          <w:rFonts w:ascii="Arial" w:hAnsi="Arial" w:cs="Arial"/>
          <w:b/>
          <w:lang w:val="mk-MK"/>
        </w:rPr>
        <w:t xml:space="preserve">износ од </w:t>
      </w:r>
      <w:r>
        <w:rPr>
          <w:rFonts w:ascii="Arial" w:hAnsi="Arial" w:cs="Arial"/>
          <w:b/>
          <w:lang w:val="en-US"/>
        </w:rPr>
        <w:t>1.116.912</w:t>
      </w:r>
      <w:r>
        <w:rPr>
          <w:rFonts w:ascii="Arial" w:hAnsi="Arial" w:cs="Arial"/>
          <w:b/>
          <w:lang w:val="mk-MK"/>
        </w:rPr>
        <w:t>,00 денари</w:t>
      </w:r>
    </w:p>
    <w:p w:rsidR="00F55D89" w:rsidRDefault="00F55D89" w:rsidP="00F55D89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300020000592220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која се води кај </w:t>
      </w:r>
      <w:r>
        <w:rPr>
          <w:rFonts w:ascii="Arial" w:hAnsi="Arial" w:cs="Arial"/>
          <w:b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b/>
          <w:lang w:val="mk-MK"/>
        </w:rPr>
        <w:t xml:space="preserve"> и даночен број </w:t>
      </w:r>
      <w:r>
        <w:rPr>
          <w:rFonts w:ascii="Arial" w:hAnsi="Arial" w:cs="Arial"/>
          <w:b/>
          <w:color w:val="000000"/>
          <w:lang w:val="mk-MK" w:eastAsia="mk-MK"/>
        </w:rPr>
        <w:t>МК5021020506542</w:t>
      </w:r>
      <w:r>
        <w:rPr>
          <w:rFonts w:ascii="Arial" w:hAnsi="Arial" w:cs="Arial"/>
          <w:b/>
          <w:lang w:val="mk-MK"/>
        </w:rPr>
        <w:t xml:space="preserve"> најдоцна до 13.02.202</w:t>
      </w:r>
      <w:r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mk-MK"/>
        </w:rPr>
        <w:t xml:space="preserve"> година</w:t>
      </w:r>
    </w:p>
    <w:p w:rsidR="00F55D89" w:rsidRDefault="00F55D89" w:rsidP="00F55D8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55D89" w:rsidRDefault="00F55D89" w:rsidP="00F55D8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55D89" w:rsidRDefault="00F55D89" w:rsidP="00F55D8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F55D89" w:rsidRDefault="00F55D89" w:rsidP="00C2594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Default="00AC774B" w:rsidP="00F55D89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61"/>
    <w:rsid w:val="0015082C"/>
    <w:rsid w:val="00162356"/>
    <w:rsid w:val="001D1202"/>
    <w:rsid w:val="00285A4E"/>
    <w:rsid w:val="002D6E87"/>
    <w:rsid w:val="00334708"/>
    <w:rsid w:val="003711E6"/>
    <w:rsid w:val="003F4FE9"/>
    <w:rsid w:val="004F4761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40442"/>
    <w:rsid w:val="00AA634A"/>
    <w:rsid w:val="00AC774B"/>
    <w:rsid w:val="00AF6DA8"/>
    <w:rsid w:val="00B33C60"/>
    <w:rsid w:val="00BF4AB8"/>
    <w:rsid w:val="00C25941"/>
    <w:rsid w:val="00C557C5"/>
    <w:rsid w:val="00CF63F6"/>
    <w:rsid w:val="00D05C30"/>
    <w:rsid w:val="00D07FD4"/>
    <w:rsid w:val="00D319A6"/>
    <w:rsid w:val="00DE5FF1"/>
    <w:rsid w:val="00E469A1"/>
    <w:rsid w:val="00E81523"/>
    <w:rsid w:val="00EA652F"/>
    <w:rsid w:val="00F5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8;.&#1073;&#1088;.2785-20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И.бр.2785-2023</Template>
  <TotalTime>0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2</cp:revision>
  <cp:lastPrinted>2003-12-24T10:44:00Z</cp:lastPrinted>
  <dcterms:created xsi:type="dcterms:W3CDTF">2024-01-22T10:40:00Z</dcterms:created>
  <dcterms:modified xsi:type="dcterms:W3CDTF">2024-01-22T10:40:00Z</dcterms:modified>
</cp:coreProperties>
</file>