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</w:p>
    <w:p w:rsidR="00675DFF" w:rsidRDefault="00675DFF" w:rsidP="00675DF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</w:t>
      </w:r>
      <w:r w:rsidRPr="006164C4">
        <w:rPr>
          <w:rFonts w:ascii="Arial" w:hAnsi="Arial" w:cs="Arial"/>
          <w:b/>
          <w:lang w:val="ru-RU"/>
        </w:rPr>
        <w:t>Образец бр.</w:t>
      </w:r>
      <w:r w:rsidRPr="006164C4">
        <w:rPr>
          <w:rFonts w:ascii="Arial" w:hAnsi="Arial" w:cs="Arial"/>
          <w:b/>
          <w:lang w:val="en-US"/>
        </w:rPr>
        <w:t>66</w:t>
      </w:r>
    </w:p>
    <w:p w:rsidR="00675DFF" w:rsidRPr="005E081C" w:rsidRDefault="00675DFF" w:rsidP="00675DF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822FA4">
        <w:rPr>
          <w:rFonts w:ascii="Arial" w:hAnsi="Arial" w:cs="Arial"/>
          <w:b/>
          <w:lang w:val="mk-MK"/>
        </w:rPr>
        <w:t>И.бр</w:t>
      </w:r>
      <w:r>
        <w:rPr>
          <w:rFonts w:ascii="Arial" w:hAnsi="Arial" w:cs="Arial"/>
          <w:b/>
          <w:lang w:val="mk-MK"/>
        </w:rPr>
        <w:t>.2785</w:t>
      </w:r>
      <w:r w:rsidRPr="00822FA4">
        <w:rPr>
          <w:rFonts w:ascii="Arial" w:hAnsi="Arial" w:cs="Arial"/>
          <w:b/>
          <w:lang w:val="mk-MK"/>
        </w:rPr>
        <w:t xml:space="preserve">/2023 </w:t>
      </w:r>
    </w:p>
    <w:p w:rsidR="00675DFF" w:rsidRPr="005E081C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 (преку Преку Полномошник Адвокатско друштво Кузмановски од Скопје )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ул."Никола Кљусев" бр.2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ОДУ.бр.550/17 од 27.04.2017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 xml:space="preserve">Нотар Трајко Маркоски Прилеп и ОДУ.бр.861/19 од 31.05.2019 година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ЗОКИ ПЕТРОЛ ДООЕЛ Стумица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ул:,,Климент Охридски'' бр.6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заложниот должник </w:t>
      </w:r>
      <w:r>
        <w:rPr>
          <w:rFonts w:ascii="Arial" w:hAnsi="Arial" w:cs="Arial"/>
          <w:b/>
          <w:bCs/>
        </w:rPr>
        <w:t>ДПТУ</w:t>
      </w:r>
      <w:r>
        <w:rPr>
          <w:rFonts w:ascii="Arial" w:hAnsi="Arial" w:cs="Arial"/>
          <w:b/>
          <w:bCs/>
          <w:lang w:val="mk-MK"/>
        </w:rPr>
        <w:t xml:space="preserve"> ДРАВАС ИНЖЕНЕРИНГ ДОО Струмица</w:t>
      </w:r>
      <w:r>
        <w:rPr>
          <w:rFonts w:ascii="Arial" w:hAnsi="Arial" w:cs="Arial"/>
          <w:bCs/>
          <w:lang w:val="mk-MK"/>
        </w:rPr>
        <w:t xml:space="preserve"> со седиште на Климент Охридски бр.4, </w:t>
      </w:r>
      <w:r>
        <w:rPr>
          <w:rFonts w:ascii="Arial" w:hAnsi="Arial" w:cs="Arial"/>
          <w:b/>
          <w:lang w:val="mk-MK"/>
        </w:rPr>
        <w:t xml:space="preserve">заложниот должник </w:t>
      </w:r>
      <w:r>
        <w:rPr>
          <w:rFonts w:ascii="Arial" w:hAnsi="Arial" w:cs="Arial"/>
          <w:b/>
          <w:bCs/>
        </w:rPr>
        <w:t>ДПТУ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МИНКА ОИЛ</w:t>
      </w:r>
      <w:r>
        <w:rPr>
          <w:rFonts w:ascii="Arial" w:hAnsi="Arial" w:cs="Arial"/>
          <w:b/>
          <w:bCs/>
          <w:lang w:val="mk-MK"/>
        </w:rPr>
        <w:t xml:space="preserve"> ДОО</w:t>
      </w:r>
      <w:r>
        <w:rPr>
          <w:rFonts w:ascii="Arial" w:hAnsi="Arial" w:cs="Arial"/>
          <w:b/>
          <w:bCs/>
        </w:rPr>
        <w:t>ЕЛ</w:t>
      </w:r>
      <w:r>
        <w:rPr>
          <w:rFonts w:ascii="Arial" w:hAnsi="Arial" w:cs="Arial"/>
          <w:b/>
          <w:bCs/>
          <w:lang w:val="mk-MK"/>
        </w:rPr>
        <w:t xml:space="preserve"> Струмица</w:t>
      </w:r>
      <w:r>
        <w:rPr>
          <w:rFonts w:ascii="Arial" w:hAnsi="Arial" w:cs="Arial"/>
          <w:bCs/>
          <w:lang w:val="mk-MK"/>
        </w:rPr>
        <w:t xml:space="preserve"> со седиште на Климент Охридски бб, </w:t>
      </w:r>
      <w:r>
        <w:rPr>
          <w:rFonts w:ascii="Arial" w:hAnsi="Arial" w:cs="Arial"/>
          <w:b/>
          <w:lang w:val="mk-MK"/>
        </w:rPr>
        <w:t xml:space="preserve">заложниот должник </w:t>
      </w:r>
      <w:r>
        <w:rPr>
          <w:rFonts w:ascii="Arial" w:hAnsi="Arial" w:cs="Arial"/>
          <w:b/>
          <w:bCs/>
        </w:rPr>
        <w:t>ДПТУ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 xml:space="preserve">ДМ-ОИЛ </w:t>
      </w:r>
      <w:r>
        <w:rPr>
          <w:rFonts w:ascii="Arial" w:hAnsi="Arial" w:cs="Arial"/>
          <w:b/>
          <w:bCs/>
          <w:lang w:val="mk-MK"/>
        </w:rPr>
        <w:t xml:space="preserve"> ДОО</w:t>
      </w:r>
      <w:r>
        <w:rPr>
          <w:rFonts w:ascii="Arial" w:hAnsi="Arial" w:cs="Arial"/>
          <w:b/>
          <w:bCs/>
        </w:rPr>
        <w:t>ЕЛ</w:t>
      </w:r>
      <w:r>
        <w:rPr>
          <w:rFonts w:ascii="Arial" w:hAnsi="Arial" w:cs="Arial"/>
          <w:b/>
          <w:bCs/>
          <w:lang w:val="mk-MK"/>
        </w:rPr>
        <w:t xml:space="preserve"> Струмица </w:t>
      </w:r>
      <w:r>
        <w:rPr>
          <w:rFonts w:ascii="Arial" w:hAnsi="Arial" w:cs="Arial"/>
          <w:bCs/>
          <w:lang w:val="mk-MK"/>
        </w:rPr>
        <w:t>со седиште на Климент Охридски бб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105.169.133,00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25.12.2023</w:t>
      </w:r>
      <w:r>
        <w:rPr>
          <w:rFonts w:ascii="Arial" w:hAnsi="Arial" w:cs="Arial"/>
          <w:lang w:val="mk-MK"/>
        </w:rPr>
        <w:t xml:space="preserve"> година го издава следниот:</w:t>
      </w:r>
    </w:p>
    <w:p w:rsidR="00675DFF" w:rsidRPr="00905C7E" w:rsidRDefault="00675DFF" w:rsidP="00675DF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75DFF" w:rsidRPr="00905C7E" w:rsidRDefault="00675DFF" w:rsidP="00675DF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75DFF" w:rsidRPr="005E081C" w:rsidRDefault="00675DFF" w:rsidP="00675DF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75DFF" w:rsidRPr="005E081C" w:rsidRDefault="00675DFF" w:rsidP="00675DFF">
      <w:pPr>
        <w:spacing w:before="1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   СЕ ОПРЕДЕЛУВА ПРВА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 xml:space="preserve">запишана во имотен лист бр. 61907 при АКН – Одделение за катастар на недвижности Прилеп, </w:t>
      </w:r>
      <w:r>
        <w:rPr>
          <w:rFonts w:ascii="Arial" w:hAnsi="Arial" w:cs="Arial"/>
          <w:bCs/>
        </w:rPr>
        <w:t xml:space="preserve">KO </w:t>
      </w:r>
      <w:r>
        <w:rPr>
          <w:rFonts w:ascii="Arial" w:hAnsi="Arial" w:cs="Arial"/>
          <w:bCs/>
          <w:lang w:val="mk-MK"/>
        </w:rPr>
        <w:t>Прилеп со следните ознаки: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К1, број 1, намена на посебен дел на зграда Г, со површина 2555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КП бр.17761, дел 5, с.Ѓорѓиоски, број на објект 1, намена на зграда Б2-2, влез 1, кат К2,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К4, број 1, намена на посебен дел на зграда Г, со површина 2309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М3 3,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104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4, намена на посебен дел на зграда ХС, со површина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Pr="005E081C" w:rsidRDefault="00675DFF" w:rsidP="00675DF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5, намена на посебен дел на зграда ХС, со површина 137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сосопственост на 10/100 идеален дел</w:t>
      </w:r>
      <w:r>
        <w:rPr>
          <w:rFonts w:ascii="Arial" w:hAnsi="Arial" w:cs="Arial"/>
          <w:bCs/>
          <w:lang w:val="mk-MK"/>
        </w:rPr>
        <w:t xml:space="preserve"> на недвижност на заложниот должник </w:t>
      </w:r>
      <w:r>
        <w:rPr>
          <w:rFonts w:ascii="Arial" w:hAnsi="Arial" w:cs="Arial"/>
          <w:b/>
          <w:bCs/>
          <w:lang w:val="mk-MK"/>
        </w:rPr>
        <w:t>ДПТУ ДМ-ОИЛ ДООЕЛ Струмица</w:t>
      </w:r>
      <w:r>
        <w:rPr>
          <w:rFonts w:ascii="Arial" w:hAnsi="Arial" w:cs="Arial"/>
          <w:bCs/>
          <w:lang w:val="mk-MK"/>
        </w:rPr>
        <w:t xml:space="preserve"> 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ДПТУ ДМ-ОИЛ ДООЕЛ  </w:t>
      </w:r>
    </w:p>
    <w:p w:rsidR="00675DFF" w:rsidRDefault="00675DFF" w:rsidP="00675DFF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ru-RU"/>
        </w:rPr>
        <w:t>.01.202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5C6428">
        <w:rPr>
          <w:rFonts w:ascii="Arial" w:hAnsi="Arial" w:cs="Arial"/>
          <w:lang w:val="ru-RU"/>
        </w:rPr>
        <w:t>бул: ,,Гоце Делчев" бр.44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en-US"/>
        </w:rPr>
      </w:pPr>
    </w:p>
    <w:p w:rsidR="00675DFF" w:rsidRPr="005E081C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вкупната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И.бр.278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ru-RU"/>
        </w:rPr>
        <w:t>/2023 од 07.12.2023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sz w:val="28"/>
          <w:szCs w:val="28"/>
          <w:lang w:val="en-US"/>
        </w:rPr>
        <w:t>11.169.127,00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првото јавно наддавање </w:t>
      </w:r>
    </w:p>
    <w:p w:rsidR="00675DFF" w:rsidRPr="005E081C" w:rsidRDefault="00675DFF" w:rsidP="00675DF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Договор за залог Хипотека во својство на извршна исправа ОДУ.бр. 1679/16 од 18.11.2016   година на Нотар Трајко Маркоски  од Прилеп, Анекс бр 1 ОДУ.бр.550/17 од 27.04.2017 година од Нотар Трајко Маркоски од Прилеп кон договорот за залог хипотека ОДУ.бр.328/15 од Нотар Трајко Маркоски од Прилеп, Налог за извршување кај  пристапување кон извршување (врз основа на чл.169 од Законот за извршување) И.бр.3815/2016 од 20.10.2020 на Извршител Саветка Георгиева од Струмица во корист на доверителот ДООПУТ БОНИ ТРЕЈД ЕКСПОРТ ИМПОРТ ДОО БАЊА ЛУКА; БОСНА И ХЕРЦЕГОВИНА, Налог за извршување И.бр.984/2021 од 23.12.2022 на Извршител Данче Попчотрова Георгиева од Струмица во корист на доверителот ЈКП КОМУНАЛЕЦ Прилеп, </w:t>
      </w:r>
    </w:p>
    <w:p w:rsidR="00675DFF" w:rsidRDefault="00675DFF" w:rsidP="00675DF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75DFF" w:rsidRPr="005E081C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b/>
          <w:lang w:val="mk-MK"/>
        </w:rPr>
        <w:t xml:space="preserve">износ од </w:t>
      </w:r>
      <w:r>
        <w:rPr>
          <w:rFonts w:ascii="Arial" w:hAnsi="Arial" w:cs="Arial"/>
          <w:b/>
          <w:lang w:val="en-US"/>
        </w:rPr>
        <w:t>1.116.912</w:t>
      </w:r>
      <w:r>
        <w:rPr>
          <w:rFonts w:ascii="Arial" w:hAnsi="Arial" w:cs="Arial"/>
          <w:b/>
          <w:lang w:val="mk-MK"/>
        </w:rPr>
        <w:t>,00 денари</w:t>
      </w:r>
    </w:p>
    <w:p w:rsidR="00675DFF" w:rsidRPr="005E081C" w:rsidRDefault="00675DFF" w:rsidP="00675DF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1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mk-MK"/>
        </w:rPr>
        <w:t>.01.202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</w:p>
    <w:p w:rsidR="00675DFF" w:rsidRDefault="00675DFF" w:rsidP="00675DFF">
      <w:pPr>
        <w:ind w:firstLine="720"/>
        <w:jc w:val="both"/>
        <w:rPr>
          <w:rFonts w:ascii="Arial" w:hAnsi="Arial" w:cs="Arial"/>
          <w:lang w:val="mk-MK"/>
        </w:rPr>
      </w:pPr>
    </w:p>
    <w:p w:rsidR="00D6413F" w:rsidRDefault="00D6413F">
      <w:bookmarkStart w:id="0" w:name="_GoBack"/>
      <w:bookmarkEnd w:id="0"/>
    </w:p>
    <w:sectPr w:rsidR="00D6413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F"/>
    <w:rsid w:val="00675DFF"/>
    <w:rsid w:val="00D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2024-01-10T15:12:00Z</dcterms:created>
  <dcterms:modified xsi:type="dcterms:W3CDTF">2024-01-10T15:12:00Z</dcterms:modified>
</cp:coreProperties>
</file>