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75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97599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B97599" w:rsidRDefault="00B975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B975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75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B97599" w:rsidRDefault="00B975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B975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97599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B97599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97599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B97599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B97599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B97599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B97599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B97599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B97599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B97599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B97599">
        <w:rPr>
          <w:rFonts w:ascii="Arial" w:hAnsi="Arial" w:cs="Arial"/>
        </w:rPr>
        <w:t>07.06.2023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</w:t>
      </w:r>
      <w:r w:rsidR="00B97599">
        <w:rPr>
          <w:rFonts w:ascii="Arial" w:hAnsi="Arial" w:cs="Arial"/>
          <w:b/>
        </w:rPr>
        <w:t xml:space="preserve">и 185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7599" w:rsidRDefault="00B97599" w:rsidP="00B9759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B97599" w:rsidRDefault="00B97599" w:rsidP="00B97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7, број 27, намена на зграда СТ, внатрешна површина од 97 м2, сопственост</w:t>
      </w:r>
    </w:p>
    <w:p w:rsidR="00B97599" w:rsidRDefault="00B97599" w:rsidP="00B975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7, број 27, намена на зграда ПП, внатрешна површина од 7 м2, сопственост</w:t>
      </w:r>
    </w:p>
    <w:p w:rsidR="00B97599" w:rsidRDefault="00B97599" w:rsidP="00B9759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7599" w:rsidRDefault="00B97599" w:rsidP="00B97599">
      <w:pPr>
        <w:ind w:firstLine="36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запишана во имотен лист бр.94923 за КО Чаир</w:t>
      </w:r>
      <w:r>
        <w:rPr>
          <w:rFonts w:ascii="Arial" w:eastAsia="Times New Roman" w:hAnsi="Arial" w:cs="Arial"/>
        </w:rPr>
        <w:t>, сопственост на заложниот должник Самет Абдулаи</w:t>
      </w:r>
      <w:r>
        <w:rPr>
          <w:rFonts w:ascii="Arial" w:eastAsia="Times New Roman" w:hAnsi="Arial" w:cs="Arial"/>
          <w:lang w:val="ru-RU"/>
        </w:rPr>
        <w:t>.</w:t>
      </w: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23.06.2023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>
        <w:rPr>
          <w:rFonts w:ascii="Arial" w:eastAsia="Times New Roman" w:hAnsi="Arial" w:cs="Arial"/>
        </w:rPr>
        <w:t xml:space="preserve">. </w:t>
      </w: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 w:rsidRPr="00B97599">
        <w:rPr>
          <w:rFonts w:ascii="Arial" w:eastAsia="Times New Roman" w:hAnsi="Arial" w:cs="Arial"/>
          <w:b/>
        </w:rPr>
        <w:t>4.008.859,00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Заложно право-Хипотека во корист на доверителот Халк банка АД Скопје ОДУ бр.777/15 од 26.10.2015 година на Нотар Фатмир Ајрули, Налог за извршување врз недвижност И.бр.1095/2019 на Извршител Зоран Петрески од 08.11.2019 година, Налог за извршување врз недвижност на Извршител Весна Деловска И.бр.2663/18 од 04.10.2018 година и Налог за извршување кај пристапување кон извршување И.бр.705/19 на Извршител Методија Костадинов од 23.04.2021 година.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истата треба да биде уплатена најдоцна 1 (еден) ден пред одржување на продажбата. </w:t>
      </w: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Скопје.</w:t>
      </w: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97599" w:rsidRDefault="00B97599" w:rsidP="00B9759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B97599" w:rsidRDefault="00B9759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9759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B97599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6C" w:rsidRDefault="00E53D6C" w:rsidP="00B97599">
      <w:pPr>
        <w:spacing w:after="0" w:line="240" w:lineRule="auto"/>
      </w:pPr>
      <w:r>
        <w:separator/>
      </w:r>
    </w:p>
  </w:endnote>
  <w:endnote w:type="continuationSeparator" w:id="0">
    <w:p w:rsidR="00E53D6C" w:rsidRDefault="00E53D6C" w:rsidP="00B9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99" w:rsidRPr="00B97599" w:rsidRDefault="00B97599" w:rsidP="00B975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97EE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6C" w:rsidRDefault="00E53D6C" w:rsidP="00B97599">
      <w:pPr>
        <w:spacing w:after="0" w:line="240" w:lineRule="auto"/>
      </w:pPr>
      <w:r>
        <w:separator/>
      </w:r>
    </w:p>
  </w:footnote>
  <w:footnote w:type="continuationSeparator" w:id="0">
    <w:p w:rsidR="00E53D6C" w:rsidRDefault="00E53D6C" w:rsidP="00B9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13C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A4A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877CC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0B0A"/>
    <w:rsid w:val="00913EF8"/>
    <w:rsid w:val="00926A7A"/>
    <w:rsid w:val="009626C8"/>
    <w:rsid w:val="00990882"/>
    <w:rsid w:val="00A227A3"/>
    <w:rsid w:val="00AE3FFA"/>
    <w:rsid w:val="00B20C15"/>
    <w:rsid w:val="00B269ED"/>
    <w:rsid w:val="00B41890"/>
    <w:rsid w:val="00B51157"/>
    <w:rsid w:val="00B62603"/>
    <w:rsid w:val="00B97599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3D6C"/>
    <w:rsid w:val="00E54AAA"/>
    <w:rsid w:val="00E64DBC"/>
    <w:rsid w:val="00EF46AF"/>
    <w:rsid w:val="00F23081"/>
    <w:rsid w:val="00F65B23"/>
    <w:rsid w:val="00F75153"/>
    <w:rsid w:val="00F9340A"/>
    <w:rsid w:val="00F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7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9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2023-06-07T10:07:00Z</cp:lastPrinted>
  <dcterms:created xsi:type="dcterms:W3CDTF">2023-06-09T09:26:00Z</dcterms:created>
  <dcterms:modified xsi:type="dcterms:W3CDTF">2023-06-09T09:26:00Z</dcterms:modified>
</cp:coreProperties>
</file>