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06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2061F">
              <w:rPr>
                <w:rFonts w:ascii="Arial" w:eastAsia="Times New Roman" w:hAnsi="Arial" w:cs="Arial"/>
                <w:b/>
                <w:lang w:val="en-US"/>
              </w:rPr>
              <w:t>141/2022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06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206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C2061F" w:rsidRDefault="00C206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C2061F" w:rsidRDefault="00C206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823825" w:rsidP="008A1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</w:t>
      </w:r>
      <w:bookmarkStart w:id="6" w:name="DatumIzdava"/>
      <w:bookmarkEnd w:id="6"/>
      <w:r w:rsidR="00C2061F" w:rsidRPr="00C81483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C2061F">
        <w:rPr>
          <w:rFonts w:ascii="Arial" w:hAnsi="Arial" w:cs="Arial"/>
        </w:rPr>
        <w:t>Васко Еленов</w:t>
      </w:r>
      <w:r w:rsidR="00C2061F" w:rsidRPr="00C81483">
        <w:rPr>
          <w:rFonts w:ascii="Arial" w:hAnsi="Arial" w:cs="Arial"/>
        </w:rPr>
        <w:t xml:space="preserve"> од </w:t>
      </w:r>
      <w:bookmarkStart w:id="8" w:name="Adresa"/>
      <w:bookmarkEnd w:id="8"/>
      <w:r w:rsidR="00C2061F">
        <w:rPr>
          <w:rFonts w:ascii="Arial" w:hAnsi="Arial" w:cs="Arial"/>
        </w:rPr>
        <w:t>Кавадарци, ул.Мито Х. Василев бр.36-1/1</w:t>
      </w:r>
      <w:r w:rsidR="00C2061F"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C2061F" w:rsidRPr="00D0031C">
        <w:rPr>
          <w:rFonts w:ascii="Arial" w:hAnsi="Arial" w:cs="Arial"/>
          <w:u w:val="single"/>
        </w:rPr>
        <w:t>доверителот</w:t>
      </w:r>
      <w:r w:rsidR="00C2061F">
        <w:rPr>
          <w:rFonts w:ascii="Arial" w:hAnsi="Arial" w:cs="Arial"/>
        </w:rPr>
        <w:t xml:space="preserve"> </w:t>
      </w:r>
      <w:r w:rsidR="00C2061F" w:rsidRPr="00D0031C">
        <w:rPr>
          <w:rFonts w:ascii="Arial" w:hAnsi="Arial" w:cs="Arial"/>
          <w:b/>
        </w:rPr>
        <w:t>Стопанска Банка АД Скопје</w:t>
      </w:r>
      <w:r w:rsidR="00C2061F" w:rsidRPr="00C81483">
        <w:rPr>
          <w:rFonts w:ascii="Arial" w:hAnsi="Arial" w:cs="Arial"/>
        </w:rPr>
        <w:t xml:space="preserve"> од </w:t>
      </w:r>
      <w:bookmarkStart w:id="10" w:name="DovGrad1"/>
      <w:bookmarkEnd w:id="10"/>
      <w:r w:rsidR="00C2061F">
        <w:rPr>
          <w:rFonts w:ascii="Arial" w:hAnsi="Arial" w:cs="Arial"/>
        </w:rPr>
        <w:t>Скопје</w:t>
      </w:r>
      <w:r w:rsidR="00C2061F" w:rsidRPr="00C81483">
        <w:rPr>
          <w:rFonts w:ascii="Arial" w:hAnsi="Arial" w:cs="Arial"/>
          <w:lang w:val="ru-RU"/>
        </w:rPr>
        <w:t xml:space="preserve"> </w:t>
      </w:r>
      <w:r w:rsidR="00C2061F">
        <w:rPr>
          <w:rFonts w:ascii="Arial" w:hAnsi="Arial" w:cs="Arial"/>
        </w:rPr>
        <w:t xml:space="preserve">седиште на </w:t>
      </w:r>
      <w:bookmarkStart w:id="11" w:name="adresa1"/>
      <w:bookmarkEnd w:id="11"/>
      <w:r w:rsidR="00C2061F">
        <w:rPr>
          <w:rFonts w:ascii="Arial" w:hAnsi="Arial" w:cs="Arial"/>
        </w:rPr>
        <w:t>ул.11-ти Октомври бр.7 преку полномошник Адвокат Весна Давчева од Кавадарци</w:t>
      </w:r>
      <w:r w:rsidR="00C2061F" w:rsidRPr="00C81483">
        <w:rPr>
          <w:rFonts w:ascii="Arial" w:hAnsi="Arial" w:cs="Arial"/>
          <w:lang w:val="ru-RU"/>
        </w:rPr>
        <w:t>,</w:t>
      </w:r>
      <w:r w:rsidR="00C2061F" w:rsidRPr="00C81483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C2061F" w:rsidRPr="00C81483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C2061F">
        <w:rPr>
          <w:rFonts w:ascii="Arial" w:hAnsi="Arial" w:cs="Arial"/>
        </w:rPr>
        <w:t>Солемнизација на приватна исправа – ДОГОВОР ЗА ЗАЛОГ НА НЕДВИЖЕН ИМОТ СО СВОЈСТВО НА ИЗВРШНА ИСПРАВА ОДУ.бр.513/08 од 19.12.2008 година на Нотар Ванчо Тренев од Неготино</w:t>
      </w:r>
      <w:r w:rsidR="00C2061F" w:rsidRPr="00C81483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C2061F" w:rsidRPr="00D0031C">
        <w:rPr>
          <w:rFonts w:ascii="Arial" w:hAnsi="Arial" w:cs="Arial"/>
          <w:u w:val="single"/>
        </w:rPr>
        <w:t>должникот</w:t>
      </w:r>
      <w:r w:rsidR="00C2061F">
        <w:rPr>
          <w:rFonts w:ascii="Arial" w:hAnsi="Arial" w:cs="Arial"/>
        </w:rPr>
        <w:t xml:space="preserve"> </w:t>
      </w:r>
      <w:r w:rsidR="00C2061F" w:rsidRPr="00D0031C">
        <w:rPr>
          <w:rFonts w:ascii="Arial" w:hAnsi="Arial" w:cs="Arial"/>
          <w:b/>
        </w:rPr>
        <w:t xml:space="preserve">Ристо Мицков од </w:t>
      </w:r>
      <w:bookmarkStart w:id="18" w:name="DolzGrad1"/>
      <w:bookmarkEnd w:id="18"/>
      <w:r w:rsidR="00C2061F" w:rsidRPr="00D0031C">
        <w:rPr>
          <w:rFonts w:ascii="Arial" w:hAnsi="Arial" w:cs="Arial"/>
          <w:b/>
        </w:rPr>
        <w:t>Неготино</w:t>
      </w:r>
      <w:r w:rsidR="00C2061F" w:rsidRPr="00C81483">
        <w:rPr>
          <w:rFonts w:ascii="Arial" w:hAnsi="Arial" w:cs="Arial"/>
        </w:rPr>
        <w:t xml:space="preserve"> со </w:t>
      </w:r>
      <w:bookmarkStart w:id="19" w:name="opis_edb1_dolz"/>
      <w:bookmarkEnd w:id="19"/>
      <w:r w:rsidR="00C2061F">
        <w:rPr>
          <w:rFonts w:ascii="Arial" w:hAnsi="Arial" w:cs="Arial"/>
          <w:lang w:val="ru-RU"/>
        </w:rPr>
        <w:t>живеалиште на</w:t>
      </w:r>
      <w:r w:rsidR="00C2061F" w:rsidRPr="00C81483">
        <w:rPr>
          <w:rFonts w:ascii="Arial" w:hAnsi="Arial" w:cs="Arial"/>
        </w:rPr>
        <w:t xml:space="preserve"> </w:t>
      </w:r>
      <w:bookmarkStart w:id="20" w:name="adresa1_dolz"/>
      <w:bookmarkEnd w:id="20"/>
      <w:r w:rsidR="00C2061F">
        <w:rPr>
          <w:rFonts w:ascii="Arial" w:hAnsi="Arial" w:cs="Arial"/>
        </w:rPr>
        <w:t>ул.„Цандо Кожинков“ бр.4 Неготино</w:t>
      </w:r>
      <w:r w:rsidR="00C2061F" w:rsidRPr="00C81483">
        <w:rPr>
          <w:rFonts w:ascii="Arial" w:hAnsi="Arial" w:cs="Arial"/>
        </w:rPr>
        <w:t xml:space="preserve">, </w:t>
      </w:r>
      <w:bookmarkStart w:id="21" w:name="Dolznik2"/>
      <w:bookmarkEnd w:id="21"/>
      <w:r w:rsidR="00C2061F">
        <w:rPr>
          <w:rFonts w:ascii="Arial" w:hAnsi="Arial" w:cs="Arial"/>
        </w:rPr>
        <w:t xml:space="preserve">и </w:t>
      </w:r>
      <w:r w:rsidR="00C2061F" w:rsidRPr="00D0031C">
        <w:rPr>
          <w:rFonts w:ascii="Arial" w:hAnsi="Arial" w:cs="Arial"/>
          <w:u w:val="single"/>
        </w:rPr>
        <w:t>заложен должник</w:t>
      </w:r>
      <w:r w:rsidR="00C2061F">
        <w:rPr>
          <w:rFonts w:ascii="Arial" w:hAnsi="Arial" w:cs="Arial"/>
        </w:rPr>
        <w:t xml:space="preserve"> </w:t>
      </w:r>
      <w:r w:rsidR="00C2061F" w:rsidRPr="00D0031C">
        <w:rPr>
          <w:rFonts w:ascii="Arial" w:hAnsi="Arial" w:cs="Arial"/>
          <w:b/>
        </w:rPr>
        <w:t xml:space="preserve">Велика Мицкова од Неготино </w:t>
      </w:r>
      <w:r w:rsidR="00C2061F">
        <w:rPr>
          <w:rFonts w:ascii="Arial" w:hAnsi="Arial" w:cs="Arial"/>
        </w:rPr>
        <w:t xml:space="preserve">со живеалиште на ул.„Цандо Кожиинков“ бр.4 Неготино, </w:t>
      </w:r>
      <w:r w:rsidR="00C2061F" w:rsidRPr="00C81483">
        <w:rPr>
          <w:rFonts w:ascii="Arial" w:hAnsi="Arial" w:cs="Arial"/>
        </w:rPr>
        <w:t>за спроведување на извршување</w:t>
      </w:r>
      <w:r w:rsidR="00C2061F">
        <w:rPr>
          <w:rFonts w:ascii="Arial" w:hAnsi="Arial" w:cs="Arial"/>
          <w:lang w:val="en-US"/>
        </w:rPr>
        <w:t>,</w:t>
      </w:r>
      <w:bookmarkStart w:id="22" w:name="VredPredmet"/>
      <w:bookmarkEnd w:id="22"/>
      <w:r w:rsidR="00C2061F">
        <w:rPr>
          <w:rFonts w:ascii="Arial" w:hAnsi="Arial" w:cs="Arial"/>
        </w:rPr>
        <w:t xml:space="preserve"> во вредност 2.154.601,00 денари </w:t>
      </w:r>
      <w:r w:rsidR="00C2061F" w:rsidRPr="00C81483">
        <w:rPr>
          <w:rFonts w:ascii="Arial" w:hAnsi="Arial" w:cs="Arial"/>
        </w:rPr>
        <w:t xml:space="preserve">на ден </w:t>
      </w:r>
      <w:r w:rsidR="00C2061F">
        <w:rPr>
          <w:rFonts w:ascii="Arial" w:hAnsi="Arial" w:cs="Arial"/>
          <w:lang w:val="en-US"/>
        </w:rPr>
        <w:t xml:space="preserve"> </w:t>
      </w:r>
      <w:r w:rsidR="00C2061F">
        <w:rPr>
          <w:rFonts w:ascii="Arial" w:hAnsi="Arial" w:cs="Arial"/>
        </w:rPr>
        <w:t>04.10.2023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2061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C2061F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C2061F" w:rsidRPr="00C2061F">
        <w:rPr>
          <w:rFonts w:ascii="Arial" w:eastAsia="Times New Roman" w:hAnsi="Arial" w:cs="Arial"/>
          <w:b/>
          <w:u w:val="single"/>
          <w:lang w:val="en-US"/>
        </w:rPr>
        <w:t>T</w:t>
      </w:r>
      <w:r w:rsidR="00C2061F" w:rsidRPr="00C2061F">
        <w:rPr>
          <w:rFonts w:ascii="Arial" w:eastAsia="Times New Roman" w:hAnsi="Arial" w:cs="Arial"/>
          <w:b/>
          <w:u w:val="single"/>
        </w:rPr>
        <w:t>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C2061F" w:rsidRDefault="00C2061F" w:rsidP="00C2061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C2061F" w:rsidRDefault="00C2061F" w:rsidP="00C2061F">
      <w:pPr>
        <w:pStyle w:val="NoSpacing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ЛИСТ В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01, Број 000, собност 0, во површина од </w:t>
      </w:r>
      <w:r>
        <w:rPr>
          <w:rFonts w:ascii="Arial" w:hAnsi="Arial" w:cs="Arial"/>
          <w:b/>
        </w:rPr>
        <w:t>139м².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ПО, Број 000, собност 0, во површина од </w:t>
      </w:r>
      <w:r>
        <w:rPr>
          <w:rFonts w:ascii="Arial" w:hAnsi="Arial" w:cs="Arial"/>
          <w:b/>
        </w:rPr>
        <w:t>112м².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ПР, Број 000, собност 0, во површина од </w:t>
      </w:r>
      <w:r>
        <w:rPr>
          <w:rFonts w:ascii="Arial" w:hAnsi="Arial" w:cs="Arial"/>
          <w:b/>
        </w:rPr>
        <w:t>139м².</w:t>
      </w:r>
    </w:p>
    <w:p w:rsidR="00C2061F" w:rsidRDefault="00C2061F" w:rsidP="00C2061F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</w:rPr>
        <w:t xml:space="preserve"> која се наоѓа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u w:val="single"/>
        </w:rPr>
        <w:t>сопственост</w:t>
      </w:r>
      <w:r>
        <w:rPr>
          <w:rFonts w:ascii="Arial" w:hAnsi="Arial" w:cs="Arial"/>
        </w:rPr>
        <w:t xml:space="preserve"> на заложниот должник Велика Мицкова од Неготино;</w:t>
      </w:r>
    </w:p>
    <w:p w:rsidR="00C2061F" w:rsidRDefault="00C2061F" w:rsidP="00C2061F">
      <w:pPr>
        <w:pStyle w:val="NoSpacing"/>
        <w:jc w:val="both"/>
        <w:rPr>
          <w:rFonts w:ascii="Arial" w:hAnsi="Arial" w:cs="Arial"/>
          <w:lang w:val="en-US"/>
        </w:rPr>
      </w:pP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Како и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иде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>н дел од 1/5</w:t>
      </w:r>
      <w:r>
        <w:rPr>
          <w:rFonts w:ascii="Arial" w:hAnsi="Arial" w:cs="Arial"/>
          <w:bCs/>
        </w:rPr>
        <w:t xml:space="preserve"> од недвижност запишана во </w:t>
      </w:r>
      <w:r>
        <w:rPr>
          <w:rFonts w:ascii="Arial" w:hAnsi="Arial" w:cs="Arial"/>
          <w:b/>
          <w:bCs/>
        </w:rPr>
        <w:t>ИМОТЕН ЛИСТ број 6162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C2061F" w:rsidRDefault="00C2061F" w:rsidP="00C2061F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C2061F" w:rsidRDefault="00C2061F" w:rsidP="00C2061F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ЛИСТ Б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друг објект 0, Адреса (улица и куќен број на зграда) ИНДУСТРИСКА, Скица 24, Катастарска култура ГЗ, ГИЗ, класа 0, во површина од </w:t>
      </w:r>
      <w:r w:rsidR="00BE72CB">
        <w:rPr>
          <w:rFonts w:ascii="Arial" w:hAnsi="Arial" w:cs="Arial"/>
          <w:b/>
        </w:rPr>
        <w:t>289</w:t>
      </w:r>
      <w:r>
        <w:rPr>
          <w:rFonts w:ascii="Arial" w:hAnsi="Arial" w:cs="Arial"/>
          <w:b/>
        </w:rPr>
        <w:t>м².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друг објект 2, Адреса (улица и куќен број на зграда) ИНДУСТРИСКА, Скица 24, Катастарска култура ГЗ, ЗПЗ, класа 0, во површина од </w:t>
      </w:r>
      <w:r>
        <w:rPr>
          <w:rFonts w:ascii="Arial" w:hAnsi="Arial" w:cs="Arial"/>
          <w:b/>
        </w:rPr>
        <w:t>16</w:t>
      </w:r>
      <w:r w:rsidR="00BE72C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м².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-КП.бр.8206</w:t>
      </w:r>
      <w:r>
        <w:rPr>
          <w:rFonts w:ascii="Arial" w:hAnsi="Arial" w:cs="Arial"/>
        </w:rPr>
        <w:t xml:space="preserve">, дел 1, Број на зграда друг објект 1, Адреса (улица и куќен број на зграда) ИНДУСТРИСКА, Скица 24, Катастарска култура ГЗ, ЗПЗ, класа 0, во површина од </w:t>
      </w:r>
      <w:r>
        <w:rPr>
          <w:rFonts w:ascii="Arial" w:hAnsi="Arial" w:cs="Arial"/>
          <w:b/>
        </w:rPr>
        <w:t>44</w:t>
      </w:r>
      <w:r w:rsidR="00BE72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м².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која се наоѓа  во </w:t>
      </w:r>
      <w:r>
        <w:rPr>
          <w:rFonts w:ascii="Arial" w:hAnsi="Arial" w:cs="Arial"/>
          <w:bCs/>
          <w:u w:val="single"/>
        </w:rPr>
        <w:t>сосопственост</w:t>
      </w:r>
      <w:r>
        <w:rPr>
          <w:rFonts w:ascii="Arial" w:hAnsi="Arial" w:cs="Arial"/>
          <w:bCs/>
        </w:rPr>
        <w:t xml:space="preserve"> на заложниот должник</w:t>
      </w:r>
      <w:r>
        <w:rPr>
          <w:rFonts w:ascii="Arial" w:hAnsi="Arial" w:cs="Arial"/>
        </w:rPr>
        <w:t xml:space="preserve"> Велика Мицкова од Неготино</w:t>
      </w:r>
      <w:r>
        <w:rPr>
          <w:rFonts w:ascii="Arial" w:hAnsi="Arial" w:cs="Arial"/>
          <w:bCs/>
        </w:rPr>
        <w:t xml:space="preserve"> и тоа иде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лан дел од 1/5; 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02.11.2023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 w:rsidRPr="001A7746"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1</w:t>
      </w:r>
      <w:r w:rsidRPr="001A7746">
        <w:rPr>
          <w:rFonts w:ascii="Arial" w:eastAsia="Times New Roman" w:hAnsi="Arial" w:cs="Arial"/>
          <w:b/>
          <w:lang w:val="en-US"/>
        </w:rPr>
        <w:t>:00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на недвижноста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b/>
          <w:lang w:val="ru-RU"/>
        </w:rPr>
        <w:t xml:space="preserve"> 32.300,00 </w:t>
      </w:r>
      <w:r>
        <w:rPr>
          <w:rFonts w:ascii="Arial" w:eastAsia="Times New Roman" w:hAnsi="Arial" w:cs="Arial"/>
          <w:b/>
        </w:rPr>
        <w:t xml:space="preserve">ЕВРА </w:t>
      </w:r>
      <w:r w:rsidRPr="00F457AC">
        <w:rPr>
          <w:rFonts w:ascii="Arial" w:eastAsia="Times New Roman" w:hAnsi="Arial" w:cs="Arial"/>
        </w:rPr>
        <w:t xml:space="preserve">во денарска противвредност по среден крус </w:t>
      </w:r>
      <w:r>
        <w:rPr>
          <w:rFonts w:ascii="Arial" w:eastAsia="Times New Roman" w:hAnsi="Arial" w:cs="Arial"/>
        </w:rPr>
        <w:t xml:space="preserve">на Народна Банка на </w:t>
      </w:r>
      <w:r w:rsidRPr="00844E63">
        <w:rPr>
          <w:rFonts w:ascii="Arial" w:eastAsia="Times New Roman" w:hAnsi="Arial" w:cs="Arial"/>
          <w:sz w:val="20"/>
        </w:rPr>
        <w:t>РСМ</w:t>
      </w:r>
      <w:r>
        <w:rPr>
          <w:rFonts w:ascii="Arial" w:eastAsia="Times New Roman" w:hAnsi="Arial" w:cs="Arial"/>
        </w:rPr>
        <w:t xml:space="preserve"> на де</w:t>
      </w:r>
      <w:r w:rsidRPr="00F457AC">
        <w:rPr>
          <w:rFonts w:ascii="Arial" w:eastAsia="Times New Roman" w:hAnsi="Arial" w:cs="Arial"/>
        </w:rPr>
        <w:t>нот на продажбата</w:t>
      </w:r>
      <w:r>
        <w:rPr>
          <w:rFonts w:ascii="Arial" w:eastAsia="Times New Roman" w:hAnsi="Arial" w:cs="Arial"/>
        </w:rPr>
        <w:t>, под која недвижноста не може да се продаде на јавното наддавање.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</w:p>
    <w:p w:rsidR="00C2061F" w:rsidRDefault="00C2061F" w:rsidP="00C2061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 –ХИПОТЕКА  врз основа на приватна исправа –Договор за залог на недвижен имот со својство на извршна исправа ОДУ бр.513/08 од 19.12.2008 година на Нотар Ванчо Тренев од Неготино во корист на Стопанска Банка АД Скопје и Налог за извршување врз недвижност (врз основа на член 166 од Законот за извршување) со И.бр.141/2022 од 28.02.2022 година на Извршител Васко Еленов од Кавадарци.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2061F" w:rsidRPr="008A1F1C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A1F1C">
        <w:rPr>
          <w:rFonts w:ascii="Arial" w:eastAsia="Times New Roman" w:hAnsi="Arial" w:cs="Arial"/>
        </w:rPr>
        <w:t xml:space="preserve">, односно износ од </w:t>
      </w:r>
      <w:r w:rsidR="008A1F1C" w:rsidRPr="008A1F1C">
        <w:rPr>
          <w:rFonts w:ascii="Arial" w:eastAsia="Times New Roman" w:hAnsi="Arial" w:cs="Arial"/>
          <w:b/>
        </w:rPr>
        <w:t>298.472,00 денари</w:t>
      </w:r>
      <w:r w:rsidRPr="008A1F1C">
        <w:rPr>
          <w:rFonts w:ascii="Arial" w:eastAsia="Times New Roman" w:hAnsi="Arial" w:cs="Arial"/>
          <w:b/>
        </w:rPr>
        <w:t>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061F" w:rsidRDefault="00C2061F" w:rsidP="00C2061F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8A1F1C" w:rsidRDefault="008A1F1C" w:rsidP="008A1F1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</w:t>
      </w:r>
      <w:r>
        <w:rPr>
          <w:rFonts w:ascii="Arial" w:eastAsia="Times New Roman" w:hAnsi="Arial" w:cs="Arial"/>
          <w:b/>
          <w:lang w:val="ru-RU"/>
        </w:rPr>
        <w:t>веб страницата на Комората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C2061F" w:rsidRDefault="00C2061F" w:rsidP="00C2061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C2061F" w:rsidRDefault="00C2061F" w:rsidP="00C2061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2"/>
      </w:tblGrid>
      <w:tr w:rsidR="00C2061F" w:rsidTr="00E231C4">
        <w:trPr>
          <w:trHeight w:val="805"/>
        </w:trPr>
        <w:tc>
          <w:tcPr>
            <w:tcW w:w="4342" w:type="dxa"/>
            <w:hideMark/>
          </w:tcPr>
          <w:p w:rsidR="00C2061F" w:rsidRDefault="00C2061F" w:rsidP="00E231C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C2061F" w:rsidRDefault="00C2061F" w:rsidP="00C2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C2061F" w:rsidRDefault="00C2061F" w:rsidP="00C2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C2061F" w:rsidRDefault="00C2061F" w:rsidP="00C2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:rsidR="00C2061F" w:rsidRDefault="00C2061F" w:rsidP="00C2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C2061F" w:rsidRDefault="00C2061F" w:rsidP="00C206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C2061F" w:rsidRDefault="009D2BAF" w:rsidP="00C206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48pt" wrapcoords="-63 0 -63 21016 21600 21016 21600 0 -63 0" o:allowoverlap="f">
            <v:imagedata r:id="rId8" o:title=""/>
            <o:lock v:ext="edit" ungrouping="t" rotation="t" cropping="t" verticies="t" grouping="t"/>
            <o:signatureline v:ext="edit" id="{FAC4EE40-C55C-4E10-94E0-6896DF6EF91A}" provid="{00000000-0000-0000-0000-000000000000}" signinginstructionsset="t" issignatureline="t"/>
          </v:shape>
        </w:pict>
      </w:r>
    </w:p>
    <w:p w:rsidR="00C2061F" w:rsidRPr="00C2061F" w:rsidRDefault="00C2061F" w:rsidP="00C2061F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C2061F" w:rsidRPr="00C2061F" w:rsidSect="003109E7">
      <w:footerReference w:type="default" r:id="rId9"/>
      <w:pgSz w:w="12240" w:h="15840"/>
      <w:pgMar w:top="720" w:right="720" w:bottom="56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D2" w:rsidRDefault="001F6DD2" w:rsidP="00C2061F">
      <w:pPr>
        <w:spacing w:after="0" w:line="240" w:lineRule="auto"/>
      </w:pPr>
      <w:r>
        <w:separator/>
      </w:r>
    </w:p>
  </w:endnote>
  <w:endnote w:type="continuationSeparator" w:id="0">
    <w:p w:rsidR="001F6DD2" w:rsidRDefault="001F6DD2" w:rsidP="00C2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1F" w:rsidRPr="00C2061F" w:rsidRDefault="00C2061F" w:rsidP="00C2061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D2BA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D2" w:rsidRDefault="001F6DD2" w:rsidP="00C2061F">
      <w:pPr>
        <w:spacing w:after="0" w:line="240" w:lineRule="auto"/>
      </w:pPr>
      <w:r>
        <w:separator/>
      </w:r>
    </w:p>
  </w:footnote>
  <w:footnote w:type="continuationSeparator" w:id="0">
    <w:p w:rsidR="001F6DD2" w:rsidRDefault="001F6DD2" w:rsidP="00C2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F6DD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09E7"/>
    <w:rsid w:val="003A39C4"/>
    <w:rsid w:val="003B40CD"/>
    <w:rsid w:val="003D21AC"/>
    <w:rsid w:val="003D4A9E"/>
    <w:rsid w:val="00451FBC"/>
    <w:rsid w:val="0046102D"/>
    <w:rsid w:val="004F2C9E"/>
    <w:rsid w:val="004F4016"/>
    <w:rsid w:val="005D443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1843"/>
    <w:rsid w:val="008A1F1C"/>
    <w:rsid w:val="008C43A1"/>
    <w:rsid w:val="00913EF8"/>
    <w:rsid w:val="00926A7A"/>
    <w:rsid w:val="009626C8"/>
    <w:rsid w:val="00990882"/>
    <w:rsid w:val="009D2BAF"/>
    <w:rsid w:val="00AE3FFA"/>
    <w:rsid w:val="00B20C15"/>
    <w:rsid w:val="00B269ED"/>
    <w:rsid w:val="00B41890"/>
    <w:rsid w:val="00B51157"/>
    <w:rsid w:val="00B62603"/>
    <w:rsid w:val="00BC5E22"/>
    <w:rsid w:val="00BE72CB"/>
    <w:rsid w:val="00BF5243"/>
    <w:rsid w:val="00C02E62"/>
    <w:rsid w:val="00C2061F"/>
    <w:rsid w:val="00C71B87"/>
    <w:rsid w:val="00CC28C6"/>
    <w:rsid w:val="00CD7855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206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20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2023-10-04T07:20:00Z</cp:lastPrinted>
  <dcterms:created xsi:type="dcterms:W3CDTF">2023-10-09T09:37:00Z</dcterms:created>
  <dcterms:modified xsi:type="dcterms:W3CDTF">2023-10-09T09:37:00Z</dcterms:modified>
</cp:coreProperties>
</file>