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C5" w:rsidRDefault="00F618C5" w:rsidP="00F618C5">
      <w:pPr>
        <w:tabs>
          <w:tab w:val="center" w:pos="2268"/>
        </w:tabs>
        <w:jc w:val="both"/>
        <w:rPr>
          <w:rFonts w:ascii="Arial" w:hAnsi="Arial" w:cs="Arial"/>
          <w:lang w:val="mk-MK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                    И.бр.165/2023</w:t>
      </w:r>
    </w:p>
    <w:p w:rsidR="00F618C5" w:rsidRDefault="00F618C5" w:rsidP="00F618C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доверителите </w:t>
      </w:r>
      <w:r>
        <w:rPr>
          <w:rFonts w:ascii="Arial" w:hAnsi="Arial" w:cs="Arial"/>
          <w:b/>
          <w:bCs/>
          <w:color w:val="000000"/>
          <w:lang w:val="mk-MK" w:eastAsia="mk-MK"/>
        </w:rPr>
        <w:t>МАРЈАН ТОДОРОСКИ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живеалиште на </w:t>
      </w:r>
      <w:r>
        <w:rPr>
          <w:rFonts w:ascii="Arial" w:hAnsi="Arial" w:cs="Arial"/>
          <w:color w:val="000000"/>
          <w:lang w:val="mk-MK" w:eastAsia="mk-MK"/>
        </w:rPr>
        <w:t>ул.''Пане Талески" бр.63 Прилеп</w:t>
      </w:r>
      <w:r>
        <w:rPr>
          <w:rFonts w:ascii="Arial" w:hAnsi="Arial" w:cs="Arial"/>
          <w:lang w:val="mk-MK"/>
        </w:rPr>
        <w:t xml:space="preserve"> и </w:t>
      </w:r>
      <w:r>
        <w:rPr>
          <w:rFonts w:ascii="Arial" w:hAnsi="Arial" w:cs="Arial"/>
          <w:b/>
          <w:lang w:val="mk-MK"/>
        </w:rPr>
        <w:t xml:space="preserve">ЗОРАН ПЕТРЕСКИ </w:t>
      </w:r>
      <w:r>
        <w:rPr>
          <w:rFonts w:ascii="Arial" w:hAnsi="Arial" w:cs="Arial"/>
          <w:lang w:val="mk-MK"/>
        </w:rPr>
        <w:t xml:space="preserve">од Прилеп со живеалиште на ул."Димо Наредникот" бр.50 Прилеп,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К-70/22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25.2.2022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Основен суд Прилеп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САШКО КУНОСКИ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ул."Темко Попов" бр.12 В Скопје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834.400,00 денари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07.08.2023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F618C5" w:rsidRPr="00F618C5" w:rsidRDefault="00F618C5" w:rsidP="00F618C5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F618C5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F618C5" w:rsidRPr="00F618C5" w:rsidRDefault="00F618C5" w:rsidP="00F618C5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F618C5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F618C5" w:rsidRPr="00F618C5" w:rsidRDefault="00F618C5" w:rsidP="00F618C5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F618C5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F618C5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F618C5">
        <w:rPr>
          <w:rFonts w:ascii="Arial" w:hAnsi="Arial" w:cs="Arial"/>
          <w:b/>
          <w:sz w:val="22"/>
          <w:szCs w:val="22"/>
          <w:lang w:val="mk-MK"/>
        </w:rPr>
        <w:t>)</w:t>
      </w:r>
    </w:p>
    <w:p w:rsidR="00F618C5" w:rsidRDefault="00F618C5" w:rsidP="00F618C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СЕ ОПРЕДЕЛУВА ПРВА продажба со усно  јавно наддавање на недвижноста означена како: 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733"/>
        <w:gridCol w:w="975"/>
        <w:gridCol w:w="1790"/>
        <w:gridCol w:w="534"/>
        <w:gridCol w:w="779"/>
        <w:gridCol w:w="760"/>
        <w:gridCol w:w="1189"/>
        <w:gridCol w:w="2371"/>
      </w:tblGrid>
      <w:tr w:rsidR="00F618C5" w:rsidTr="00F618C5">
        <w:trPr>
          <w:trHeight w:val="240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5" w:rsidRDefault="00F618C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Лист 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F618C5" w:rsidTr="00F618C5">
        <w:trPr>
          <w:trHeight w:val="187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5" w:rsidRDefault="00F618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5" w:rsidRDefault="00F618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5" w:rsidRDefault="00F618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Викано место/ улица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5" w:rsidRDefault="00F618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Катастарска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5" w:rsidRDefault="00F618C5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Површни</w:t>
            </w:r>
            <w:r>
              <w:rPr>
                <w:rFonts w:ascii="Arial" w:hAnsi="Arial" w:cs="Arial"/>
                <w:bCs/>
                <w:sz w:val="16"/>
                <w:szCs w:val="16"/>
                <w:lang w:val="mk-MK"/>
              </w:rPr>
              <w:t>н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а </w:t>
            </w:r>
          </w:p>
          <w:p w:rsidR="00F618C5" w:rsidRDefault="00F618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во м2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5" w:rsidRDefault="00F618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F618C5" w:rsidRDefault="00F618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F618C5" w:rsidTr="00F618C5">
        <w:trPr>
          <w:trHeight w:val="29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5" w:rsidRDefault="00F618C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5" w:rsidRDefault="00F618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C5" w:rsidRDefault="00F618C5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C5" w:rsidRDefault="00F618C5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5" w:rsidRDefault="00F618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култура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5" w:rsidRDefault="00F618C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класа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C5" w:rsidRDefault="00F618C5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C5" w:rsidRDefault="00F618C5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F618C5" w:rsidTr="00F618C5">
        <w:trPr>
          <w:trHeight w:val="24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5" w:rsidRDefault="00F618C5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792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5" w:rsidRDefault="00F618C5">
            <w:pPr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5" w:rsidRDefault="00F618C5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5" w:rsidRDefault="00F618C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ТУРСКИ ГРОБИШТА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5" w:rsidRDefault="00F618C5">
            <w:pPr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5" w:rsidRDefault="00F618C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нива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5" w:rsidRDefault="00F618C5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  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5" w:rsidRDefault="00F618C5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9200.67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5" w:rsidRDefault="00F618C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Право на </w:t>
            </w:r>
            <w:r>
              <w:rPr>
                <w:rFonts w:ascii="Arial" w:hAnsi="Arial" w:cs="Arial"/>
                <w:bCs/>
                <w:sz w:val="18"/>
                <w:szCs w:val="18"/>
                <w:lang w:val="mk-MK"/>
              </w:rPr>
              <w:t>со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F618C5" w:rsidRDefault="00F618C5" w:rsidP="00F618C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имотен лист бр. 421 при АКН КО Миладиновци-Вонград која се наоѓа во сосопственост на идеален дел од ½ на должникот </w:t>
      </w:r>
      <w:r>
        <w:rPr>
          <w:rFonts w:ascii="Arial" w:hAnsi="Arial" w:cs="Arial"/>
          <w:bCs/>
          <w:color w:val="000000"/>
          <w:lang w:val="mk-MK" w:eastAsia="mk-MK"/>
        </w:rPr>
        <w:t>САШКО КУНОСКИ</w:t>
      </w:r>
      <w:r>
        <w:rPr>
          <w:rFonts w:ascii="Arial" w:hAnsi="Arial" w:cs="Arial"/>
          <w:lang w:val="mk-MK"/>
        </w:rPr>
        <w:t>.</w:t>
      </w:r>
    </w:p>
    <w:p w:rsidR="00F618C5" w:rsidRDefault="00F618C5" w:rsidP="00F618C5">
      <w:pPr>
        <w:jc w:val="both"/>
        <w:rPr>
          <w:rFonts w:ascii="Arial" w:hAnsi="Arial" w:cs="Arial"/>
          <w:lang w:val="mk-MK"/>
        </w:rPr>
      </w:pPr>
      <w:r>
        <w:rPr>
          <w:rFonts w:ascii="Times New Roman" w:hAnsi="Times New Roman"/>
          <w:lang w:val="mk-MK"/>
        </w:rPr>
        <w:tab/>
      </w: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lang w:val="ru-RU"/>
        </w:rPr>
        <w:t xml:space="preserve">30.08.2023 </w:t>
      </w:r>
      <w:r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ru-RU"/>
        </w:rPr>
        <w:t xml:space="preserve">13,00 </w:t>
      </w:r>
      <w:r>
        <w:rPr>
          <w:rFonts w:ascii="Arial" w:hAnsi="Arial" w:cs="Arial"/>
          <w:lang w:val="mk-MK"/>
        </w:rPr>
        <w:t xml:space="preserve">часот  во просториите на </w:t>
      </w:r>
      <w:r>
        <w:rPr>
          <w:rFonts w:ascii="Arial" w:hAnsi="Arial" w:cs="Arial"/>
          <w:lang w:val="ru-RU"/>
        </w:rPr>
        <w:t>ул."Кузман Јосифоски" бр.67</w:t>
      </w:r>
      <w:r>
        <w:rPr>
          <w:rFonts w:ascii="Arial" w:hAnsi="Arial" w:cs="Arial"/>
          <w:lang w:val="mk-MK"/>
        </w:rPr>
        <w:t xml:space="preserve">. </w:t>
      </w:r>
    </w:p>
    <w:p w:rsidR="00F618C5" w:rsidRDefault="00F618C5" w:rsidP="00F618C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предметната недвижност на идеалениот дел од ½  со површина од 4.600,34 м2 во сосопственост </w:t>
      </w:r>
      <w:r>
        <w:rPr>
          <w:rFonts w:ascii="Arial" w:hAnsi="Arial" w:cs="Arial"/>
          <w:bCs/>
          <w:lang w:val="mk-MK"/>
        </w:rPr>
        <w:t xml:space="preserve">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САШКО КУНОСКИ</w:t>
      </w:r>
      <w:r>
        <w:rPr>
          <w:rFonts w:ascii="Arial" w:hAnsi="Arial" w:cs="Arial"/>
          <w:lang w:val="mk-MK"/>
        </w:rPr>
        <w:t xml:space="preserve">, утврдена со заклучок на извршителот </w:t>
      </w:r>
      <w:r>
        <w:rPr>
          <w:rFonts w:ascii="Arial" w:hAnsi="Arial" w:cs="Arial"/>
          <w:lang w:val="ru-RU"/>
        </w:rPr>
        <w:t>И.бр.165/2023 од 20.06.2023 година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Cs/>
          <w:lang w:val="mk-MK"/>
        </w:rPr>
        <w:t>изнесува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1.358.043</w:t>
      </w:r>
      <w:r>
        <w:rPr>
          <w:rFonts w:ascii="Arial" w:hAnsi="Arial" w:cs="Arial"/>
          <w:b/>
          <w:lang w:val="en-US"/>
        </w:rPr>
        <w:t>,00</w:t>
      </w:r>
      <w:r>
        <w:rPr>
          <w:rFonts w:ascii="Arial" w:hAnsi="Arial" w:cs="Arial"/>
          <w:b/>
          <w:lang w:val="mk-MK"/>
        </w:rPr>
        <w:t xml:space="preserve"> денари</w:t>
      </w:r>
      <w:r>
        <w:rPr>
          <w:rFonts w:ascii="Arial" w:hAnsi="Arial" w:cs="Arial"/>
          <w:lang w:val="mk-MK"/>
        </w:rPr>
        <w:t xml:space="preserve"> како почетна цена за продажба на недвижноста, под која недвижноста не може да се продаде на првото јавно наддавање.</w:t>
      </w:r>
    </w:p>
    <w:p w:rsidR="00F618C5" w:rsidRDefault="00F618C5" w:rsidP="00F618C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mk-MK"/>
        </w:rPr>
        <w:t>И.бр.165/2023-</w:t>
      </w:r>
      <w:r>
        <w:rPr>
          <w:rFonts w:ascii="Arial" w:hAnsi="Arial" w:cs="Arial"/>
          <w:lang w:val="ru-RU"/>
        </w:rPr>
        <w:t>Налог за извршување врз недвижност (врз основа на чл.166 од ЗИ) од 06.02.2023 година</w:t>
      </w:r>
      <w:r>
        <w:rPr>
          <w:rFonts w:ascii="Arial" w:hAnsi="Arial" w:cs="Arial"/>
          <w:lang w:val="mk-MK"/>
        </w:rPr>
        <w:t xml:space="preserve"> на Извршител Каролина Таневска Прилеп.</w:t>
      </w:r>
    </w:p>
    <w:p w:rsidR="00F618C5" w:rsidRDefault="00F618C5" w:rsidP="00F618C5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618C5" w:rsidRDefault="00F618C5" w:rsidP="00F618C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во износ од 135.804,00 денари.</w:t>
      </w:r>
    </w:p>
    <w:p w:rsidR="00F618C5" w:rsidRDefault="00F618C5" w:rsidP="00F618C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300020000592220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која се води кај </w:t>
      </w:r>
      <w:r>
        <w:rPr>
          <w:rFonts w:ascii="Arial" w:hAnsi="Arial" w:cs="Arial"/>
          <w:b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b/>
          <w:lang w:val="mk-MK"/>
        </w:rPr>
        <w:t xml:space="preserve"> и даночен број </w:t>
      </w:r>
      <w:r>
        <w:rPr>
          <w:rFonts w:ascii="Arial" w:hAnsi="Arial" w:cs="Arial"/>
          <w:b/>
          <w:color w:val="000000"/>
          <w:lang w:val="mk-MK" w:eastAsia="mk-MK"/>
        </w:rPr>
        <w:t>MK5021020506542</w:t>
      </w:r>
      <w:r>
        <w:rPr>
          <w:rFonts w:ascii="Arial" w:hAnsi="Arial" w:cs="Arial"/>
          <w:b/>
          <w:lang w:val="mk-MK"/>
        </w:rPr>
        <w:t xml:space="preserve"> најдоцна до 29.08.2023 година.</w:t>
      </w:r>
    </w:p>
    <w:p w:rsidR="00F618C5" w:rsidRDefault="00F618C5" w:rsidP="00F618C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618C5" w:rsidRDefault="00F618C5" w:rsidP="00F618C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618C5" w:rsidRDefault="00F618C5" w:rsidP="00F618C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3138FE" w:rsidRDefault="00F618C5" w:rsidP="00F618C5">
      <w:pPr>
        <w:ind w:firstLine="720"/>
        <w:jc w:val="both"/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sectPr w:rsidR="003138FE" w:rsidSect="00F618C5">
      <w:pgSz w:w="11906" w:h="16838"/>
      <w:pgMar w:top="709" w:right="1133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DA" w:rsidRDefault="00084CDA" w:rsidP="00F618C5">
      <w:r>
        <w:separator/>
      </w:r>
    </w:p>
  </w:endnote>
  <w:endnote w:type="continuationSeparator" w:id="0">
    <w:p w:rsidR="00084CDA" w:rsidRDefault="00084CDA" w:rsidP="00F6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DA" w:rsidRDefault="00084CDA" w:rsidP="00F618C5">
      <w:r>
        <w:separator/>
      </w:r>
    </w:p>
  </w:footnote>
  <w:footnote w:type="continuationSeparator" w:id="0">
    <w:p w:rsidR="00084CDA" w:rsidRDefault="00084CDA" w:rsidP="00F61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4D"/>
    <w:rsid w:val="00084CDA"/>
    <w:rsid w:val="005768C4"/>
    <w:rsid w:val="005F151F"/>
    <w:rsid w:val="006E684D"/>
    <w:rsid w:val="00A037B0"/>
    <w:rsid w:val="00F6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C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618C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618C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C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1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8C5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18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8C5"/>
    <w:rPr>
      <w:rFonts w:ascii="MAC C Times" w:eastAsia="Times New Roman" w:hAnsi="MAC C Times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C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618C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618C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C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1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8C5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18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8C5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Windows User</cp:lastModifiedBy>
  <cp:revision>2</cp:revision>
  <dcterms:created xsi:type="dcterms:W3CDTF">2023-08-23T05:55:00Z</dcterms:created>
  <dcterms:modified xsi:type="dcterms:W3CDTF">2023-08-23T05:55:00Z</dcterms:modified>
</cp:coreProperties>
</file>