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213288" w:rsidTr="00213288">
        <w:tc>
          <w:tcPr>
            <w:tcW w:w="6204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13288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689B15C" wp14:editId="2B65DDD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13288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13288">
              <w:rPr>
                <w:rFonts w:ascii="Arial" w:eastAsia="Times New Roman" w:hAnsi="Arial" w:cs="Arial"/>
              </w:rPr>
              <w:t>Образец бр.</w:t>
            </w:r>
            <w:r w:rsidR="008C43A1" w:rsidRPr="00213288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213288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213288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13288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13288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13288">
              <w:rPr>
                <w:rFonts w:ascii="Arial" w:eastAsia="Times New Roman" w:hAnsi="Arial" w:cs="Arial"/>
                <w:color w:val="000000"/>
              </w:rPr>
              <w:t>И.бр</w:t>
            </w:r>
            <w:r w:rsidRPr="00213288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213288" w:rsidRPr="00213288">
              <w:rPr>
                <w:rFonts w:ascii="Arial" w:eastAsia="Times New Roman" w:hAnsi="Arial" w:cs="Arial"/>
                <w:lang w:val="en-US"/>
              </w:rPr>
              <w:t>1703/2022</w:t>
            </w:r>
            <w:r w:rsidRPr="00213288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213288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213288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213288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213288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13288" w:rsidTr="00213288">
        <w:tc>
          <w:tcPr>
            <w:tcW w:w="6204" w:type="dxa"/>
            <w:hideMark/>
          </w:tcPr>
          <w:p w:rsidR="00823825" w:rsidRPr="00213288" w:rsidRDefault="00213288" w:rsidP="0021328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213288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13288" w:rsidRDefault="00823825" w:rsidP="0021328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213288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213288">
        <w:rPr>
          <w:rFonts w:ascii="Arial" w:hAnsi="Arial" w:cs="Arial"/>
          <w:bCs/>
          <w:color w:val="000080"/>
          <w:sz w:val="20"/>
          <w:szCs w:val="20"/>
        </w:rPr>
        <w:tab/>
      </w:r>
      <w:r w:rsidRPr="00213288">
        <w:rPr>
          <w:rFonts w:ascii="Arial" w:hAnsi="Arial" w:cs="Arial"/>
          <w:bCs/>
          <w:color w:val="000080"/>
          <w:sz w:val="20"/>
          <w:szCs w:val="20"/>
        </w:rPr>
        <w:tab/>
      </w:r>
      <w:r w:rsidRPr="00213288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21328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21328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328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13288" w:rsidRPr="00213288">
        <w:rPr>
          <w:rFonts w:ascii="Arial" w:hAnsi="Arial" w:cs="Arial"/>
        </w:rPr>
        <w:t>Емилија Павловска</w:t>
      </w:r>
      <w:r w:rsidRPr="00213288">
        <w:rPr>
          <w:rFonts w:ascii="Arial" w:hAnsi="Arial" w:cs="Arial"/>
        </w:rPr>
        <w:t xml:space="preserve"> од </w:t>
      </w:r>
      <w:bookmarkStart w:id="7" w:name="Adresa"/>
      <w:bookmarkEnd w:id="7"/>
      <w:r w:rsidR="00213288" w:rsidRPr="00213288">
        <w:rPr>
          <w:rFonts w:ascii="Arial" w:hAnsi="Arial" w:cs="Arial"/>
        </w:rPr>
        <w:t>Штип, ул.Ванчо Прке бр.121 лок.Кубус</w:t>
      </w:r>
      <w:r w:rsidRPr="0021328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13288" w:rsidRPr="00213288">
        <w:rPr>
          <w:rFonts w:ascii="Arial" w:hAnsi="Arial" w:cs="Arial"/>
        </w:rPr>
        <w:t>доверителот Комерцијална Банка АД Скопје</w:t>
      </w:r>
      <w:bookmarkStart w:id="9" w:name="DovGrad1"/>
      <w:bookmarkEnd w:id="9"/>
      <w:r w:rsidRPr="00213288">
        <w:rPr>
          <w:rFonts w:ascii="Arial" w:hAnsi="Arial" w:cs="Arial"/>
          <w:lang w:val="ru-RU"/>
        </w:rPr>
        <w:t xml:space="preserve"> </w:t>
      </w:r>
      <w:r w:rsidRPr="00213288">
        <w:rPr>
          <w:rFonts w:ascii="Arial" w:hAnsi="Arial" w:cs="Arial"/>
        </w:rPr>
        <w:t xml:space="preserve">со </w:t>
      </w:r>
      <w:bookmarkStart w:id="10" w:name="opis_edb1"/>
      <w:bookmarkEnd w:id="10"/>
      <w:r w:rsidR="00213288" w:rsidRPr="00213288">
        <w:rPr>
          <w:rFonts w:ascii="Arial" w:hAnsi="Arial" w:cs="Arial"/>
        </w:rPr>
        <w:t>ЕДБ 4030989254937</w:t>
      </w:r>
      <w:r w:rsidR="00213288">
        <w:rPr>
          <w:rFonts w:ascii="Arial" w:hAnsi="Arial" w:cs="Arial"/>
        </w:rPr>
        <w:t>,</w:t>
      </w:r>
      <w:r w:rsidR="00213288" w:rsidRPr="00213288">
        <w:rPr>
          <w:rFonts w:ascii="Arial" w:hAnsi="Arial" w:cs="Arial"/>
        </w:rPr>
        <w:t xml:space="preserve"> ЕМБС 4065573</w:t>
      </w:r>
      <w:bookmarkStart w:id="11" w:name="edb1"/>
      <w:bookmarkEnd w:id="11"/>
      <w:r w:rsidRPr="00213288">
        <w:rPr>
          <w:rFonts w:ascii="Arial" w:hAnsi="Arial" w:cs="Arial"/>
        </w:rPr>
        <w:t xml:space="preserve"> </w:t>
      </w:r>
      <w:bookmarkStart w:id="12" w:name="opis_sed1"/>
      <w:bookmarkEnd w:id="12"/>
      <w:r w:rsidR="00213288" w:rsidRPr="00213288">
        <w:rPr>
          <w:rFonts w:ascii="Arial" w:hAnsi="Arial" w:cs="Arial"/>
        </w:rPr>
        <w:t>и седиште на</w:t>
      </w:r>
      <w:r w:rsidRPr="00213288">
        <w:rPr>
          <w:rFonts w:ascii="Arial" w:hAnsi="Arial" w:cs="Arial"/>
        </w:rPr>
        <w:t xml:space="preserve"> </w:t>
      </w:r>
      <w:bookmarkStart w:id="13" w:name="adresa1"/>
      <w:bookmarkEnd w:id="13"/>
      <w:r w:rsidR="00213288" w:rsidRPr="00213288">
        <w:rPr>
          <w:rFonts w:ascii="Arial" w:hAnsi="Arial" w:cs="Arial"/>
        </w:rPr>
        <w:t>ул.Васил Иљоски бр.3</w:t>
      </w:r>
      <w:r w:rsidRPr="00213288">
        <w:rPr>
          <w:rFonts w:ascii="Arial" w:hAnsi="Arial" w:cs="Arial"/>
          <w:lang w:val="ru-RU"/>
        </w:rPr>
        <w:t>,</w:t>
      </w:r>
      <w:r w:rsidRPr="00213288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213288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213288" w:rsidRPr="00213288">
        <w:rPr>
          <w:rFonts w:ascii="Arial" w:hAnsi="Arial" w:cs="Arial"/>
        </w:rPr>
        <w:t>ОДУ.бр.310/2018 од 30.05.2018 година на Нотар Искра Кировска од Штип</w:t>
      </w:r>
      <w:r w:rsidR="00213288">
        <w:rPr>
          <w:rFonts w:ascii="Arial" w:hAnsi="Arial" w:cs="Arial"/>
        </w:rPr>
        <w:t xml:space="preserve"> и Решение Ст.бр.3/23 од 25.10.2023 година на Основен суд Штип со кое се утврдува разлачно право – право на одвоено намирување</w:t>
      </w:r>
      <w:r w:rsidR="0059251E">
        <w:rPr>
          <w:rFonts w:ascii="Arial" w:hAnsi="Arial" w:cs="Arial"/>
        </w:rPr>
        <w:t xml:space="preserve"> на доверителот</w:t>
      </w:r>
      <w:r w:rsidRPr="00213288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13288" w:rsidRPr="00213288">
        <w:rPr>
          <w:rFonts w:ascii="Arial" w:hAnsi="Arial" w:cs="Arial"/>
        </w:rPr>
        <w:t>должниците АД Баргала Штип</w:t>
      </w:r>
      <w:r w:rsidR="00213288">
        <w:rPr>
          <w:rFonts w:ascii="Arial" w:hAnsi="Arial" w:cs="Arial"/>
        </w:rPr>
        <w:t xml:space="preserve"> во стечај</w:t>
      </w:r>
      <w:r w:rsidRPr="00213288">
        <w:rPr>
          <w:rFonts w:ascii="Arial" w:hAnsi="Arial" w:cs="Arial"/>
        </w:rPr>
        <w:t xml:space="preserve"> од </w:t>
      </w:r>
      <w:bookmarkStart w:id="20" w:name="DolzGrad1"/>
      <w:bookmarkEnd w:id="20"/>
      <w:r w:rsidR="00213288" w:rsidRPr="00213288">
        <w:rPr>
          <w:rFonts w:ascii="Arial" w:hAnsi="Arial" w:cs="Arial"/>
        </w:rPr>
        <w:t>Штип</w:t>
      </w:r>
      <w:r w:rsidRPr="00213288">
        <w:rPr>
          <w:rFonts w:ascii="Arial" w:hAnsi="Arial" w:cs="Arial"/>
        </w:rPr>
        <w:t xml:space="preserve"> со</w:t>
      </w:r>
      <w:r w:rsidR="0059251E">
        <w:rPr>
          <w:rFonts w:ascii="Arial" w:hAnsi="Arial" w:cs="Arial"/>
        </w:rPr>
        <w:t xml:space="preserve"> ЕДБ 4029996102613,</w:t>
      </w:r>
      <w:r w:rsidRPr="00213288">
        <w:rPr>
          <w:rFonts w:ascii="Arial" w:hAnsi="Arial" w:cs="Arial"/>
        </w:rPr>
        <w:t xml:space="preserve"> </w:t>
      </w:r>
      <w:bookmarkStart w:id="21" w:name="opis_edb1_dolz"/>
      <w:bookmarkEnd w:id="21"/>
      <w:r w:rsidR="00213288" w:rsidRPr="00213288">
        <w:rPr>
          <w:rFonts w:ascii="Arial" w:hAnsi="Arial" w:cs="Arial"/>
        </w:rPr>
        <w:t>ЕМБС 4050614</w:t>
      </w:r>
      <w:bookmarkStart w:id="22" w:name="edb1_dolz"/>
      <w:bookmarkEnd w:id="22"/>
      <w:r w:rsidR="00213288">
        <w:rPr>
          <w:rFonts w:ascii="Arial" w:hAnsi="Arial" w:cs="Arial"/>
        </w:rPr>
        <w:t xml:space="preserve"> и седиште на ул.Гоце Делчев бр.44 Штип, преку стеачен управник Пепи Панев од Штип</w:t>
      </w:r>
      <w:bookmarkStart w:id="23" w:name="embs_dolz"/>
      <w:bookmarkStart w:id="24" w:name="opis_sed1_dolz"/>
      <w:bookmarkStart w:id="25" w:name="adresa1_dolz"/>
      <w:bookmarkEnd w:id="23"/>
      <w:bookmarkEnd w:id="24"/>
      <w:bookmarkEnd w:id="25"/>
      <w:r w:rsidRPr="00213288">
        <w:rPr>
          <w:rFonts w:ascii="Arial" w:hAnsi="Arial" w:cs="Arial"/>
        </w:rPr>
        <w:t xml:space="preserve"> </w:t>
      </w:r>
      <w:bookmarkStart w:id="26" w:name="Dolznik2"/>
      <w:bookmarkEnd w:id="26"/>
      <w:r w:rsidR="00213288" w:rsidRPr="00213288">
        <w:rPr>
          <w:rFonts w:ascii="Arial" w:hAnsi="Arial" w:cs="Arial"/>
        </w:rPr>
        <w:t>и Балеко ДОО од Штип со ЕДБ 4029989113723</w:t>
      </w:r>
      <w:r w:rsidR="00213288">
        <w:rPr>
          <w:rFonts w:ascii="Arial" w:hAnsi="Arial" w:cs="Arial"/>
        </w:rPr>
        <w:t>,</w:t>
      </w:r>
      <w:r w:rsidR="00213288" w:rsidRPr="00213288">
        <w:rPr>
          <w:rFonts w:ascii="Arial" w:hAnsi="Arial" w:cs="Arial"/>
        </w:rPr>
        <w:t xml:space="preserve"> ЕМБС 4121872 и седиште на ул.Гоце Делчев бр.44,</w:t>
      </w:r>
      <w:r w:rsidRPr="00213288">
        <w:rPr>
          <w:rFonts w:ascii="Arial" w:hAnsi="Arial" w:cs="Arial"/>
        </w:rPr>
        <w:t xml:space="preserve"> за спроведување на извршување</w:t>
      </w:r>
      <w:bookmarkStart w:id="27" w:name="VredPredmet"/>
      <w:bookmarkEnd w:id="27"/>
      <w:r w:rsidR="0059251E">
        <w:rPr>
          <w:rFonts w:ascii="Arial" w:hAnsi="Arial" w:cs="Arial"/>
        </w:rPr>
        <w:t xml:space="preserve"> во вредност од 119.522.900,00 денари и 257.520,98 ЕВРА</w:t>
      </w:r>
      <w:r w:rsidR="00213288">
        <w:rPr>
          <w:rFonts w:ascii="Arial" w:hAnsi="Arial" w:cs="Arial"/>
        </w:rPr>
        <w:t>,</w:t>
      </w:r>
      <w:r w:rsidRPr="00213288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213288" w:rsidRPr="00213288">
        <w:rPr>
          <w:rFonts w:ascii="Arial" w:hAnsi="Arial" w:cs="Arial"/>
        </w:rPr>
        <w:t>0</w:t>
      </w:r>
      <w:r w:rsidR="007063C9">
        <w:rPr>
          <w:rFonts w:ascii="Arial" w:hAnsi="Arial" w:cs="Arial"/>
          <w:lang w:val="en-US"/>
        </w:rPr>
        <w:t>6</w:t>
      </w:r>
      <w:r w:rsidR="00213288" w:rsidRPr="00213288">
        <w:rPr>
          <w:rFonts w:ascii="Arial" w:hAnsi="Arial" w:cs="Arial"/>
        </w:rPr>
        <w:t>.11.2023</w:t>
      </w:r>
      <w:r w:rsidRPr="00213288">
        <w:rPr>
          <w:rFonts w:ascii="Arial" w:hAnsi="Arial" w:cs="Arial"/>
        </w:rPr>
        <w:t xml:space="preserve"> година го донесува следниот:</w:t>
      </w:r>
    </w:p>
    <w:p w:rsidR="00DF1299" w:rsidRPr="0021328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3288">
        <w:rPr>
          <w:rFonts w:ascii="Arial" w:hAnsi="Arial" w:cs="Arial"/>
        </w:rPr>
        <w:t xml:space="preserve"> </w:t>
      </w:r>
      <w:r w:rsidR="00DF1299" w:rsidRPr="00213288">
        <w:rPr>
          <w:rFonts w:ascii="Arial" w:hAnsi="Arial" w:cs="Arial"/>
        </w:rPr>
        <w:t xml:space="preserve">                                                                           </w:t>
      </w:r>
      <w:r w:rsidR="00226087" w:rsidRPr="00213288">
        <w:rPr>
          <w:rFonts w:ascii="Arial" w:hAnsi="Arial" w:cs="Arial"/>
        </w:rPr>
        <w:t xml:space="preserve"> </w:t>
      </w:r>
      <w:r w:rsidR="00DF1299" w:rsidRPr="00213288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213288" w:rsidRDefault="00B51157" w:rsidP="00B51157">
      <w:pPr>
        <w:spacing w:after="0"/>
        <w:jc w:val="center"/>
        <w:rPr>
          <w:rFonts w:ascii="Arial" w:hAnsi="Arial" w:cs="Arial"/>
        </w:rPr>
      </w:pPr>
      <w:r w:rsidRPr="00213288">
        <w:rPr>
          <w:rFonts w:ascii="Arial" w:hAnsi="Arial" w:cs="Arial"/>
        </w:rPr>
        <w:t>З А К Л У Ч О К</w:t>
      </w:r>
    </w:p>
    <w:p w:rsidR="00B51157" w:rsidRPr="00213288" w:rsidRDefault="00B51157" w:rsidP="00B51157">
      <w:pPr>
        <w:spacing w:after="0"/>
        <w:jc w:val="center"/>
        <w:rPr>
          <w:rFonts w:ascii="Arial" w:hAnsi="Arial" w:cs="Arial"/>
        </w:rPr>
      </w:pPr>
      <w:r w:rsidRPr="00213288">
        <w:rPr>
          <w:rFonts w:ascii="Arial" w:hAnsi="Arial" w:cs="Arial"/>
        </w:rPr>
        <w:t>ЗА УСНА ЈАВНА ПРОДАЖБА</w:t>
      </w:r>
    </w:p>
    <w:p w:rsidR="00B51157" w:rsidRPr="00213288" w:rsidRDefault="00B51157" w:rsidP="00B51157">
      <w:pPr>
        <w:spacing w:after="0"/>
        <w:jc w:val="center"/>
        <w:rPr>
          <w:rFonts w:ascii="Arial" w:hAnsi="Arial" w:cs="Arial"/>
        </w:rPr>
      </w:pPr>
      <w:r w:rsidRPr="00213288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13288">
        <w:rPr>
          <w:rFonts w:ascii="Arial" w:hAnsi="Arial" w:cs="Arial"/>
          <w:bCs/>
        </w:rPr>
        <w:t>Законот за извршување</w:t>
      </w:r>
      <w:r w:rsidRPr="00213288">
        <w:rPr>
          <w:rFonts w:ascii="Arial" w:hAnsi="Arial" w:cs="Arial"/>
        </w:rPr>
        <w:t>)</w:t>
      </w:r>
    </w:p>
    <w:p w:rsidR="00DF1299" w:rsidRPr="00213288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21328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3288">
        <w:rPr>
          <w:rFonts w:ascii="Arial" w:hAnsi="Arial" w:cs="Arial"/>
        </w:rPr>
        <w:t xml:space="preserve"> </w:t>
      </w:r>
    </w:p>
    <w:p w:rsidR="0021328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 xml:space="preserve">СЕ ОПРЕДЕЛУВА </w:t>
      </w:r>
      <w:r w:rsidR="00213288">
        <w:rPr>
          <w:rFonts w:ascii="Arial" w:eastAsia="Times New Roman" w:hAnsi="Arial" w:cs="Arial"/>
        </w:rPr>
        <w:t>ПРВА</w:t>
      </w:r>
      <w:r w:rsidRPr="00213288">
        <w:rPr>
          <w:rFonts w:ascii="Arial" w:eastAsia="Times New Roman" w:hAnsi="Arial" w:cs="Arial"/>
        </w:rPr>
        <w:t xml:space="preserve"> продажба со усно јавно наддавање на </w:t>
      </w:r>
      <w:r w:rsidR="00213288">
        <w:rPr>
          <w:rFonts w:ascii="Arial" w:eastAsia="Times New Roman" w:hAnsi="Arial" w:cs="Arial"/>
        </w:rPr>
        <w:t xml:space="preserve">следниве </w:t>
      </w:r>
      <w:r w:rsidRPr="00213288">
        <w:rPr>
          <w:rFonts w:ascii="Arial" w:eastAsia="Times New Roman" w:hAnsi="Arial" w:cs="Arial"/>
        </w:rPr>
        <w:t>недвижност</w:t>
      </w:r>
      <w:r w:rsidR="00213288">
        <w:rPr>
          <w:rFonts w:ascii="Arial" w:eastAsia="Times New Roman" w:hAnsi="Arial" w:cs="Arial"/>
        </w:rPr>
        <w:t>и на должникот АД Баргала во стечај:</w:t>
      </w: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Недвижноста запишана во </w:t>
      </w:r>
      <w:r w:rsidRPr="00BC16E2">
        <w:rPr>
          <w:rFonts w:ascii="Arial" w:hAnsi="Arial" w:cs="Arial"/>
          <w:b/>
        </w:rPr>
        <w:t>имотен лист број 87825 за КО Штип 1</w:t>
      </w:r>
      <w:r>
        <w:rPr>
          <w:rFonts w:ascii="Arial" w:hAnsi="Arial" w:cs="Arial"/>
        </w:rPr>
        <w:t xml:space="preserve"> со ознаки: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ЛИСТ Б: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гиз, површина 9648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1, површина 3742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2, површина 260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култура зпз 3, површина 155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4, површина 104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вм, Дерман Чифлик, кулура зпз 5, површина 37 м2;</w:t>
      </w:r>
      <w:r>
        <w:rPr>
          <w:rFonts w:ascii="Arial" w:hAnsi="Arial" w:cs="Arial"/>
          <w:lang w:val="en-US"/>
        </w:rPr>
        <w:t xml:space="preserve">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6, површина 34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7, површина 11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8, површина 16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9, површина 158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вм, Дерман Чифлик, култура зпз 10, површина 10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бр.1340, вм, Дерман Чифлик, култура 31900, површина 1150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1, кат 1, намена ДП, површина 1662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1, кат ПР, намена ДП, површина 784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2, кат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, намена ДП, површина 1790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1, намена на зграда Б4, влез 2, кат ПР, намена ПП, површина 27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КП бр.1338, адреса Монопол, број на зграда 1, намена на зграда Б4, влез 2, кат ПР, намена ДП, површина 1856 м2; </w:t>
      </w:r>
    </w:p>
    <w:p w:rsidR="00FF77C1" w:rsidRDefault="00213288" w:rsidP="00FF7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10, намена на зграда ПО, влез 1, кат ПР, намена П, површина 8 м2; </w:t>
      </w:r>
    </w:p>
    <w:p w:rsidR="00FF77C1" w:rsidRDefault="00FF77C1" w:rsidP="00FF7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2, намена на зграда Б4, влез 1, кат ПР, намена ПП, површина 6 м2; </w:t>
      </w:r>
    </w:p>
    <w:p w:rsidR="00FF77C1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2, намена на зграда Б4, влез 1, кат ПР, намена ДП, површина 211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3, намена на зграда Б4, влез 1, кат ПР, намена ДП, површина 138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4, намена на зграда Б4, влез 1, кат ПР, намена ДП, површина 99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5, намена на зграда ПО, влез 1, кат ПР, намена П, површина 35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6, намена на зграда Б4-6, влез 1, кат ПР, намена П, површина 32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7, намена на зграда Б4, влез 1, кат ПР, намена ДП, површина 8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бр.1338, адреса Монопол, број на зграда 8, намена на зграда Б4, влез 1, кат ПР, намена ДП, површина 14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бр.1338, адреса Монопол, број на зграда 9, намена на зграда Г4, влез 1, кат ПР, намена ДП, површина 150 м2</w:t>
      </w:r>
      <w:r w:rsidR="00FF77C1"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</w:p>
    <w:p w:rsidR="00213288" w:rsidRDefault="00213288" w:rsidP="00213288">
      <w:pPr>
        <w:spacing w:after="0"/>
        <w:rPr>
          <w:rFonts w:ascii="Arial" w:hAnsi="Arial" w:cs="Arial"/>
        </w:rPr>
      </w:pPr>
      <w:r w:rsidRPr="001D7E02">
        <w:rPr>
          <w:rFonts w:ascii="Arial" w:hAnsi="Arial" w:cs="Arial"/>
          <w:b/>
        </w:rPr>
        <w:t>по цена од 19</w:t>
      </w:r>
      <w:r w:rsidR="006E7215">
        <w:rPr>
          <w:rFonts w:ascii="Arial" w:hAnsi="Arial" w:cs="Arial"/>
          <w:b/>
          <w:lang w:val="en-US"/>
        </w:rPr>
        <w:t>2</w:t>
      </w:r>
      <w:r w:rsidRPr="001D7E02">
        <w:rPr>
          <w:rFonts w:ascii="Arial" w:hAnsi="Arial" w:cs="Arial"/>
          <w:b/>
        </w:rPr>
        <w:t>.</w:t>
      </w:r>
      <w:r w:rsidR="006E7215">
        <w:rPr>
          <w:rFonts w:ascii="Arial" w:hAnsi="Arial" w:cs="Arial"/>
          <w:b/>
          <w:lang w:val="en-US"/>
        </w:rPr>
        <w:t>253</w:t>
      </w:r>
      <w:r w:rsidRPr="001D7E02">
        <w:rPr>
          <w:rFonts w:ascii="Arial" w:hAnsi="Arial" w:cs="Arial"/>
          <w:b/>
        </w:rPr>
        <w:t>.</w:t>
      </w:r>
      <w:r w:rsidR="006E7215">
        <w:rPr>
          <w:rFonts w:ascii="Arial" w:hAnsi="Arial" w:cs="Arial"/>
          <w:b/>
          <w:lang w:val="en-US"/>
        </w:rPr>
        <w:t>862</w:t>
      </w:r>
      <w:r w:rsidRPr="001D7E02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Недвижноста запишана во </w:t>
      </w:r>
      <w:r w:rsidRPr="000F0A61">
        <w:rPr>
          <w:rFonts w:ascii="Arial" w:hAnsi="Arial" w:cs="Arial"/>
          <w:b/>
        </w:rPr>
        <w:t xml:space="preserve">имотен лист број 91049 за КО Штип 1 </w:t>
      </w:r>
      <w:r>
        <w:rPr>
          <w:rFonts w:ascii="Arial" w:hAnsi="Arial" w:cs="Arial"/>
        </w:rPr>
        <w:t>со ознаки: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бр.209/1, адреса Брегалничка, број на зграда 2, намена на зграда Б4, влез 2, кат ПР, намена ДП, површина 1892 м2;</w:t>
      </w:r>
    </w:p>
    <w:p w:rsidR="00FF77C1" w:rsidRDefault="00FF77C1" w:rsidP="00FF7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бр.209/1, адреса Брегалничка, број на зграда 2, намена на зграда Б4, влез 2, кат ПР, намена ДП, површина 1143 м2,</w:t>
      </w:r>
    </w:p>
    <w:p w:rsidR="00FF77C1" w:rsidRPr="00FF77C1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бр.209/1, адреса Брегалничка, број на зграда 2, намена на зграда Б4, влез 2, кат ПР, намена ДП, површина 198 м2; </w:t>
      </w: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77C1">
        <w:rPr>
          <w:rFonts w:ascii="Arial" w:hAnsi="Arial" w:cs="Arial"/>
          <w:b/>
        </w:rPr>
        <w:t>п</w:t>
      </w:r>
      <w:r w:rsidRPr="001D7E02">
        <w:rPr>
          <w:rFonts w:ascii="Arial" w:hAnsi="Arial" w:cs="Arial"/>
          <w:b/>
        </w:rPr>
        <w:t>о цена од 64.7</w:t>
      </w:r>
      <w:r>
        <w:rPr>
          <w:rFonts w:ascii="Arial" w:hAnsi="Arial" w:cs="Arial"/>
          <w:b/>
        </w:rPr>
        <w:t>39</w:t>
      </w:r>
      <w:r w:rsidRPr="001D7E0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102</w:t>
      </w:r>
      <w:r w:rsidRPr="001D7E02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3288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Недвижноста запишана во </w:t>
      </w:r>
      <w:r w:rsidRPr="00665FB4">
        <w:rPr>
          <w:rFonts w:ascii="Arial" w:hAnsi="Arial" w:cs="Arial"/>
          <w:b/>
        </w:rPr>
        <w:t>имотен лист број 177 за КО Долни Балван</w:t>
      </w:r>
      <w:r>
        <w:rPr>
          <w:rFonts w:ascii="Arial" w:hAnsi="Arial" w:cs="Arial"/>
        </w:rPr>
        <w:t xml:space="preserve"> со ознаки: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Б: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вм Гладно Поле, култура гз зпз 1, површина 2720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вм Гладно Поле, култура зз н, класа 4, површина 29991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бр.19/5, вм Гладно Поле, култура н, класа 4, површина 11874 м2; </w:t>
      </w:r>
    </w:p>
    <w:p w:rsidR="00FF77C1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ЛИСТ В: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адреса Гладно Поле, број на зграда 1, намена Б4, влез 1, кат ПР, намена ДП, површина 1271 м2; </w:t>
      </w:r>
    </w:p>
    <w:p w:rsidR="00441932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бр.19/4, адреса Гладно Поле, број на зграда 1, намена Б4, влез 2, кат ПР, намена ДП, површина 1300 м2, </w:t>
      </w:r>
    </w:p>
    <w:p w:rsidR="00213288" w:rsidRDefault="00C33804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C33804">
        <w:rPr>
          <w:rFonts w:ascii="Arial" w:hAnsi="Arial" w:cs="Arial"/>
          <w:b/>
        </w:rPr>
        <w:t>имотен лист број 377 за Г.Балван</w:t>
      </w:r>
      <w:r>
        <w:rPr>
          <w:rFonts w:ascii="Arial" w:hAnsi="Arial" w:cs="Arial"/>
        </w:rPr>
        <w:t xml:space="preserve"> со ознаки:</w:t>
      </w:r>
    </w:p>
    <w:p w:rsidR="00FF77C1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бр.2202/2, вм Мездри, култура зз н, класа 4, површина 363 м2, </w:t>
      </w:r>
    </w:p>
    <w:p w:rsidR="00213288" w:rsidRPr="000A1B00" w:rsidRDefault="00213288" w:rsidP="00213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D7E02">
        <w:rPr>
          <w:rFonts w:ascii="Arial" w:hAnsi="Arial" w:cs="Arial"/>
          <w:b/>
        </w:rPr>
        <w:t xml:space="preserve">по цена од </w:t>
      </w:r>
      <w:r w:rsidR="00C33804">
        <w:rPr>
          <w:rFonts w:ascii="Arial" w:hAnsi="Arial" w:cs="Arial"/>
          <w:b/>
        </w:rPr>
        <w:t>33.479.397</w:t>
      </w:r>
      <w:r w:rsidRPr="001D7E02">
        <w:rPr>
          <w:rFonts w:ascii="Arial" w:hAnsi="Arial" w:cs="Arial"/>
          <w:b/>
        </w:rPr>
        <w:t>,00 денари</w:t>
      </w:r>
      <w:r>
        <w:rPr>
          <w:rFonts w:ascii="Arial" w:hAnsi="Arial" w:cs="Arial"/>
          <w:lang w:val="en-US"/>
        </w:rPr>
        <w:t>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Продажбата ќе се одржи на ден</w:t>
      </w:r>
      <w:r w:rsidR="00213288">
        <w:rPr>
          <w:rFonts w:ascii="Arial" w:eastAsia="Times New Roman" w:hAnsi="Arial" w:cs="Arial"/>
        </w:rPr>
        <w:t xml:space="preserve"> </w:t>
      </w:r>
      <w:r w:rsidR="0059251E">
        <w:rPr>
          <w:rFonts w:ascii="Arial" w:eastAsia="Times New Roman" w:hAnsi="Arial" w:cs="Arial"/>
        </w:rPr>
        <w:t xml:space="preserve">22.11.2023 </w:t>
      </w:r>
      <w:r w:rsidRPr="00213288">
        <w:rPr>
          <w:rFonts w:ascii="Arial" w:eastAsia="Times New Roman" w:hAnsi="Arial" w:cs="Arial"/>
        </w:rPr>
        <w:t>година во</w:t>
      </w:r>
      <w:r w:rsidR="0059251E">
        <w:rPr>
          <w:rFonts w:ascii="Arial" w:eastAsia="Times New Roman" w:hAnsi="Arial" w:cs="Arial"/>
        </w:rPr>
        <w:t xml:space="preserve"> 12.00 </w:t>
      </w:r>
      <w:r w:rsidRPr="00213288">
        <w:rPr>
          <w:rFonts w:ascii="Arial" w:eastAsia="Times New Roman" w:hAnsi="Arial" w:cs="Arial"/>
        </w:rPr>
        <w:t>часот во просториите на</w:t>
      </w:r>
      <w:r w:rsidR="0059251E">
        <w:rPr>
          <w:rFonts w:ascii="Arial" w:eastAsia="Times New Roman" w:hAnsi="Arial" w:cs="Arial"/>
        </w:rPr>
        <w:t xml:space="preserve"> извршителот Емилија Павловска од Штип на ул.Ванчо Прќе бр.121 Штип</w:t>
      </w:r>
      <w:r w:rsidRPr="00213288">
        <w:rPr>
          <w:rFonts w:ascii="Arial" w:eastAsia="Times New Roman" w:hAnsi="Arial" w:cs="Arial"/>
        </w:rPr>
        <w:t xml:space="preserve">. </w:t>
      </w:r>
    </w:p>
    <w:p w:rsidR="00211393" w:rsidRPr="00213288" w:rsidRDefault="005925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Почетни</w:t>
      </w:r>
      <w:r w:rsidR="00211393" w:rsidRPr="00213288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>е</w:t>
      </w:r>
      <w:r w:rsidR="00211393" w:rsidRPr="00213288">
        <w:rPr>
          <w:rFonts w:ascii="Arial" w:eastAsia="Times New Roman" w:hAnsi="Arial" w:cs="Arial"/>
        </w:rPr>
        <w:t xml:space="preserve"> вредност</w:t>
      </w:r>
      <w:r>
        <w:rPr>
          <w:rFonts w:ascii="Arial" w:eastAsia="Times New Roman" w:hAnsi="Arial" w:cs="Arial"/>
        </w:rPr>
        <w:t>и</w:t>
      </w:r>
      <w:r w:rsidR="00211393" w:rsidRPr="00213288">
        <w:rPr>
          <w:rFonts w:ascii="Arial" w:eastAsia="Times New Roman" w:hAnsi="Arial" w:cs="Arial"/>
        </w:rPr>
        <w:t xml:space="preserve"> на недвижност</w:t>
      </w:r>
      <w:r>
        <w:rPr>
          <w:rFonts w:ascii="Arial" w:eastAsia="Times New Roman" w:hAnsi="Arial" w:cs="Arial"/>
        </w:rPr>
        <w:t>ите се</w:t>
      </w:r>
      <w:r w:rsidR="00211393" w:rsidRPr="00213288">
        <w:rPr>
          <w:rFonts w:ascii="Arial" w:eastAsia="Times New Roman" w:hAnsi="Arial" w:cs="Arial"/>
        </w:rPr>
        <w:t xml:space="preserve"> утврден</w:t>
      </w:r>
      <w:r>
        <w:rPr>
          <w:rFonts w:ascii="Arial" w:eastAsia="Times New Roman" w:hAnsi="Arial" w:cs="Arial"/>
        </w:rPr>
        <w:t>и</w:t>
      </w:r>
      <w:r w:rsidR="00211393" w:rsidRPr="00213288">
        <w:rPr>
          <w:rFonts w:ascii="Arial" w:eastAsia="Times New Roman" w:hAnsi="Arial" w:cs="Arial"/>
        </w:rPr>
        <w:t xml:space="preserve"> со заклучок на извршителот</w:t>
      </w:r>
      <w:r>
        <w:rPr>
          <w:rFonts w:ascii="Arial" w:eastAsia="Times New Roman" w:hAnsi="Arial" w:cs="Arial"/>
        </w:rPr>
        <w:t xml:space="preserve"> од 19.10.2022 година и</w:t>
      </w:r>
      <w:r w:rsidR="00211393" w:rsidRPr="00213288">
        <w:rPr>
          <w:rFonts w:ascii="Arial" w:eastAsia="Times New Roman" w:hAnsi="Arial" w:cs="Arial"/>
        </w:rPr>
        <w:t xml:space="preserve"> под</w:t>
      </w:r>
      <w:r>
        <w:rPr>
          <w:rFonts w:ascii="Arial" w:eastAsia="Times New Roman" w:hAnsi="Arial" w:cs="Arial"/>
        </w:rPr>
        <w:t xml:space="preserve"> овие вредности</w:t>
      </w:r>
      <w:r w:rsidR="00211393" w:rsidRPr="00213288">
        <w:rPr>
          <w:rFonts w:ascii="Arial" w:eastAsia="Times New Roman" w:hAnsi="Arial" w:cs="Arial"/>
        </w:rPr>
        <w:t xml:space="preserve"> недвижност</w:t>
      </w:r>
      <w:r>
        <w:rPr>
          <w:rFonts w:ascii="Arial" w:eastAsia="Times New Roman" w:hAnsi="Arial" w:cs="Arial"/>
        </w:rPr>
        <w:t>ите</w:t>
      </w:r>
      <w:r w:rsidR="00211393" w:rsidRPr="00213288">
        <w:rPr>
          <w:rFonts w:ascii="Arial" w:eastAsia="Times New Roman" w:hAnsi="Arial" w:cs="Arial"/>
        </w:rPr>
        <w:t xml:space="preserve"> не може да се продаде на првото јавно наддавање.</w:t>
      </w:r>
    </w:p>
    <w:p w:rsidR="00A13A44" w:rsidRDefault="00A13A44" w:rsidP="00A13A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Недвижностите покрај со хипотеката врз основа на која е спроведено ова извршување, е оптоварена и со следните товари: </w:t>
      </w:r>
    </w:p>
    <w:p w:rsidR="00A13A44" w:rsidRDefault="00A13A44" w:rsidP="00A13A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Хипотека ОДУ.бр.4/13 од 09.01.2013 на нотар Искра Кировска, доверител Комерцијална банка; Хипотека ОДУ.бр.481/13 од 28.11.2013 на нотар Искра Кировска, доверител Комерцијална банка; Решение бр.27-11/3511-3 од 30.08.2021 на Министерство за финансии-УЈП; Решение бр.28-759/269-4/1 </w:t>
      </w:r>
      <w:r>
        <w:rPr>
          <w:rFonts w:ascii="Arial" w:eastAsia="Times New Roman" w:hAnsi="Arial" w:cs="Arial"/>
        </w:rPr>
        <w:lastRenderedPageBreak/>
        <w:t>од 20.09.2021 на Министерство за финансии-УЈП; Решение бр.28-759/270-4/2 од 20.09.2021 на Министерство за финансии-УЈП; Решение бр.28-759/271-4/3 од 20.09.2021 на Министерство за финансии-УЈП; Налог за извршување И.бр.1132/20 од 01.09.2020 на извршител Емилија Павловска; Налог за извршување И.бр.151/20 од 03.09.2020 на извршител Павел Томашевски; Хипотека ОДУ.бр.242/08 од 09.05.08 година на нотар Искра Кировска, доверител Комерцијална банка; Хипотека ОДУ.бр.5/10 од 11.01.2010 на нотар Ленче Т.Каранфиловска, доверител Комерцијална банка; Решение бр.27-11/3511-8/1 од 06.10.2021 година на Министерство за финансии-УЈП; Решение бр.28-759/270-4/14 од 01.10.2021 година на Министерство за финансии-УЈП; Решение бр.28-759/270-4/15 од 01.10.2021 година на Министерство за финансии-УЈП; Решение бр.27-11/3511-5 од 30.08.2021 година на Министерство за финансии-УЈП; Решение бр.28-759/269-4/4 од 20.09.2021 година на Министерство за финансии-УЈП; Решение бр.28-759/270-4/5 од 20.09.2021 година на Министерство за финансии-УЈП; Решение бр.28-759/271-4/6 од 20.09.2021 година на Министерство за финансии-УЈП</w:t>
      </w:r>
      <w:r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Хипотека ОДУ.бр.530/08 од 10.10.2008 на нотар Искра Кировска, доверител Комерцијална банка; Налог за извршување И.бр.636/2023 од 23.03.2023 на извршител Благој Каламатиев и записник за попис И.бр.1703/2022 од 19.10.2022 година на извршител Емилија Павловска 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3288">
        <w:rPr>
          <w:rFonts w:ascii="Arial" w:eastAsia="Times New Roman" w:hAnsi="Arial" w:cs="Arial"/>
          <w:color w:val="00B050"/>
        </w:rPr>
        <w:t xml:space="preserve"> </w:t>
      </w:r>
      <w:r w:rsidRPr="00213288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3288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33804">
        <w:rPr>
          <w:rFonts w:ascii="Arial" w:eastAsia="Times New Roman" w:hAnsi="Arial" w:cs="Arial"/>
        </w:rPr>
        <w:t xml:space="preserve">200002348771863 </w:t>
      </w:r>
      <w:r w:rsidRPr="00213288">
        <w:rPr>
          <w:rFonts w:ascii="Arial" w:eastAsia="Times New Roman" w:hAnsi="Arial" w:cs="Arial"/>
        </w:rPr>
        <w:t>која се води кај</w:t>
      </w:r>
      <w:r w:rsidR="00C33804">
        <w:rPr>
          <w:rFonts w:ascii="Arial" w:eastAsia="Times New Roman" w:hAnsi="Arial" w:cs="Arial"/>
        </w:rPr>
        <w:t xml:space="preserve"> Стопанска банка АД Скопје, најдоцна еден ден пред продажбата.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C33804">
        <w:rPr>
          <w:rFonts w:ascii="Arial" w:eastAsia="Times New Roman" w:hAnsi="Arial" w:cs="Arial"/>
        </w:rPr>
        <w:t xml:space="preserve"> 15 </w:t>
      </w:r>
      <w:r w:rsidRPr="00213288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Pr="00213288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3288">
        <w:rPr>
          <w:rFonts w:ascii="Arial" w:eastAsia="Times New Roman" w:hAnsi="Arial" w:cs="Arial"/>
        </w:rPr>
        <w:t>.</w:t>
      </w:r>
    </w:p>
    <w:p w:rsidR="00211393" w:rsidRPr="0021328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3288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213288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3288">
        <w:rPr>
          <w:rFonts w:ascii="Arial" w:hAnsi="Arial" w:cs="Arial"/>
        </w:rPr>
        <w:tab/>
      </w:r>
      <w:r w:rsidRPr="00213288">
        <w:rPr>
          <w:rFonts w:ascii="Arial" w:hAnsi="Arial" w:cs="Arial"/>
        </w:rPr>
        <w:tab/>
        <w:t xml:space="preserve">        </w:t>
      </w:r>
      <w:r w:rsidRPr="00213288">
        <w:rPr>
          <w:rFonts w:ascii="Arial" w:hAnsi="Arial" w:cs="Arial"/>
        </w:rPr>
        <w:tab/>
        <w:t xml:space="preserve">  </w:t>
      </w:r>
    </w:p>
    <w:p w:rsidR="00B51157" w:rsidRPr="0021328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21328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3288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21328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213288">
        <w:rPr>
          <w:rFonts w:ascii="Arial" w:hAnsi="Arial" w:cs="Arial"/>
        </w:rPr>
        <w:t xml:space="preserve">                  </w:t>
      </w:r>
      <w:r w:rsidRPr="00213288">
        <w:rPr>
          <w:rFonts w:ascii="Arial" w:hAnsi="Arial" w:cs="Arial"/>
          <w:lang w:val="en-US"/>
        </w:rPr>
        <w:t xml:space="preserve">                           </w:t>
      </w:r>
      <w:r w:rsidRPr="00213288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13288" w:rsidTr="00213288">
        <w:trPr>
          <w:trHeight w:val="851"/>
        </w:trPr>
        <w:tc>
          <w:tcPr>
            <w:tcW w:w="4297" w:type="dxa"/>
          </w:tcPr>
          <w:p w:rsidR="00823825" w:rsidRPr="00213288" w:rsidRDefault="00213288" w:rsidP="0021328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213288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 xml:space="preserve">Д.-на: </w:t>
      </w:r>
      <w:r w:rsidRPr="00213288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ab/>
        <w:t xml:space="preserve">Град </w:t>
      </w:r>
      <w:r w:rsidR="00C33804">
        <w:rPr>
          <w:rFonts w:ascii="Arial" w:hAnsi="Arial" w:cs="Arial"/>
          <w:sz w:val="20"/>
          <w:szCs w:val="20"/>
        </w:rPr>
        <w:t>Штип</w:t>
      </w:r>
      <w:r w:rsidRPr="00213288">
        <w:rPr>
          <w:rFonts w:ascii="Arial" w:hAnsi="Arial" w:cs="Arial"/>
          <w:sz w:val="20"/>
          <w:szCs w:val="20"/>
        </w:rPr>
        <w:t xml:space="preserve"> - Сектор за финансии</w:t>
      </w:r>
      <w:r w:rsidRPr="00213288">
        <w:rPr>
          <w:rFonts w:ascii="Arial" w:hAnsi="Arial" w:cs="Arial"/>
          <w:sz w:val="20"/>
          <w:szCs w:val="20"/>
        </w:rPr>
        <w:tab/>
      </w:r>
      <w:r w:rsidRPr="00213288">
        <w:rPr>
          <w:rFonts w:ascii="Arial" w:hAnsi="Arial" w:cs="Arial"/>
          <w:sz w:val="20"/>
          <w:szCs w:val="20"/>
        </w:rPr>
        <w:tab/>
      </w:r>
      <w:r w:rsidRPr="00213288">
        <w:rPr>
          <w:rFonts w:ascii="Arial" w:hAnsi="Arial" w:cs="Arial"/>
          <w:sz w:val="20"/>
          <w:szCs w:val="20"/>
        </w:rPr>
        <w:tab/>
      </w:r>
    </w:p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21328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13288">
        <w:rPr>
          <w:rFonts w:ascii="Arial" w:hAnsi="Arial" w:cs="Arial"/>
          <w:lang w:val="en-US"/>
        </w:rPr>
        <w:br w:type="textWrapping" w:clear="all"/>
      </w:r>
      <w:r w:rsidRPr="002132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956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213288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213288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3288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213288" w:rsidRPr="00213288">
        <w:rPr>
          <w:rFonts w:ascii="Arial" w:hAnsi="Arial" w:cs="Arial"/>
          <w:sz w:val="20"/>
          <w:szCs w:val="20"/>
        </w:rPr>
        <w:t>Штип</w:t>
      </w:r>
      <w:r w:rsidRPr="00213288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213288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213288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3288" w:rsidRDefault="00B51157" w:rsidP="00B51157">
      <w:pPr>
        <w:autoSpaceDE w:val="0"/>
        <w:autoSpaceDN w:val="0"/>
        <w:adjustRightInd w:val="0"/>
        <w:spacing w:after="0" w:line="240" w:lineRule="auto"/>
      </w:pPr>
    </w:p>
    <w:p w:rsidR="00213288" w:rsidRPr="00213288" w:rsidRDefault="00213288">
      <w:pPr>
        <w:autoSpaceDE w:val="0"/>
        <w:autoSpaceDN w:val="0"/>
        <w:adjustRightInd w:val="0"/>
        <w:spacing w:after="0" w:line="240" w:lineRule="auto"/>
      </w:pPr>
    </w:p>
    <w:sectPr w:rsidR="00213288" w:rsidRPr="0021328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E3" w:rsidRDefault="00E141E3" w:rsidP="00213288">
      <w:pPr>
        <w:spacing w:after="0" w:line="240" w:lineRule="auto"/>
      </w:pPr>
      <w:r>
        <w:separator/>
      </w:r>
    </w:p>
  </w:endnote>
  <w:endnote w:type="continuationSeparator" w:id="0">
    <w:p w:rsidR="00E141E3" w:rsidRDefault="00E141E3" w:rsidP="002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A9" w:rsidRPr="00213288" w:rsidRDefault="00C126A9" w:rsidP="002132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956B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E3" w:rsidRDefault="00E141E3" w:rsidP="00213288">
      <w:pPr>
        <w:spacing w:after="0" w:line="240" w:lineRule="auto"/>
      </w:pPr>
      <w:r>
        <w:separator/>
      </w:r>
    </w:p>
  </w:footnote>
  <w:footnote w:type="continuationSeparator" w:id="0">
    <w:p w:rsidR="00E141E3" w:rsidRDefault="00E141E3" w:rsidP="0021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3288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00E0"/>
    <w:rsid w:val="00395983"/>
    <w:rsid w:val="003A39C4"/>
    <w:rsid w:val="003B40CD"/>
    <w:rsid w:val="003D21AC"/>
    <w:rsid w:val="003D4A9E"/>
    <w:rsid w:val="00441932"/>
    <w:rsid w:val="00451FBC"/>
    <w:rsid w:val="0046102D"/>
    <w:rsid w:val="004956B7"/>
    <w:rsid w:val="004F2C9E"/>
    <w:rsid w:val="004F4016"/>
    <w:rsid w:val="0059251E"/>
    <w:rsid w:val="005A0079"/>
    <w:rsid w:val="0061005D"/>
    <w:rsid w:val="00665925"/>
    <w:rsid w:val="006A157B"/>
    <w:rsid w:val="006E7215"/>
    <w:rsid w:val="006F1469"/>
    <w:rsid w:val="007063C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2057"/>
    <w:rsid w:val="008C43A1"/>
    <w:rsid w:val="00913EF8"/>
    <w:rsid w:val="00926A7A"/>
    <w:rsid w:val="009626C8"/>
    <w:rsid w:val="00990882"/>
    <w:rsid w:val="00A13A4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26A9"/>
    <w:rsid w:val="00C33804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41E3"/>
    <w:rsid w:val="00E3104F"/>
    <w:rsid w:val="00E41120"/>
    <w:rsid w:val="00E54AAA"/>
    <w:rsid w:val="00E64DBC"/>
    <w:rsid w:val="00EF46AF"/>
    <w:rsid w:val="00F02D59"/>
    <w:rsid w:val="00F23081"/>
    <w:rsid w:val="00F65B23"/>
    <w:rsid w:val="00F75153"/>
    <w:rsid w:val="00F9340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2023-11-06T08:21:00Z</cp:lastPrinted>
  <dcterms:created xsi:type="dcterms:W3CDTF">2023-11-07T06:58:00Z</dcterms:created>
  <dcterms:modified xsi:type="dcterms:W3CDTF">2023-11-07T06:58:00Z</dcterms:modified>
</cp:coreProperties>
</file>