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BE72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F76A2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7B1CD661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2A039459" wp14:editId="665EDBE4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94AAA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8922650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09D49AA4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F76A2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3C3D354F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1332E63A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22B70056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F76A26">
        <w:rPr>
          <w:rFonts w:ascii="Arial" w:hAnsi="Arial" w:cs="Arial"/>
          <w:b/>
          <w:bCs/>
          <w:color w:val="000080"/>
          <w:sz w:val="20"/>
          <w:szCs w:val="20"/>
        </w:rPr>
        <w:t>100/2022</w:t>
      </w:r>
    </w:p>
    <w:p w14:paraId="61949EBC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1D9A74AE" w14:textId="77777777" w:rsidR="00F76A26" w:rsidRDefault="00F76A2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497AFDA5" w14:textId="77777777" w:rsidR="00EB02F2" w:rsidRDefault="00F76A2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0E6172E5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4B816766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E689457" w14:textId="74BB50A5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F76A2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F76A2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F76A26">
        <w:rPr>
          <w:rFonts w:ascii="Arial" w:hAnsi="Arial" w:cs="Arial"/>
          <w:color w:val="000080"/>
          <w:sz w:val="20"/>
          <w:szCs w:val="20"/>
        </w:rPr>
        <w:t>доверителот Стопанска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F76A2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F76A26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F76A26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F76A26">
        <w:rPr>
          <w:rFonts w:ascii="Arial" w:hAnsi="Arial" w:cs="Arial"/>
          <w:color w:val="000080"/>
          <w:sz w:val="20"/>
          <w:szCs w:val="20"/>
        </w:rPr>
        <w:t>Нотарски акт ОДУ бр.420/15 од 12.11.2015 година на Нотар Весна Паунова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F76A26">
        <w:rPr>
          <w:rFonts w:ascii="Arial" w:hAnsi="Arial" w:cs="Arial"/>
          <w:color w:val="000080"/>
          <w:sz w:val="20"/>
          <w:szCs w:val="20"/>
        </w:rPr>
        <w:t>должникот Николче Цветковски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F76A26">
        <w:rPr>
          <w:rFonts w:ascii="Arial" w:hAnsi="Arial" w:cs="Arial"/>
          <w:color w:val="000080"/>
          <w:sz w:val="20"/>
          <w:szCs w:val="20"/>
        </w:rPr>
        <w:t>Скопје</w:t>
      </w:r>
      <w:bookmarkStart w:id="20" w:name="opis_edb1_dolz"/>
      <w:bookmarkStart w:id="21" w:name="edb1_dolz"/>
      <w:bookmarkStart w:id="22" w:name="embs_dolz"/>
      <w:bookmarkEnd w:id="20"/>
      <w:bookmarkEnd w:id="21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F76A26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F76A26">
        <w:rPr>
          <w:rFonts w:ascii="Arial" w:hAnsi="Arial" w:cs="Arial"/>
          <w:sz w:val="20"/>
          <w:szCs w:val="20"/>
        </w:rPr>
        <w:t>ул.4 бр.27 с.Шишево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F76A26">
        <w:rPr>
          <w:rFonts w:ascii="Arial" w:hAnsi="Arial" w:cs="Arial"/>
          <w:color w:val="000080"/>
          <w:sz w:val="20"/>
          <w:szCs w:val="20"/>
        </w:rPr>
        <w:t>1.590.981,00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F76A26">
        <w:rPr>
          <w:rFonts w:ascii="Arial" w:hAnsi="Arial" w:cs="Arial"/>
          <w:sz w:val="20"/>
          <w:szCs w:val="20"/>
        </w:rPr>
        <w:t>19.07.2023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4D0F90BE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2902890A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61501D59" w14:textId="5DA99D96" w:rsidR="00F76A26" w:rsidRDefault="00F76A26" w:rsidP="00F7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ТРЕТА УСНА ЈАВНА ПРОДАЖБА</w:t>
      </w:r>
    </w:p>
    <w:p w14:paraId="5982BB91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07629A86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CEA8EB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333FF3" w14:textId="728F907F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r w:rsidRPr="00F76A26">
        <w:rPr>
          <w:rFonts w:ascii="Arial" w:hAnsi="Arial" w:cs="Arial"/>
          <w:sz w:val="20"/>
          <w:szCs w:val="20"/>
        </w:rPr>
        <w:t xml:space="preserve">трета </w:t>
      </w:r>
      <w:r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сопственост на должникот Николче Цветковски запишана во </w:t>
      </w:r>
      <w:r>
        <w:rPr>
          <w:rFonts w:ascii="Arial" w:hAnsi="Arial" w:cs="Arial"/>
          <w:b/>
          <w:sz w:val="20"/>
          <w:szCs w:val="20"/>
        </w:rPr>
        <w:t>имотен лист 136 за КО СУВОДОЛ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при АКН на РСМ – ОКН Македонски брод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14:paraId="7C291B6D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00E0FBF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14:paraId="467EE2A3" w14:textId="77777777" w:rsidR="00F76A26" w:rsidRDefault="00F76A26" w:rsidP="00F76A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под зграда, во површина од 250 м2;</w:t>
      </w:r>
    </w:p>
    <w:p w14:paraId="0CC94F4D" w14:textId="77777777" w:rsidR="00F76A26" w:rsidRDefault="00F76A26" w:rsidP="00F76A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двор, во површина од 2.067 м2;</w:t>
      </w:r>
    </w:p>
    <w:p w14:paraId="21F3E669" w14:textId="77777777" w:rsidR="00F76A26" w:rsidRDefault="00F76A26" w:rsidP="00F76A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4DB0EC8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ЛИСТ В</w:t>
      </w:r>
    </w:p>
    <w:p w14:paraId="02D2D0D2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14:paraId="6CA1CAAC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14:paraId="15E92625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14:paraId="2C691503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14:paraId="5657D713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14:paraId="02E2DC95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14:paraId="5434EA16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МА, број 2, во површина од 9 м2;</w:t>
      </w:r>
    </w:p>
    <w:p w14:paraId="0D054369" w14:textId="77777777" w:rsidR="00F76A26" w:rsidRDefault="00F76A26" w:rsidP="00F76A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ПР, број 2, во површина од 33 м2;</w:t>
      </w:r>
    </w:p>
    <w:p w14:paraId="1DF7CF77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45, дел 1, адреса Суви дол, бр.на зграда 1, намена – станбено деловна зграда, влез 2, кат ПР, број 2, во површина од 83 м2 </w:t>
      </w:r>
    </w:p>
    <w:p w14:paraId="46DEC42C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B18B1CF" w14:textId="7E98CE45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8934A3">
        <w:rPr>
          <w:rFonts w:ascii="Arial" w:hAnsi="Arial" w:cs="Arial"/>
          <w:b/>
          <w:sz w:val="20"/>
          <w:szCs w:val="20"/>
          <w:u w:val="single"/>
        </w:rPr>
        <w:t>26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8934A3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.2023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2D6A4CA2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20AB532" w14:textId="640A49B3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  <w:u w:val="single"/>
        </w:rPr>
        <w:t>5.745.614,00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D43BD5">
        <w:rPr>
          <w:rFonts w:ascii="Arial" w:hAnsi="Arial" w:cs="Arial"/>
          <w:sz w:val="20"/>
          <w:szCs w:val="20"/>
        </w:rPr>
        <w:t>третото</w:t>
      </w:r>
      <w:r>
        <w:rPr>
          <w:rFonts w:ascii="Arial" w:hAnsi="Arial" w:cs="Arial"/>
          <w:sz w:val="20"/>
          <w:szCs w:val="20"/>
        </w:rPr>
        <w:t xml:space="preserve"> наддавање.</w:t>
      </w:r>
    </w:p>
    <w:p w14:paraId="79BA56E1" w14:textId="77777777" w:rsidR="00D43BD5" w:rsidRDefault="00D43BD5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FD630E8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671F03C7" w14:textId="77777777" w:rsidR="00F76A26" w:rsidRDefault="00F76A26" w:rsidP="00F76A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хипотеката која се реализаира во И.бр.100/2022 на извршител Гордан Станковиќ</w:t>
      </w:r>
    </w:p>
    <w:p w14:paraId="2BE0DEC8" w14:textId="77777777" w:rsidR="00F76A26" w:rsidRDefault="00F76A26" w:rsidP="00F76A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И.бр.483/2022 на извршител Гордан Станковиќ</w:t>
      </w:r>
    </w:p>
    <w:p w14:paraId="6CCF714D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D3A7E39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809363B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4727A6F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699BA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030456A8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D1597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51B2224A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A58F5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8939450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D645B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6EFBFBD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B96D8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9F6A680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E41A9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2909BCF9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3685B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8E76B57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D9AE3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01FBA560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E03FC1D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EBB843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8"/>
          <w:szCs w:val="18"/>
        </w:rPr>
        <w:t>должник</w:t>
      </w:r>
    </w:p>
    <w:p w14:paraId="1308DE16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-доверител</w:t>
      </w:r>
    </w:p>
    <w:p w14:paraId="563CB7D3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-извршител Гордан Станковиќ за и.бр. 483/2022</w:t>
      </w:r>
    </w:p>
    <w:p w14:paraId="7264FE94" w14:textId="77777777" w:rsidR="00F76A26" w:rsidRDefault="00F76A26" w:rsidP="00F7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-Општина Македонски Брод - Сектор за финансии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89023FD" w14:textId="2787674F" w:rsidR="00EB02F2" w:rsidRPr="004A68A9" w:rsidRDefault="00F76A26" w:rsidP="00F76A2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>Одделение за наплата на даноци, такси и други надоместоци</w:t>
      </w:r>
    </w:p>
    <w:p w14:paraId="5CC1743B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94D4AD" w14:textId="77777777" w:rsidR="00543AF1" w:rsidRPr="00C8203E" w:rsidRDefault="00D64E3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6026B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CAFB122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2B5FB5" w14:textId="77777777" w:rsidR="00EB02F2" w:rsidRPr="00C8203E" w:rsidRDefault="00F76A2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3AD5" w14:textId="77777777" w:rsidR="00D64E3C" w:rsidRDefault="00D64E3C" w:rsidP="00F76A26">
      <w:pPr>
        <w:spacing w:after="0" w:line="240" w:lineRule="auto"/>
      </w:pPr>
      <w:r>
        <w:separator/>
      </w:r>
    </w:p>
  </w:endnote>
  <w:endnote w:type="continuationSeparator" w:id="0">
    <w:p w14:paraId="76B1DBD2" w14:textId="77777777" w:rsidR="00D64E3C" w:rsidRDefault="00D64E3C" w:rsidP="00F7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1F5E" w14:textId="77777777" w:rsidR="00F76A26" w:rsidRPr="00F76A26" w:rsidRDefault="00F76A26" w:rsidP="00F76A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F2CD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6025C" w14:textId="77777777" w:rsidR="00D64E3C" w:rsidRDefault="00D64E3C" w:rsidP="00F76A26">
      <w:pPr>
        <w:spacing w:after="0" w:line="240" w:lineRule="auto"/>
      </w:pPr>
      <w:r>
        <w:separator/>
      </w:r>
    </w:p>
  </w:footnote>
  <w:footnote w:type="continuationSeparator" w:id="0">
    <w:p w14:paraId="10D6D384" w14:textId="77777777" w:rsidR="00D64E3C" w:rsidRDefault="00D64E3C" w:rsidP="00F7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06109"/>
    <w:multiLevelType w:val="hybridMultilevel"/>
    <w:tmpl w:val="819A6AAC"/>
    <w:lvl w:ilvl="0" w:tplc="75F243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74A18"/>
    <w:rsid w:val="007A7847"/>
    <w:rsid w:val="007D61E0"/>
    <w:rsid w:val="008462F8"/>
    <w:rsid w:val="0087784C"/>
    <w:rsid w:val="008934A3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43BD5"/>
    <w:rsid w:val="00D64E3C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76A26"/>
    <w:rsid w:val="00F87F64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0CF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2023-08-31T07:22:00Z</dcterms:created>
  <dcterms:modified xsi:type="dcterms:W3CDTF">2023-08-31T07:22:00Z</dcterms:modified>
</cp:coreProperties>
</file>