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53"/>
        <w:gridCol w:w="504"/>
        <w:gridCol w:w="853"/>
        <w:gridCol w:w="2666"/>
      </w:tblGrid>
      <w:tr w:rsidR="00411CD6" w:rsidTr="00411CD6">
        <w:tc>
          <w:tcPr>
            <w:tcW w:w="6204" w:type="dxa"/>
            <w:hideMark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411CD6" w:rsidTr="00411CD6">
        <w:tc>
          <w:tcPr>
            <w:tcW w:w="6204" w:type="dxa"/>
            <w:hideMark/>
          </w:tcPr>
          <w:p w:rsidR="00411CD6" w:rsidRDefault="00411CD6">
            <w:pPr>
              <w:spacing w:after="0" w:line="240" w:lineRule="auto"/>
            </w:pPr>
          </w:p>
        </w:tc>
        <w:tc>
          <w:tcPr>
            <w:tcW w:w="566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11CD6" w:rsidTr="00411CD6">
        <w:tc>
          <w:tcPr>
            <w:tcW w:w="6204" w:type="dxa"/>
            <w:hideMark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Образец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бр.66</w:t>
            </w:r>
          </w:p>
        </w:tc>
      </w:tr>
      <w:tr w:rsidR="00411CD6" w:rsidTr="00411CD6">
        <w:tc>
          <w:tcPr>
            <w:tcW w:w="6204" w:type="dxa"/>
            <w:hideMark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</w:rPr>
              <w:t>Премтим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Ќерими</w:t>
            </w:r>
            <w:proofErr w:type="spellEnd"/>
          </w:p>
        </w:tc>
        <w:tc>
          <w:tcPr>
            <w:tcW w:w="566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11CD6" w:rsidTr="00411CD6">
        <w:tc>
          <w:tcPr>
            <w:tcW w:w="6204" w:type="dxa"/>
            <w:hideMark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именуван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подрачјето</w:t>
            </w:r>
            <w:proofErr w:type="spellEnd"/>
          </w:p>
        </w:tc>
        <w:tc>
          <w:tcPr>
            <w:tcW w:w="566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11CD6" w:rsidTr="00411CD6">
        <w:tc>
          <w:tcPr>
            <w:tcW w:w="6204" w:type="dxa"/>
            <w:hideMark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</w:rPr>
              <w:t>на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Основниот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суд</w:t>
            </w:r>
            <w:proofErr w:type="spellEnd"/>
          </w:p>
        </w:tc>
        <w:tc>
          <w:tcPr>
            <w:tcW w:w="566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</w:rPr>
              <w:t xml:space="preserve">1121/2018 </w:t>
            </w:r>
          </w:p>
        </w:tc>
      </w:tr>
      <w:tr w:rsidR="00411CD6" w:rsidTr="00411CD6">
        <w:tc>
          <w:tcPr>
            <w:tcW w:w="6204" w:type="dxa"/>
            <w:hideMark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11CD6" w:rsidTr="00411CD6">
        <w:tc>
          <w:tcPr>
            <w:tcW w:w="6204" w:type="dxa"/>
            <w:hideMark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 xml:space="preserve">. 11-ти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Октомври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бб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лок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Хотел</w:t>
            </w:r>
            <w:proofErr w:type="spellEnd"/>
            <w:r>
              <w:rPr>
                <w:rFonts w:ascii="Arial" w:eastAsia="Times New Roman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</w:rPr>
              <w:t>Куманово</w:t>
            </w:r>
            <w:proofErr w:type="spellEnd"/>
          </w:p>
        </w:tc>
        <w:tc>
          <w:tcPr>
            <w:tcW w:w="566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411CD6" w:rsidTr="00411CD6">
        <w:tc>
          <w:tcPr>
            <w:tcW w:w="6204" w:type="dxa"/>
            <w:hideMark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</w:rPr>
              <w:t>. 071/245-464;</w:t>
            </w:r>
          </w:p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031-511-388; izvrsitelpq@gmail.com</w:t>
            </w:r>
          </w:p>
        </w:tc>
        <w:tc>
          <w:tcPr>
            <w:tcW w:w="566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411CD6" w:rsidRDefault="00411CD6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411CD6" w:rsidRDefault="00411CD6" w:rsidP="0041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11CD6" w:rsidRDefault="00411CD6" w:rsidP="00411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11CD6" w:rsidRDefault="00411CD6" w:rsidP="00411C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Извршителот</w:t>
      </w:r>
      <w:proofErr w:type="spellEnd"/>
      <w:r>
        <w:rPr>
          <w:rFonts w:ascii="Arial" w:hAnsi="Arial" w:cs="Arial"/>
        </w:rPr>
        <w:t xml:space="preserve"> </w:t>
      </w:r>
      <w:bookmarkStart w:id="5" w:name="Izvrsitel"/>
      <w:bookmarkEnd w:id="5"/>
      <w:proofErr w:type="spellStart"/>
      <w:r>
        <w:rPr>
          <w:rFonts w:ascii="Arial" w:hAnsi="Arial" w:cs="Arial"/>
        </w:rPr>
        <w:t>Премтим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Ќерими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6" w:name="Adresa"/>
      <w:bookmarkEnd w:id="6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11-ти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лок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Хотел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барањето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7" w:name="Doveritel1"/>
      <w:bookmarkEnd w:id="7"/>
      <w:proofErr w:type="spellStart"/>
      <w:r>
        <w:rPr>
          <w:rFonts w:ascii="Arial" w:hAnsi="Arial" w:cs="Arial"/>
        </w:rPr>
        <w:t>доверителот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Стопанска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Банка</w:t>
      </w:r>
      <w:proofErr w:type="spellEnd"/>
      <w:r>
        <w:rPr>
          <w:rFonts w:ascii="Arial" w:hAnsi="Arial" w:cs="Arial"/>
        </w:rPr>
        <w:t xml:space="preserve"> АД </w:t>
      </w:r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8" w:name="DovGrad1"/>
      <w:bookmarkEnd w:id="8"/>
      <w:proofErr w:type="spellStart"/>
      <w:r>
        <w:rPr>
          <w:rFonts w:ascii="Arial" w:hAnsi="Arial" w:cs="Arial"/>
        </w:rPr>
        <w:t>Скопје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9" w:name="opis_edb1"/>
      <w:bookmarkEnd w:id="9"/>
      <w:proofErr w:type="spellStart"/>
      <w:r>
        <w:rPr>
          <w:rFonts w:ascii="Arial" w:hAnsi="Arial" w:cs="Arial"/>
        </w:rPr>
        <w:t>седиште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 </w:t>
      </w:r>
      <w:bookmarkStart w:id="10" w:name="adresa1"/>
      <w:bookmarkEnd w:id="10"/>
      <w:r>
        <w:rPr>
          <w:rFonts w:ascii="Arial" w:hAnsi="Arial" w:cs="Arial"/>
        </w:rPr>
        <w:t xml:space="preserve">ул.11ти </w:t>
      </w:r>
      <w:proofErr w:type="spellStart"/>
      <w:r>
        <w:rPr>
          <w:rFonts w:ascii="Arial" w:hAnsi="Arial" w:cs="Arial"/>
        </w:rPr>
        <w:t>Октомври</w:t>
      </w:r>
      <w:proofErr w:type="spellEnd"/>
      <w:r>
        <w:rPr>
          <w:rFonts w:ascii="Arial" w:hAnsi="Arial" w:cs="Arial"/>
        </w:rPr>
        <w:t xml:space="preserve"> бр.7 </w:t>
      </w:r>
      <w:proofErr w:type="spellStart"/>
      <w:r>
        <w:rPr>
          <w:rFonts w:ascii="Arial" w:hAnsi="Arial" w:cs="Arial"/>
        </w:rPr>
        <w:t>преку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полномошник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Адв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Борче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Ивановски</w:t>
      </w:r>
      <w:proofErr w:type="spellEnd"/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засновано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извршната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исправа</w:t>
      </w:r>
      <w:proofErr w:type="spellEnd"/>
      <w:r>
        <w:rPr>
          <w:rFonts w:ascii="Arial" w:hAnsi="Arial" w:cs="Arial"/>
        </w:rPr>
        <w:t xml:space="preserve"> </w:t>
      </w:r>
      <w:bookmarkStart w:id="15" w:name="IzvIsprava"/>
      <w:bookmarkEnd w:id="15"/>
      <w:r>
        <w:rPr>
          <w:rFonts w:ascii="Arial" w:hAnsi="Arial" w:cs="Arial"/>
        </w:rPr>
        <w:t xml:space="preserve">ОДУ бр.1853/2016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01.12.2016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Нотар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Артан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Раховица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против</w:t>
      </w:r>
      <w:proofErr w:type="spellEnd"/>
      <w:r>
        <w:rPr>
          <w:rFonts w:ascii="Arial" w:hAnsi="Arial" w:cs="Arial"/>
        </w:rPr>
        <w:t xml:space="preserve"> </w:t>
      </w:r>
      <w:bookmarkStart w:id="16" w:name="Dolznik1"/>
      <w:bookmarkEnd w:id="16"/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ДПТУ ЕСПРЕССОКАФФЕ ДООЕЛ </w:t>
      </w:r>
      <w:proofErr w:type="spellStart"/>
      <w:r>
        <w:rPr>
          <w:rFonts w:ascii="Arial" w:hAnsi="Arial" w:cs="Arial"/>
        </w:rPr>
        <w:t>увоз-извоз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с.Отља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Липково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bookmarkStart w:id="17" w:name="DolzGrad1"/>
      <w:bookmarkEnd w:id="17"/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proofErr w:type="spellStart"/>
      <w:r>
        <w:rPr>
          <w:rFonts w:ascii="Arial" w:hAnsi="Arial" w:cs="Arial"/>
        </w:rPr>
        <w:t>с.Отља</w:t>
      </w:r>
      <w:proofErr w:type="spellEnd"/>
      <w:r>
        <w:rPr>
          <w:rFonts w:ascii="Arial" w:hAnsi="Arial" w:cs="Arial"/>
        </w:rPr>
        <w:t xml:space="preserve">, </w:t>
      </w:r>
      <w:bookmarkStart w:id="20" w:name="Dolznik2"/>
      <w:bookmarkEnd w:id="20"/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Даут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Аљиљи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Отља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Липково,и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Ибраим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Аљиљи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живеалиште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с. </w:t>
      </w:r>
      <w:proofErr w:type="spellStart"/>
      <w:r>
        <w:rPr>
          <w:rFonts w:ascii="Arial" w:hAnsi="Arial" w:cs="Arial"/>
        </w:rPr>
        <w:t>Отља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Липково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спроведување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извршување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вредност</w:t>
      </w:r>
      <w:proofErr w:type="spellEnd"/>
      <w:r>
        <w:rPr>
          <w:rFonts w:ascii="Arial" w:hAnsi="Arial" w:cs="Arial"/>
        </w:rPr>
        <w:t xml:space="preserve"> </w:t>
      </w:r>
      <w:bookmarkStart w:id="21" w:name="VredPredmet"/>
      <w:bookmarkEnd w:id="21"/>
      <w:r>
        <w:rPr>
          <w:rFonts w:ascii="Arial" w:hAnsi="Arial" w:cs="Arial"/>
        </w:rPr>
        <w:t xml:space="preserve"> 2.471.223,00 </w:t>
      </w:r>
      <w:proofErr w:type="spellStart"/>
      <w:r>
        <w:rPr>
          <w:rFonts w:ascii="Arial" w:hAnsi="Arial" w:cs="Arial"/>
        </w:rPr>
        <w:t>денари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ден</w:t>
      </w:r>
      <w:proofErr w:type="spellEnd"/>
      <w:r>
        <w:rPr>
          <w:rFonts w:ascii="Arial" w:hAnsi="Arial" w:cs="Arial"/>
        </w:rPr>
        <w:t xml:space="preserve"> </w:t>
      </w:r>
      <w:bookmarkStart w:id="22" w:name="DatumIzdava"/>
      <w:bookmarkEnd w:id="22"/>
      <w:r>
        <w:rPr>
          <w:rFonts w:ascii="Arial" w:hAnsi="Arial" w:cs="Arial"/>
        </w:rPr>
        <w:t xml:space="preserve">06.10.2022 </w:t>
      </w:r>
      <w:proofErr w:type="spellStart"/>
      <w:r>
        <w:rPr>
          <w:rFonts w:ascii="Arial" w:hAnsi="Arial" w:cs="Arial"/>
        </w:rPr>
        <w:t>година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донесува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следниот</w:t>
      </w:r>
      <w:proofErr w:type="spellEnd"/>
      <w:r>
        <w:rPr>
          <w:rFonts w:ascii="Arial" w:hAnsi="Arial" w:cs="Arial"/>
        </w:rPr>
        <w:t>:</w:t>
      </w:r>
    </w:p>
    <w:p w:rsidR="00411CD6" w:rsidRDefault="00411CD6" w:rsidP="0041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411CD6" w:rsidRDefault="00411CD6" w:rsidP="00411C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411CD6" w:rsidRDefault="00411CD6" w:rsidP="00411C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ПРВА УСНА ЈАВНА ПРОДАЖБА</w:t>
      </w:r>
    </w:p>
    <w:p w:rsidR="00411CD6" w:rsidRDefault="00411CD6" w:rsidP="00411CD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spellStart"/>
      <w:proofErr w:type="gramStart"/>
      <w:r>
        <w:rPr>
          <w:rFonts w:ascii="Arial" w:hAnsi="Arial" w:cs="Arial"/>
          <w:b/>
        </w:rPr>
        <w:t>врз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основа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членовите</w:t>
      </w:r>
      <w:proofErr w:type="spellEnd"/>
      <w:r>
        <w:rPr>
          <w:rFonts w:ascii="Arial" w:hAnsi="Arial" w:cs="Arial"/>
          <w:b/>
        </w:rPr>
        <w:t xml:space="preserve"> 179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(1), 181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и 182 </w:t>
      </w:r>
      <w:proofErr w:type="spellStart"/>
      <w:r>
        <w:rPr>
          <w:rFonts w:ascii="Arial" w:hAnsi="Arial" w:cs="Arial"/>
          <w:b/>
        </w:rPr>
        <w:t>став</w:t>
      </w:r>
      <w:proofErr w:type="spellEnd"/>
      <w:r>
        <w:rPr>
          <w:rFonts w:ascii="Arial" w:hAnsi="Arial" w:cs="Arial"/>
          <w:b/>
        </w:rPr>
        <w:t xml:space="preserve"> (1) </w:t>
      </w:r>
      <w:proofErr w:type="spellStart"/>
      <w:r>
        <w:rPr>
          <w:rFonts w:ascii="Arial" w:hAnsi="Arial" w:cs="Arial"/>
          <w:b/>
        </w:rPr>
        <w:t>од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Законот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за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извршување</w:t>
      </w:r>
      <w:proofErr w:type="spellEnd"/>
      <w:r>
        <w:rPr>
          <w:rFonts w:ascii="Arial" w:hAnsi="Arial" w:cs="Arial"/>
          <w:b/>
        </w:rPr>
        <w:t>)</w:t>
      </w:r>
    </w:p>
    <w:p w:rsidR="00411CD6" w:rsidRDefault="00411CD6" w:rsidP="0041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11CD6" w:rsidRDefault="00411CD6" w:rsidP="00411C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11CD6" w:rsidRDefault="00411CD6" w:rsidP="00411CD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eastAsia="Times New Roman" w:hAnsi="Arial" w:cs="Arial"/>
        </w:rPr>
        <w:t xml:space="preserve">СЕ ОПРЕДЕЛУВА </w:t>
      </w:r>
      <w:proofErr w:type="spellStart"/>
      <w:r>
        <w:rPr>
          <w:rFonts w:ascii="Arial" w:eastAsia="Times New Roman" w:hAnsi="Arial" w:cs="Arial"/>
        </w:rPr>
        <w:t>прва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усно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означена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земјиште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дворно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место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помошни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површини</w:t>
      </w:r>
      <w:proofErr w:type="spellEnd"/>
      <w:r>
        <w:rPr>
          <w:rFonts w:ascii="Arial" w:eastAsia="Times New Roman" w:hAnsi="Arial" w:cs="Arial"/>
        </w:rPr>
        <w:t xml:space="preserve"> ( </w:t>
      </w:r>
      <w:proofErr w:type="spellStart"/>
      <w:r>
        <w:rPr>
          <w:rFonts w:ascii="Arial" w:eastAsia="Times New Roman" w:hAnsi="Arial" w:cs="Arial"/>
        </w:rPr>
        <w:t>тераса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лоѓија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балкон</w:t>
      </w:r>
      <w:proofErr w:type="spellEnd"/>
      <w:r>
        <w:rPr>
          <w:rFonts w:ascii="Arial" w:eastAsia="Times New Roman" w:hAnsi="Arial" w:cs="Arial"/>
        </w:rPr>
        <w:t xml:space="preserve">), </w:t>
      </w:r>
      <w:proofErr w:type="spellStart"/>
      <w:r>
        <w:rPr>
          <w:rFonts w:ascii="Arial" w:eastAsia="Times New Roman" w:hAnsi="Arial" w:cs="Arial"/>
        </w:rPr>
        <w:t>помошна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просторија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семејно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куќи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сопственост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запишана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</w:rPr>
        <w:t xml:space="preserve">ИЛ </w:t>
      </w:r>
      <w:proofErr w:type="spellStart"/>
      <w:r>
        <w:rPr>
          <w:rFonts w:ascii="Arial" w:eastAsia="Times New Roman" w:hAnsi="Arial" w:cs="Arial"/>
          <w:b/>
        </w:rPr>
        <w:t>бр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  <w:b/>
        </w:rPr>
        <w:t>имотен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лист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бр</w:t>
      </w:r>
      <w:proofErr w:type="spellEnd"/>
      <w:r>
        <w:rPr>
          <w:rFonts w:ascii="Arial" w:hAnsi="Arial" w:cs="Arial"/>
          <w:b/>
        </w:rPr>
        <w:t xml:space="preserve">. 2386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КО </w:t>
      </w:r>
      <w:proofErr w:type="spellStart"/>
      <w:r>
        <w:rPr>
          <w:rFonts w:ascii="Arial" w:hAnsi="Arial" w:cs="Arial"/>
          <w:b/>
        </w:rPr>
        <w:t>Отља</w:t>
      </w:r>
      <w:proofErr w:type="spellEnd"/>
      <w:proofErr w:type="gramStart"/>
      <w:r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при</w:t>
      </w:r>
      <w:proofErr w:type="spellEnd"/>
      <w:proofErr w:type="gramEnd"/>
      <w:r>
        <w:rPr>
          <w:rFonts w:ascii="Arial" w:hAnsi="Arial" w:cs="Arial"/>
        </w:rPr>
        <w:t xml:space="preserve"> АКН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РМ – ЦКН </w:t>
      </w:r>
      <w:proofErr w:type="spellStart"/>
      <w:r>
        <w:rPr>
          <w:rFonts w:ascii="Arial" w:hAnsi="Arial" w:cs="Arial"/>
        </w:rPr>
        <w:t>Куманово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следните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ознаки</w:t>
      </w:r>
      <w:proofErr w:type="spellEnd"/>
      <w:r>
        <w:rPr>
          <w:rFonts w:ascii="Arial" w:hAnsi="Arial" w:cs="Arial"/>
          <w:lang w:val="ru-RU"/>
        </w:rPr>
        <w:t>:</w:t>
      </w:r>
    </w:p>
    <w:p w:rsidR="00411CD6" w:rsidRDefault="00411CD6" w:rsidP="00411CD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Б</w:t>
      </w:r>
    </w:p>
    <w:p w:rsidR="00411CD6" w:rsidRDefault="00411CD6" w:rsidP="00411C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викано место/улица С. ОТЉА, катастарска култура ДМ, површина во м2 547, сопственост </w:t>
      </w:r>
    </w:p>
    <w:p w:rsidR="00411CD6" w:rsidRDefault="00411CD6" w:rsidP="00411C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викано место/улица С. ОТЉА, катастарска култура ЗПЗ 1, површина во м2 119, сопственост </w:t>
      </w:r>
    </w:p>
    <w:p w:rsidR="00411CD6" w:rsidRDefault="00411CD6" w:rsidP="00411CD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ru-RU"/>
        </w:rPr>
        <w:t>ЛИСТ В</w:t>
      </w:r>
    </w:p>
    <w:p w:rsidR="00411CD6" w:rsidRDefault="00411CD6" w:rsidP="00411C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адреса ( улица и куќен број на зграда ) С.ОТЉА, број на зграда /друг објект 1, намена на зграда преземена при конверзија на податоците од стариот ел. систем А1, </w:t>
      </w:r>
      <w:r>
        <w:rPr>
          <w:rFonts w:ascii="Arial" w:hAnsi="Arial" w:cs="Arial"/>
          <w:lang w:val="ru-RU"/>
        </w:rPr>
        <w:lastRenderedPageBreak/>
        <w:t xml:space="preserve">влез 1, кат МА, број 1, намена на посебен/заеднички дел од зграда ПП, внатрешна површина во м2 14, сопственост </w:t>
      </w:r>
    </w:p>
    <w:p w:rsidR="00411CD6" w:rsidRDefault="00411CD6" w:rsidP="00411C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МА, број 1, намена на посебен/заеднички дел од зграда СТ, внатрешна површина во м2 102, сопственост </w:t>
      </w:r>
    </w:p>
    <w:p w:rsidR="00411CD6" w:rsidRDefault="00411CD6" w:rsidP="00411CD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ПО, намена на посебен/заеднички дел од зграда П, внатрешна површина во м2 104, сопственост </w:t>
      </w:r>
    </w:p>
    <w:p w:rsidR="00411CD6" w:rsidRDefault="00411CD6" w:rsidP="00411CD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ПР, број 1, намена на посебен/заеднички дел од зграда ПП, внатрешна површина во м2 32, сопственост </w:t>
      </w:r>
    </w:p>
    <w:p w:rsidR="00411CD6" w:rsidRDefault="00411CD6" w:rsidP="00411CD6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856, дел 2, адреса ( улица и куќрн број на зграда ) С.ОТЉА, број на зграда /друг објект 1, намена на зграда преземена при конверзија на податоците од стариот ел. систем А1, влез 1, кат ПР, број 1, намена на посебен/заеднички дел од зграда СТ, внатрешна површина во м2 103, сопственост </w:t>
      </w:r>
    </w:p>
    <w:p w:rsidR="00411CD6" w:rsidRDefault="00411CD6" w:rsidP="00411CD6">
      <w:pPr>
        <w:jc w:val="both"/>
        <w:rPr>
          <w:rFonts w:ascii="Arial" w:hAnsi="Arial" w:cs="Arial"/>
          <w:lang w:val="mk-MK"/>
        </w:rPr>
      </w:pPr>
      <w:proofErr w:type="spellStart"/>
      <w:proofErr w:type="gramStart"/>
      <w:r>
        <w:rPr>
          <w:rFonts w:ascii="Arial" w:hAnsi="Arial" w:cs="Arial"/>
        </w:rPr>
        <w:t>со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сите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припадоци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прирастоци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доградби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надградби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сопственост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заложен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должник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Ибраим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Аљиљи</w:t>
      </w:r>
      <w:proofErr w:type="spellEnd"/>
      <w:r>
        <w:rPr>
          <w:rFonts w:ascii="Arial" w:hAnsi="Arial" w:cs="Arial"/>
        </w:rPr>
        <w:t>.</w:t>
      </w: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ден</w:t>
      </w:r>
      <w:proofErr w:type="spellEnd"/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b/>
        </w:rPr>
        <w:t>25.10.2022</w:t>
      </w:r>
      <w:proofErr w:type="gramEnd"/>
      <w:r>
        <w:rPr>
          <w:rFonts w:ascii="Arial" w:eastAsia="Times New Roman" w:hAnsi="Arial" w:cs="Arial"/>
          <w:b/>
        </w:rPr>
        <w:t xml:space="preserve">  </w:t>
      </w:r>
      <w:proofErr w:type="spellStart"/>
      <w:r>
        <w:rPr>
          <w:rFonts w:ascii="Arial" w:eastAsia="Times New Roman" w:hAnsi="Arial" w:cs="Arial"/>
          <w:b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b/>
          <w:lang w:val="ru-RU"/>
        </w:rPr>
        <w:t>11:00</w:t>
      </w:r>
      <w:r>
        <w:rPr>
          <w:rFonts w:ascii="Arial" w:eastAsia="Times New Roman" w:hAnsi="Arial" w:cs="Arial"/>
          <w:b/>
        </w:rPr>
        <w:t xml:space="preserve"> </w:t>
      </w:r>
      <w:proofErr w:type="spellStart"/>
      <w:r>
        <w:rPr>
          <w:rFonts w:ascii="Arial" w:eastAsia="Times New Roman" w:hAnsi="Arial" w:cs="Arial"/>
          <w:b/>
        </w:rPr>
        <w:t>часот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просториите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канцеларија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ул</w:t>
      </w:r>
      <w:proofErr w:type="spellEnd"/>
      <w:r>
        <w:rPr>
          <w:rFonts w:ascii="Arial" w:eastAsia="Times New Roman" w:hAnsi="Arial" w:cs="Arial"/>
        </w:rPr>
        <w:t xml:space="preserve">. 11-ти </w:t>
      </w:r>
      <w:proofErr w:type="spellStart"/>
      <w:r>
        <w:rPr>
          <w:rFonts w:ascii="Arial" w:eastAsia="Times New Roman" w:hAnsi="Arial" w:cs="Arial"/>
        </w:rPr>
        <w:t>Октомври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бб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Лок</w:t>
      </w:r>
      <w:proofErr w:type="spellEnd"/>
      <w:r>
        <w:rPr>
          <w:rFonts w:ascii="Arial" w:eastAsia="Times New Roman" w:hAnsi="Arial" w:cs="Arial"/>
        </w:rPr>
        <w:t xml:space="preserve">. </w:t>
      </w:r>
      <w:proofErr w:type="spellStart"/>
      <w:r>
        <w:rPr>
          <w:rFonts w:ascii="Arial" w:eastAsia="Times New Roman" w:hAnsi="Arial" w:cs="Arial"/>
        </w:rPr>
        <w:t>Хотел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</w:t>
      </w:r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тел</w:t>
      </w:r>
      <w:proofErr w:type="spellEnd"/>
      <w:r>
        <w:rPr>
          <w:rFonts w:ascii="Arial" w:eastAsia="Times New Roman" w:hAnsi="Arial" w:cs="Arial"/>
        </w:rPr>
        <w:t>. 031-511-</w:t>
      </w:r>
      <w:proofErr w:type="gramStart"/>
      <w:r>
        <w:rPr>
          <w:rFonts w:ascii="Arial" w:eastAsia="Times New Roman" w:hAnsi="Arial" w:cs="Arial"/>
        </w:rPr>
        <w:t>388 .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Почетната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утврдена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И.бр</w:t>
      </w:r>
      <w:proofErr w:type="spellEnd"/>
      <w:r>
        <w:rPr>
          <w:rFonts w:ascii="Arial" w:eastAsia="Times New Roman" w:hAnsi="Arial" w:cs="Arial"/>
        </w:rPr>
        <w:t xml:space="preserve">. 1121/2018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 27.04.2021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 xml:space="preserve">5.262.817,00  </w:t>
      </w:r>
      <w:proofErr w:type="spellStart"/>
      <w:r>
        <w:rPr>
          <w:rFonts w:ascii="Arial" w:hAnsi="Arial" w:cs="Arial"/>
          <w:b/>
        </w:rPr>
        <w:t>денари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оптоварена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товари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службености</w:t>
      </w:r>
      <w:proofErr w:type="spellEnd"/>
      <w:r>
        <w:rPr>
          <w:rFonts w:ascii="Arial" w:eastAsia="Times New Roman" w:hAnsi="Arial" w:cs="Arial"/>
        </w:rPr>
        <w:t xml:space="preserve"> :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исправа</w:t>
      </w:r>
      <w:proofErr w:type="spellEnd"/>
      <w:r>
        <w:rPr>
          <w:rFonts w:ascii="Arial" w:eastAsia="Times New Roman" w:hAnsi="Arial" w:cs="Arial"/>
        </w:rPr>
        <w:t xml:space="preserve"> ОДУ бр.1853/16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01.12.2016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Артан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Раховца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Куманово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Налог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</w:t>
      </w:r>
      <w:proofErr w:type="spellEnd"/>
      <w:r>
        <w:rPr>
          <w:rFonts w:ascii="Arial" w:eastAsia="Times New Roman" w:hAnsi="Arial" w:cs="Arial"/>
        </w:rPr>
        <w:t xml:space="preserve"> И.бр.1121/2018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24.12.2018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Премтим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Ќерими</w:t>
      </w:r>
      <w:proofErr w:type="spellEnd"/>
      <w:r>
        <w:rPr>
          <w:rFonts w:ascii="Arial" w:eastAsia="Times New Roman" w:hAnsi="Arial" w:cs="Arial"/>
        </w:rPr>
        <w:t xml:space="preserve"> , </w:t>
      </w:r>
      <w:proofErr w:type="spellStart"/>
      <w:r>
        <w:rPr>
          <w:rFonts w:ascii="Arial" w:eastAsia="Times New Roman" w:hAnsi="Arial" w:cs="Arial"/>
        </w:rPr>
        <w:t>Договор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закуп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недвижсн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имот</w:t>
      </w:r>
      <w:proofErr w:type="spellEnd"/>
      <w:r>
        <w:rPr>
          <w:rFonts w:ascii="Arial" w:eastAsia="Times New Roman" w:hAnsi="Arial" w:cs="Arial"/>
        </w:rPr>
        <w:t xml:space="preserve"> УЗП бр.6668/2013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26.11.2013 </w:t>
      </w:r>
      <w:proofErr w:type="spellStart"/>
      <w:r>
        <w:rPr>
          <w:rFonts w:ascii="Arial" w:eastAsia="Times New Roman" w:hAnsi="Arial" w:cs="Arial"/>
        </w:rPr>
        <w:t>година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Нотар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Артан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Лимани</w:t>
      </w:r>
      <w:proofErr w:type="spellEnd"/>
      <w:r>
        <w:rPr>
          <w:rFonts w:ascii="Arial" w:eastAsia="Times New Roman" w:hAnsi="Arial" w:cs="Arial"/>
        </w:rPr>
        <w:t xml:space="preserve"> . </w:t>
      </w: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Должникот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сопственик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семејна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станбена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задржува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домува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тука</w:t>
      </w:r>
      <w:proofErr w:type="spellEnd"/>
      <w:r>
        <w:rPr>
          <w:rFonts w:ascii="Arial" w:eastAsia="Times New Roman" w:hAnsi="Arial" w:cs="Arial"/>
        </w:rPr>
        <w:t xml:space="preserve"> и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испразни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доставување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lastRenderedPageBreak/>
        <w:t>владение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стори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предлог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купувачот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присилно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испразнувањето</w:t>
      </w:r>
      <w:proofErr w:type="spellEnd"/>
      <w:r>
        <w:rPr>
          <w:rFonts w:ascii="Arial" w:eastAsia="Times New Roman" w:hAnsi="Arial" w:cs="Arial"/>
        </w:rPr>
        <w:t xml:space="preserve"> 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proofErr w:type="gram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зградата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станот</w:t>
      </w:r>
      <w:proofErr w:type="spellEnd"/>
      <w:r>
        <w:rPr>
          <w:rFonts w:ascii="Arial" w:eastAsia="Times New Roman" w:hAnsi="Arial" w:cs="Arial"/>
        </w:rPr>
        <w:t>.</w:t>
      </w: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учествуваат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само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положиле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изнесува</w:t>
      </w:r>
      <w:proofErr w:type="spellEnd"/>
      <w:r>
        <w:rPr>
          <w:rFonts w:ascii="Arial" w:eastAsia="Times New Roman" w:hAnsi="Arial" w:cs="Arial"/>
        </w:rPr>
        <w:t xml:space="preserve"> 1/10 (</w:t>
      </w:r>
      <w:proofErr w:type="spellStart"/>
      <w:r>
        <w:rPr>
          <w:rFonts w:ascii="Arial" w:eastAsia="Times New Roman" w:hAnsi="Arial" w:cs="Arial"/>
        </w:rPr>
        <w:t>една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десеттина</w:t>
      </w:r>
      <w:proofErr w:type="spellEnd"/>
      <w:r>
        <w:rPr>
          <w:rFonts w:ascii="Arial" w:eastAsia="Times New Roman" w:hAnsi="Arial" w:cs="Arial"/>
        </w:rPr>
        <w:t xml:space="preserve">)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вредност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  <w:proofErr w:type="spellStart"/>
      <w:proofErr w:type="gramStart"/>
      <w:r>
        <w:rPr>
          <w:rFonts w:ascii="Arial" w:eastAsia="Times New Roman" w:hAnsi="Arial" w:cs="Arial"/>
        </w:rPr>
        <w:t>Уплатата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паричните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жиро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сметката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извршителот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>
        <w:rPr>
          <w:rFonts w:ascii="Arial" w:eastAsia="Times New Roman" w:hAnsi="Arial" w:cs="Arial"/>
        </w:rPr>
        <w:t>.</w:t>
      </w:r>
      <w:proofErr w:type="gramEnd"/>
      <w:r>
        <w:rPr>
          <w:rFonts w:ascii="Arial" w:eastAsia="Times New Roman" w:hAnsi="Arial" w:cs="Arial"/>
          <w:lang w:val="ru-RU"/>
        </w:rPr>
        <w:t xml:space="preserve"> 380070543300162 </w:t>
      </w:r>
      <w:proofErr w:type="spellStart"/>
      <w:r>
        <w:rPr>
          <w:rFonts w:ascii="Arial" w:eastAsia="Times New Roman" w:hAnsi="Arial" w:cs="Arial"/>
        </w:rPr>
        <w:t>која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води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ПроКредит Банка АД Скопје </w:t>
      </w:r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даночен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5017013503263. </w:t>
      </w:r>
    </w:p>
    <w:p w:rsidR="00411CD6" w:rsidRDefault="00411CD6" w:rsidP="00411CD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прифатена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гаранцијата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враќа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веднаш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заклучувањето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јавното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наддавање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Најповолниот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понудувач</w:t>
      </w:r>
      <w:proofErr w:type="spellEnd"/>
      <w:r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купувач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 е </w:t>
      </w:r>
      <w:proofErr w:type="spellStart"/>
      <w:r>
        <w:rPr>
          <w:rFonts w:ascii="Arial" w:eastAsia="Times New Roman" w:hAnsi="Arial" w:cs="Arial"/>
        </w:rPr>
        <w:t>должен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вкупната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недвижноста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15 </w:t>
      </w:r>
      <w:proofErr w:type="spellStart"/>
      <w:r>
        <w:rPr>
          <w:rFonts w:ascii="Arial" w:eastAsia="Times New Roman" w:hAnsi="Arial" w:cs="Arial"/>
        </w:rPr>
        <w:t>дена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денот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спротивно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продажба</w:t>
      </w:r>
      <w:proofErr w:type="spellEnd"/>
      <w:r>
        <w:rPr>
          <w:rFonts w:ascii="Arial" w:eastAsia="Times New Roman" w:hAnsi="Arial" w:cs="Arial"/>
        </w:rPr>
        <w:t xml:space="preserve">, а </w:t>
      </w:r>
      <w:proofErr w:type="spellStart"/>
      <w:r>
        <w:rPr>
          <w:rFonts w:ascii="Arial" w:eastAsia="Times New Roman" w:hAnsi="Arial" w:cs="Arial"/>
        </w:rPr>
        <w:t>средствата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положената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гаранција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сметаат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наплатени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извршувањето</w:t>
      </w:r>
      <w:proofErr w:type="spellEnd"/>
      <w:r>
        <w:rPr>
          <w:rFonts w:ascii="Arial" w:eastAsia="Times New Roman" w:hAnsi="Arial" w:cs="Arial"/>
        </w:rPr>
        <w:t>.</w:t>
      </w:r>
    </w:p>
    <w:p w:rsidR="00411CD6" w:rsidRDefault="00411CD6" w:rsidP="00411C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Овој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заклучок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следните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средства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информирање</w:t>
      </w:r>
      <w:proofErr w:type="spellEnd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411CD6" w:rsidRDefault="00411CD6" w:rsidP="00411C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11CD6" w:rsidRDefault="00411CD6" w:rsidP="00411CD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Заклучокот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ќе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странките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заложните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доверители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учесниците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постапката</w:t>
      </w:r>
      <w:proofErr w:type="spellEnd"/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лицата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имаат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запишано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или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законско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првенство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купување</w:t>
      </w:r>
      <w:proofErr w:type="spellEnd"/>
      <w:r>
        <w:rPr>
          <w:rFonts w:ascii="Arial" w:eastAsia="Times New Roman" w:hAnsi="Arial" w:cs="Arial"/>
        </w:rPr>
        <w:t xml:space="preserve"> и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надлежниот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управата</w:t>
      </w:r>
      <w:proofErr w:type="spellEnd"/>
      <w:r>
        <w:rPr>
          <w:rFonts w:ascii="Arial" w:eastAsia="Times New Roman" w:hAnsi="Arial" w:cs="Arial"/>
        </w:rPr>
        <w:t>.</w:t>
      </w:r>
      <w:proofErr w:type="gramEnd"/>
    </w:p>
    <w:p w:rsidR="00411CD6" w:rsidRDefault="00411CD6" w:rsidP="00411CD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411CD6" w:rsidRDefault="00411CD6"/>
    <w:p w:rsidR="00411CD6" w:rsidRDefault="00411CD6" w:rsidP="00411CD6"/>
    <w:p w:rsidR="00411CD6" w:rsidRDefault="00411CD6" w:rsidP="00411CD6">
      <w:pPr>
        <w:spacing w:after="0" w:line="240" w:lineRule="auto"/>
        <w:ind w:firstLine="720"/>
        <w:rPr>
          <w:rFonts w:ascii="Arial" w:hAnsi="Arial" w:cs="Arial"/>
        </w:rPr>
      </w:pPr>
      <w:r>
        <w:tab/>
      </w:r>
      <w:r>
        <w:rPr>
          <w:lang w:val="mk-MK"/>
        </w:rPr>
        <w:t xml:space="preserve">                                                                                                    </w:t>
      </w:r>
      <w:r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411CD6" w:rsidTr="00411CD6">
        <w:trPr>
          <w:trHeight w:val="851"/>
        </w:trPr>
        <w:tc>
          <w:tcPr>
            <w:tcW w:w="4297" w:type="dxa"/>
            <w:hideMark/>
          </w:tcPr>
          <w:p w:rsidR="00411CD6" w:rsidRDefault="00411CD6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3" w:name="OIzvIme"/>
            <w:bookmarkEnd w:id="23"/>
            <w:r>
              <w:rPr>
                <w:rFonts w:ascii="Arial" w:hAnsi="Arial" w:cs="Arial"/>
                <w:sz w:val="22"/>
                <w:szCs w:val="22"/>
                <w:lang w:val="mk-MK"/>
              </w:rPr>
              <w:t>Премтим Ќерими</w:t>
            </w:r>
          </w:p>
        </w:tc>
      </w:tr>
    </w:tbl>
    <w:p w:rsidR="00EB3EEF" w:rsidRPr="00411CD6" w:rsidRDefault="00EB3EEF" w:rsidP="00411CD6">
      <w:pPr>
        <w:tabs>
          <w:tab w:val="left" w:pos="6915"/>
        </w:tabs>
      </w:pPr>
    </w:p>
    <w:sectPr w:rsidR="00EB3EEF" w:rsidRPr="0041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1CD6"/>
    <w:rsid w:val="00411CD6"/>
    <w:rsid w:val="006F0429"/>
    <w:rsid w:val="00EB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D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411CD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11CD6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4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5011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2022-10-06T08:53:00Z</dcterms:created>
  <dcterms:modified xsi:type="dcterms:W3CDTF">2022-10-06T08:54:00Z</dcterms:modified>
</cp:coreProperties>
</file>