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64"/>
        <w:gridCol w:w="505"/>
        <w:gridCol w:w="856"/>
        <w:gridCol w:w="2651"/>
      </w:tblGrid>
      <w:tr w:rsidR="00BA2AC6" w:rsidTr="00BA2AC6">
        <w:tc>
          <w:tcPr>
            <w:tcW w:w="6204" w:type="dxa"/>
            <w:hideMark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BA2AC6" w:rsidTr="00BA2AC6">
        <w:tc>
          <w:tcPr>
            <w:tcW w:w="6204" w:type="dxa"/>
            <w:hideMark/>
          </w:tcPr>
          <w:p w:rsidR="00BA2AC6" w:rsidRDefault="00BA2A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A2AC6" w:rsidTr="00BA2AC6">
        <w:tc>
          <w:tcPr>
            <w:tcW w:w="6204" w:type="dxa"/>
            <w:hideMark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бр.66</w:t>
            </w:r>
          </w:p>
        </w:tc>
      </w:tr>
      <w:tr w:rsidR="00BA2AC6" w:rsidTr="00BA2AC6">
        <w:tc>
          <w:tcPr>
            <w:tcW w:w="6204" w:type="dxa"/>
            <w:hideMark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A2AC6" w:rsidTr="00BA2AC6">
        <w:tc>
          <w:tcPr>
            <w:tcW w:w="6204" w:type="dxa"/>
            <w:hideMark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A2AC6" w:rsidTr="00BA2AC6">
        <w:tc>
          <w:tcPr>
            <w:tcW w:w="6204" w:type="dxa"/>
            <w:hideMark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</w:rPr>
              <w:t xml:space="preserve">529/2021 </w:t>
            </w:r>
          </w:p>
        </w:tc>
      </w:tr>
      <w:tr w:rsidR="00BA2AC6" w:rsidTr="00BA2AC6">
        <w:tc>
          <w:tcPr>
            <w:tcW w:w="6204" w:type="dxa"/>
            <w:hideMark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A2AC6" w:rsidTr="00BA2AC6">
        <w:tc>
          <w:tcPr>
            <w:tcW w:w="6204" w:type="dxa"/>
            <w:hideMark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A2AC6" w:rsidTr="00BA2AC6">
        <w:tc>
          <w:tcPr>
            <w:tcW w:w="6204" w:type="dxa"/>
            <w:hideMark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031-511-388;071-245-464;</w:t>
            </w:r>
          </w:p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izvrsitelpq@gmail.com</w:t>
            </w:r>
          </w:p>
        </w:tc>
        <w:tc>
          <w:tcPr>
            <w:tcW w:w="566" w:type="dxa"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A2AC6" w:rsidRDefault="00BA2A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BA2AC6" w:rsidRDefault="00BA2AC6" w:rsidP="00BA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6" w:name="Izvrsitel"/>
      <w:bookmarkEnd w:id="6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7" w:name="Adresa"/>
      <w:bookmarkEnd w:id="7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8" w:name="Doveritel1"/>
      <w:bookmarkEnd w:id="8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НЛБ  </w:t>
      </w:r>
      <w:proofErr w:type="spellStart"/>
      <w:r>
        <w:rPr>
          <w:rFonts w:ascii="Arial" w:hAnsi="Arial" w:cs="Arial"/>
        </w:rPr>
        <w:t>Банка</w:t>
      </w:r>
      <w:proofErr w:type="spellEnd"/>
      <w:proofErr w:type="gram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9" w:name="DovGrad1"/>
      <w:bookmarkEnd w:id="9"/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10" w:name="opis_edb1"/>
      <w:bookmarkEnd w:id="10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11" w:name="adresa1"/>
      <w:bookmarkEnd w:id="11"/>
      <w:proofErr w:type="spellStart"/>
      <w:r>
        <w:rPr>
          <w:rFonts w:ascii="Arial" w:hAnsi="Arial" w:cs="Arial"/>
        </w:rPr>
        <w:t>ул.Водњанска</w:t>
      </w:r>
      <w:proofErr w:type="spellEnd"/>
      <w:r>
        <w:rPr>
          <w:rFonts w:ascii="Arial" w:hAnsi="Arial" w:cs="Arial"/>
        </w:rPr>
        <w:t xml:space="preserve"> бр.1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16" w:name="IzvIsprava"/>
      <w:bookmarkEnd w:id="16"/>
      <w:r>
        <w:rPr>
          <w:rFonts w:ascii="Arial" w:hAnsi="Arial" w:cs="Arial"/>
        </w:rPr>
        <w:t xml:space="preserve">ОДУ бр.139/15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14.10.2015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Андоновски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Кратово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bookmarkStart w:id="17" w:name="Dolznik1"/>
      <w:bookmarkEnd w:id="17"/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ДТП УНИКОМЕРЦ - ДД ДООЕЛ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Кратово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8" w:name="DolzGrad1"/>
      <w:bookmarkEnd w:id="18"/>
      <w:proofErr w:type="spellStart"/>
      <w:r>
        <w:rPr>
          <w:rFonts w:ascii="Arial" w:hAnsi="Arial" w:cs="Arial"/>
        </w:rPr>
        <w:t>Кратово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19" w:name="opis_edb1_dolz"/>
      <w:bookmarkEnd w:id="19"/>
      <w:r>
        <w:rPr>
          <w:rFonts w:ascii="Arial" w:hAnsi="Arial" w:cs="Arial"/>
          <w:lang w:val="ru-RU"/>
        </w:rPr>
        <w:t xml:space="preserve">седиште на </w:t>
      </w:r>
      <w:bookmarkStart w:id="20" w:name="adresa1_dolz"/>
      <w:bookmarkEnd w:id="20"/>
      <w:proofErr w:type="spellStart"/>
      <w:r>
        <w:rPr>
          <w:rFonts w:ascii="Arial" w:hAnsi="Arial" w:cs="Arial"/>
        </w:rPr>
        <w:t>ул.Населено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уличен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систе</w:t>
      </w:r>
      <w:proofErr w:type="spellEnd"/>
      <w:r>
        <w:rPr>
          <w:rFonts w:ascii="Arial" w:hAnsi="Arial" w:cs="Arial"/>
        </w:rPr>
        <w:t xml:space="preserve">м, </w:t>
      </w:r>
      <w:proofErr w:type="spellStart"/>
      <w:r>
        <w:rPr>
          <w:rFonts w:ascii="Arial" w:hAnsi="Arial" w:cs="Arial"/>
        </w:rPr>
        <w:t>Талашманце</w:t>
      </w:r>
      <w:proofErr w:type="spellEnd"/>
      <w:r>
        <w:rPr>
          <w:rFonts w:ascii="Arial" w:hAnsi="Arial" w:cs="Arial"/>
        </w:rPr>
        <w:t xml:space="preserve">, </w:t>
      </w:r>
      <w:bookmarkStart w:id="21" w:name="Dolznik2"/>
      <w:bookmarkEnd w:id="21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Тихомир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Кратово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Никола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Тесла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16,и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Кратово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Никола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Тесла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16,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bookmarkStart w:id="22" w:name="VredPredmet"/>
      <w:bookmarkEnd w:id="22"/>
      <w:r>
        <w:rPr>
          <w:rFonts w:ascii="Arial" w:hAnsi="Arial" w:cs="Arial"/>
        </w:rPr>
        <w:t>9.700.638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23" w:name="DatumIzdava"/>
      <w:bookmarkEnd w:id="23"/>
      <w:r>
        <w:rPr>
          <w:rFonts w:ascii="Arial" w:hAnsi="Arial" w:cs="Arial"/>
        </w:rPr>
        <w:t xml:space="preserve">22.02.2024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донесува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следниот</w:t>
      </w:r>
      <w:proofErr w:type="spellEnd"/>
      <w:r>
        <w:rPr>
          <w:rFonts w:ascii="Arial" w:hAnsi="Arial" w:cs="Arial"/>
        </w:rPr>
        <w:t>:</w:t>
      </w: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</w:t>
      </w:r>
    </w:p>
    <w:p w:rsidR="00BA2AC6" w:rsidRDefault="00BA2AC6" w:rsidP="00BA2AC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BA2AC6" w:rsidRDefault="00BA2AC6" w:rsidP="00BA2AC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УСНА ЈАВНА ПРОДАЖБА</w:t>
      </w:r>
    </w:p>
    <w:p w:rsidR="00BA2AC6" w:rsidRDefault="00BA2AC6" w:rsidP="00BA2AC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proofErr w:type="gramStart"/>
      <w:r>
        <w:rPr>
          <w:rFonts w:ascii="Arial" w:hAnsi="Arial" w:cs="Arial"/>
          <w:b/>
        </w:rPr>
        <w:t>врз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основа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членовите</w:t>
      </w:r>
      <w:proofErr w:type="spellEnd"/>
      <w:r>
        <w:rPr>
          <w:rFonts w:ascii="Arial" w:hAnsi="Arial" w:cs="Arial"/>
          <w:b/>
        </w:rPr>
        <w:t xml:space="preserve"> 179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(1), 181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и 182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</w:rPr>
        <w:t>)</w:t>
      </w:r>
    </w:p>
    <w:p w:rsidR="00BA2AC6" w:rsidRPr="00BA2AC6" w:rsidRDefault="00BA2AC6" w:rsidP="00BA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2AC6" w:rsidRDefault="00BA2AC6" w:rsidP="00BA2AC6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прва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усно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означена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>:</w:t>
      </w:r>
    </w:p>
    <w:p w:rsidR="00BA2AC6" w:rsidRDefault="00BA2AC6" w:rsidP="00BA2A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стан, земјиште под зграда, вештачки неплодни земјишта, викенд куќи, плодните земјишта, нива, право на сопственост  , запишана во </w:t>
      </w:r>
      <w:r>
        <w:rPr>
          <w:rFonts w:ascii="Arial" w:hAnsi="Arial" w:cs="Arial"/>
          <w:b/>
        </w:rPr>
        <w:t>ИЛ бр.127 за КО Кетеново</w:t>
      </w:r>
      <w:r>
        <w:rPr>
          <w:rFonts w:ascii="Arial" w:hAnsi="Arial" w:cs="Arial"/>
        </w:rPr>
        <w:t xml:space="preserve"> при АКН на РСМ  - ОКН Кратово , со следните ознаки :</w:t>
      </w: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Б</w:t>
      </w: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КП 134, </w:t>
      </w:r>
      <w:proofErr w:type="spellStart"/>
      <w:r>
        <w:rPr>
          <w:rFonts w:ascii="Arial" w:hAnsi="Arial" w:cs="Arial"/>
        </w:rPr>
        <w:t>Викано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МАНКОВИЦА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ГЗ,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ЗПЗ 1,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39,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</w:t>
      </w: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КП 134, </w:t>
      </w:r>
      <w:proofErr w:type="spellStart"/>
      <w:r>
        <w:rPr>
          <w:rFonts w:ascii="Arial" w:hAnsi="Arial" w:cs="Arial"/>
        </w:rPr>
        <w:t>Викано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МАНКОВИЦА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ГЗ,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ЗПЗ 2,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64,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</w:t>
      </w: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КП 134, </w:t>
      </w:r>
      <w:proofErr w:type="spellStart"/>
      <w:r>
        <w:rPr>
          <w:rFonts w:ascii="Arial" w:hAnsi="Arial" w:cs="Arial"/>
        </w:rPr>
        <w:t>Викано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МАНКОВИЦА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ГЗ,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ЗПЗ 3,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70,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</w:t>
      </w: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КП 134, </w:t>
      </w:r>
      <w:proofErr w:type="spellStart"/>
      <w:r>
        <w:rPr>
          <w:rFonts w:ascii="Arial" w:hAnsi="Arial" w:cs="Arial"/>
        </w:rPr>
        <w:t>Викано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МАНКОВИЦА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ГЗ,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ЗПЗ 4,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50,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</w:t>
      </w: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КП 134, </w:t>
      </w:r>
      <w:proofErr w:type="spellStart"/>
      <w:r>
        <w:rPr>
          <w:rFonts w:ascii="Arial" w:hAnsi="Arial" w:cs="Arial"/>
        </w:rPr>
        <w:t>Викано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МАНКОВИЦА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ГЗ,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ЗПЗ 5,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16,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</w:t>
      </w: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КП 134, </w:t>
      </w:r>
      <w:proofErr w:type="spellStart"/>
      <w:r>
        <w:rPr>
          <w:rFonts w:ascii="Arial" w:hAnsi="Arial" w:cs="Arial"/>
        </w:rPr>
        <w:t>Викано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МАНКОВИЦА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ГЗ,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ЗПЗ 6,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11,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</w:t>
      </w: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КП 134, </w:t>
      </w:r>
      <w:proofErr w:type="spellStart"/>
      <w:r>
        <w:rPr>
          <w:rFonts w:ascii="Arial" w:hAnsi="Arial" w:cs="Arial"/>
        </w:rPr>
        <w:t>Викано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МАНКОВИЦА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ГЗ,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ЗПЗ 7,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м2 112,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</w:t>
      </w: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КП 134, </w:t>
      </w:r>
      <w:proofErr w:type="spellStart"/>
      <w:r>
        <w:rPr>
          <w:rFonts w:ascii="Arial" w:hAnsi="Arial" w:cs="Arial"/>
        </w:rPr>
        <w:t>Викано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МАНКОВИЦА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ГЗ,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ЗПЗ 8,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32,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</w:t>
      </w: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КП 134, </w:t>
      </w:r>
      <w:proofErr w:type="spellStart"/>
      <w:r>
        <w:rPr>
          <w:rFonts w:ascii="Arial" w:hAnsi="Arial" w:cs="Arial"/>
        </w:rPr>
        <w:t>Викано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МАНКОВИЦА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ЗЗ,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Н,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класа</w:t>
      </w:r>
      <w:proofErr w:type="spellEnd"/>
      <w:r>
        <w:rPr>
          <w:rFonts w:ascii="Arial" w:hAnsi="Arial" w:cs="Arial"/>
        </w:rPr>
        <w:t xml:space="preserve"> 4,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1465 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</w:t>
      </w: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134,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0,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МАНКОВИЦА  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систем</w:t>
      </w:r>
      <w:proofErr w:type="spellEnd"/>
      <w:proofErr w:type="gramEnd"/>
      <w:r>
        <w:rPr>
          <w:rFonts w:ascii="Arial" w:hAnsi="Arial" w:cs="Arial"/>
        </w:rPr>
        <w:t xml:space="preserve"> А4-3,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100,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ПР,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100,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посебен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заеднички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СТ, </w:t>
      </w:r>
      <w:proofErr w:type="spellStart"/>
      <w:r>
        <w:rPr>
          <w:rFonts w:ascii="Arial" w:hAnsi="Arial" w:cs="Arial"/>
        </w:rPr>
        <w:t>внатрешна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25,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</w:t>
      </w:r>
    </w:p>
    <w:p w:rsidR="00BA2AC6" w:rsidRPr="00BA2AC6" w:rsidRDefault="00BA2AC6" w:rsidP="00BA2AC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A2AC6" w:rsidRDefault="00BA2AC6" w:rsidP="00BA2AC6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Тихомир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Николовски</w:t>
      </w:r>
      <w:proofErr w:type="spellEnd"/>
      <w:r>
        <w:rPr>
          <w:rFonts w:ascii="Arial" w:eastAsia="Times New Roman" w:hAnsi="Arial" w:cs="Arial"/>
        </w:rPr>
        <w:t xml:space="preserve">, и </w:t>
      </w:r>
    </w:p>
    <w:p w:rsidR="00BA2AC6" w:rsidRDefault="00BA2AC6" w:rsidP="00BA2AC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A2AC6" w:rsidRDefault="00BA2AC6" w:rsidP="00BA2AC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дел на приземје ,зграда број 1 од КП 134,  простор без правен основ со површина од </w:t>
      </w:r>
      <w:r>
        <w:rPr>
          <w:rFonts w:ascii="Arial" w:hAnsi="Arial" w:cs="Arial"/>
          <w:b/>
        </w:rPr>
        <w:t>65 м2</w:t>
      </w:r>
      <w:r>
        <w:rPr>
          <w:rFonts w:ascii="Arial" w:hAnsi="Arial" w:cs="Arial"/>
        </w:rPr>
        <w:t xml:space="preserve"> </w:t>
      </w:r>
    </w:p>
    <w:p w:rsidR="00BA2AC6" w:rsidRDefault="00BA2AC6" w:rsidP="00BA2AC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на дел на приземје , зграда број 3 на КП 134, деловна просторија – дивоградба , без правен основ , во површина од </w:t>
      </w:r>
      <w:r>
        <w:rPr>
          <w:rFonts w:ascii="Arial" w:hAnsi="Arial" w:cs="Arial"/>
          <w:b/>
        </w:rPr>
        <w:t xml:space="preserve">52 м2 </w:t>
      </w:r>
    </w:p>
    <w:p w:rsidR="00BA2AC6" w:rsidRDefault="00BA2AC6" w:rsidP="00BA2AC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на дел на приземје , зграда број 4 на КП 134, деловна просторија – дивоградба , без правен основ , во површина од </w:t>
      </w:r>
      <w:r>
        <w:rPr>
          <w:rFonts w:ascii="Arial" w:hAnsi="Arial" w:cs="Arial"/>
          <w:b/>
        </w:rPr>
        <w:t xml:space="preserve">38 м2 </w:t>
      </w:r>
    </w:p>
    <w:p w:rsidR="00BA2AC6" w:rsidRDefault="00BA2AC6" w:rsidP="00BA2AC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на дел на приземје , зграда број 5 на КП 134, деловна просторија (канцеларија )  – дивоградба , без правен основ , во површина од </w:t>
      </w:r>
      <w:r>
        <w:rPr>
          <w:rFonts w:ascii="Arial" w:hAnsi="Arial" w:cs="Arial"/>
          <w:b/>
        </w:rPr>
        <w:t xml:space="preserve">9 м2 </w:t>
      </w:r>
    </w:p>
    <w:p w:rsidR="00BA2AC6" w:rsidRDefault="00BA2AC6" w:rsidP="00BA2AC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на дел на приземје , зграда број 6 на КП 134, станбена просторија  – дивоградба , без правен основ , во површина од </w:t>
      </w:r>
      <w:r>
        <w:rPr>
          <w:rFonts w:ascii="Arial" w:hAnsi="Arial" w:cs="Arial"/>
          <w:b/>
        </w:rPr>
        <w:t xml:space="preserve">12 м2 </w:t>
      </w:r>
    </w:p>
    <w:p w:rsidR="00BA2AC6" w:rsidRDefault="00BA2AC6" w:rsidP="00BA2AC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на дел на приземје , зграда број 7 на КП 134, деловна просторија – дивоградба , без правен основ , во површина од </w:t>
      </w:r>
      <w:r>
        <w:rPr>
          <w:rFonts w:ascii="Arial" w:hAnsi="Arial" w:cs="Arial"/>
          <w:b/>
        </w:rPr>
        <w:t xml:space="preserve">113 м2 </w:t>
      </w:r>
    </w:p>
    <w:p w:rsidR="00BA2AC6" w:rsidRDefault="00BA2AC6" w:rsidP="00BA2AC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Зграда бр.8 е настрешница и за истата нема етажен премер </w:t>
      </w:r>
    </w:p>
    <w:p w:rsidR="00BA2AC6" w:rsidRDefault="00BA2AC6" w:rsidP="00BA2AC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A2AC6" w:rsidRDefault="00BA2AC6" w:rsidP="00BA2AC6">
      <w:pPr>
        <w:spacing w:after="0"/>
        <w:jc w:val="both"/>
        <w:rPr>
          <w:rFonts w:ascii="Arial" w:eastAsia="Calibri" w:hAnsi="Arial" w:cs="Arial"/>
        </w:rPr>
      </w:pPr>
      <w:proofErr w:type="spellStart"/>
      <w:r>
        <w:rPr>
          <w:rFonts w:ascii="Arial" w:hAnsi="Arial" w:cs="Arial"/>
        </w:rPr>
        <w:t>Површините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наоѓаат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приземје</w:t>
      </w:r>
      <w:proofErr w:type="spellEnd"/>
      <w:r>
        <w:rPr>
          <w:rFonts w:ascii="Arial" w:hAnsi="Arial" w:cs="Arial"/>
        </w:rPr>
        <w:t xml:space="preserve"> .</w:t>
      </w:r>
      <w:proofErr w:type="gramEnd"/>
    </w:p>
    <w:p w:rsidR="00BA2AC6" w:rsidRDefault="00BA2AC6" w:rsidP="00BA2AC6">
      <w:pPr>
        <w:spacing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Вкупна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неутврдени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289 м2 </w:t>
      </w:r>
    </w:p>
    <w:p w:rsidR="00BA2AC6" w:rsidRPr="00BA2AC6" w:rsidRDefault="00BA2AC6" w:rsidP="00BA2AC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A2AC6" w:rsidRDefault="00BA2AC6" w:rsidP="00BA2AC6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lastRenderedPageBreak/>
        <w:t>согласно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Записник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попис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</w:t>
      </w:r>
      <w:proofErr w:type="spellEnd"/>
      <w:r>
        <w:rPr>
          <w:rFonts w:ascii="Arial" w:eastAsia="Times New Roman" w:hAnsi="Arial" w:cs="Arial"/>
        </w:rPr>
        <w:t xml:space="preserve">. 239 –а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ЗИ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529/2021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13.07.2021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BA2AC6" w:rsidRPr="00BA2AC6" w:rsidRDefault="00BA2AC6" w:rsidP="00BA2AC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A2AC6" w:rsidRDefault="00BA2AC6" w:rsidP="00BA2AC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  <w:b/>
        </w:rPr>
        <w:t xml:space="preserve">12.03.2024 </w:t>
      </w:r>
      <w:r>
        <w:rPr>
          <w:rFonts w:ascii="Arial" w:eastAsia="Times New Roman" w:hAnsi="Arial" w:cs="Arial"/>
          <w:b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година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r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BA2AC6" w:rsidRDefault="00BA2AC6" w:rsidP="00BA2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И.бр.529/21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06.07.2023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, 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38.550,00 </w:t>
      </w:r>
      <w:proofErr w:type="spellStart"/>
      <w:r>
        <w:rPr>
          <w:rFonts w:ascii="Arial" w:hAnsi="Arial" w:cs="Arial"/>
        </w:rPr>
        <w:t>евра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2.377.409,00  </w:t>
      </w:r>
      <w:proofErr w:type="spellStart"/>
      <w:r>
        <w:rPr>
          <w:rFonts w:ascii="Arial" w:hAnsi="Arial" w:cs="Arial"/>
          <w:b/>
          <w:sz w:val="24"/>
          <w:szCs w:val="24"/>
        </w:rPr>
        <w:t>денари</w:t>
      </w:r>
      <w:proofErr w:type="spellEnd"/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тоа</w:t>
      </w:r>
      <w:proofErr w:type="spellEnd"/>
      <w:r>
        <w:rPr>
          <w:rFonts w:ascii="Arial" w:hAnsi="Arial" w:cs="Arial"/>
        </w:rPr>
        <w:t xml:space="preserve"> :</w:t>
      </w:r>
    </w:p>
    <w:p w:rsidR="00BA2AC6" w:rsidRPr="00BA2AC6" w:rsidRDefault="00BA2AC6" w:rsidP="00BA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i/>
        </w:rPr>
        <w:t>вкупно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за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легалните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објекти</w:t>
      </w:r>
      <w:proofErr w:type="spellEnd"/>
      <w:r>
        <w:rPr>
          <w:rFonts w:ascii="Arial" w:hAnsi="Arial" w:cs="Arial"/>
          <w:i/>
        </w:rPr>
        <w:t xml:space="preserve"> ( </w:t>
      </w:r>
      <w:proofErr w:type="spellStart"/>
      <w:r>
        <w:rPr>
          <w:rFonts w:ascii="Arial" w:hAnsi="Arial" w:cs="Arial"/>
          <w:i/>
          <w:sz w:val="20"/>
          <w:szCs w:val="20"/>
        </w:rPr>
        <w:t>земјиште-нива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и ЗПЗ ( 820 </w:t>
      </w:r>
      <w:proofErr w:type="spellStart"/>
      <w:r>
        <w:rPr>
          <w:rFonts w:ascii="Arial" w:hAnsi="Arial" w:cs="Arial"/>
          <w:i/>
          <w:sz w:val="20"/>
          <w:szCs w:val="20"/>
        </w:rPr>
        <w:t>евра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или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во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денарска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противвредност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50.600,00 </w:t>
      </w:r>
      <w:proofErr w:type="spellStart"/>
      <w:r>
        <w:rPr>
          <w:rFonts w:ascii="Arial" w:hAnsi="Arial" w:cs="Arial"/>
          <w:i/>
          <w:sz w:val="20"/>
          <w:szCs w:val="20"/>
        </w:rPr>
        <w:t>денари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) и </w:t>
      </w:r>
      <w:proofErr w:type="spellStart"/>
      <w:r>
        <w:rPr>
          <w:rFonts w:ascii="Arial" w:hAnsi="Arial" w:cs="Arial"/>
          <w:i/>
          <w:sz w:val="20"/>
          <w:szCs w:val="20"/>
        </w:rPr>
        <w:t>објект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бр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1 ( 1.749,00 </w:t>
      </w:r>
      <w:proofErr w:type="spellStart"/>
      <w:r>
        <w:rPr>
          <w:rFonts w:ascii="Arial" w:hAnsi="Arial" w:cs="Arial"/>
          <w:i/>
          <w:sz w:val="20"/>
          <w:szCs w:val="20"/>
        </w:rPr>
        <w:t>евра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или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во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денарска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противвредност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107.843,00 </w:t>
      </w:r>
      <w:proofErr w:type="spellStart"/>
      <w:r>
        <w:rPr>
          <w:rFonts w:ascii="Arial" w:hAnsi="Arial" w:cs="Arial"/>
          <w:i/>
          <w:sz w:val="20"/>
          <w:szCs w:val="20"/>
        </w:rPr>
        <w:t>денари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) </w:t>
      </w:r>
      <w:r>
        <w:rPr>
          <w:rFonts w:ascii="Arial" w:hAnsi="Arial" w:cs="Arial"/>
          <w:i/>
        </w:rPr>
        <w:t xml:space="preserve"> )  -  </w:t>
      </w:r>
      <w:proofErr w:type="spellStart"/>
      <w:r>
        <w:rPr>
          <w:rFonts w:ascii="Arial" w:hAnsi="Arial" w:cs="Arial"/>
          <w:i/>
        </w:rPr>
        <w:t>износ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од</w:t>
      </w:r>
      <w:proofErr w:type="spellEnd"/>
      <w:r>
        <w:rPr>
          <w:rFonts w:ascii="Arial" w:hAnsi="Arial" w:cs="Arial"/>
          <w:i/>
        </w:rPr>
        <w:t xml:space="preserve">  2.569,00 </w:t>
      </w:r>
      <w:proofErr w:type="spellStart"/>
      <w:r>
        <w:rPr>
          <w:rFonts w:ascii="Arial" w:hAnsi="Arial" w:cs="Arial"/>
          <w:i/>
        </w:rPr>
        <w:t>евра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или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во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денарска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противврееност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 xml:space="preserve">158.443,00  </w:t>
      </w:r>
      <w:proofErr w:type="spellStart"/>
      <w:r>
        <w:rPr>
          <w:rFonts w:ascii="Arial" w:hAnsi="Arial" w:cs="Arial"/>
          <w:b/>
          <w:i/>
        </w:rPr>
        <w:t>денари</w:t>
      </w:r>
      <w:proofErr w:type="spellEnd"/>
      <w:r>
        <w:rPr>
          <w:rFonts w:ascii="Arial" w:hAnsi="Arial" w:cs="Arial"/>
          <w:i/>
        </w:rPr>
        <w:t xml:space="preserve"> ,</w:t>
      </w: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- </w:t>
      </w:r>
      <w:proofErr w:type="spellStart"/>
      <w:r>
        <w:rPr>
          <w:rFonts w:ascii="Arial" w:hAnsi="Arial" w:cs="Arial"/>
          <w:i/>
        </w:rPr>
        <w:t>вкупно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за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нелегалните</w:t>
      </w:r>
      <w:proofErr w:type="spellEnd"/>
      <w:r>
        <w:rPr>
          <w:rFonts w:ascii="Arial" w:hAnsi="Arial" w:cs="Arial"/>
          <w:i/>
        </w:rPr>
        <w:t xml:space="preserve">  </w:t>
      </w:r>
      <w:proofErr w:type="spellStart"/>
      <w:r>
        <w:rPr>
          <w:rFonts w:ascii="Arial" w:hAnsi="Arial" w:cs="Arial"/>
          <w:i/>
        </w:rPr>
        <w:t>објекти</w:t>
      </w:r>
      <w:proofErr w:type="spellEnd"/>
      <w:r>
        <w:rPr>
          <w:rFonts w:ascii="Arial" w:hAnsi="Arial" w:cs="Arial"/>
          <w:i/>
        </w:rPr>
        <w:t xml:space="preserve"> ( </w:t>
      </w:r>
      <w:proofErr w:type="spellStart"/>
      <w:r>
        <w:rPr>
          <w:rFonts w:ascii="Arial" w:hAnsi="Arial" w:cs="Arial"/>
          <w:i/>
          <w:sz w:val="20"/>
          <w:szCs w:val="20"/>
        </w:rPr>
        <w:t>објкет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2-работилница ( 4.225,00 </w:t>
      </w:r>
      <w:proofErr w:type="spellStart"/>
      <w:r>
        <w:rPr>
          <w:rFonts w:ascii="Arial" w:hAnsi="Arial" w:cs="Arial"/>
          <w:i/>
          <w:sz w:val="20"/>
          <w:szCs w:val="20"/>
        </w:rPr>
        <w:t>евра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или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во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денарска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противвредност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260.554,00 </w:t>
      </w:r>
      <w:proofErr w:type="spellStart"/>
      <w:r>
        <w:rPr>
          <w:rFonts w:ascii="Arial" w:hAnsi="Arial" w:cs="Arial"/>
          <w:i/>
          <w:sz w:val="20"/>
          <w:szCs w:val="20"/>
        </w:rPr>
        <w:t>денари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, </w:t>
      </w:r>
      <w:proofErr w:type="spellStart"/>
      <w:r>
        <w:rPr>
          <w:rFonts w:ascii="Arial" w:hAnsi="Arial" w:cs="Arial"/>
          <w:i/>
          <w:sz w:val="20"/>
          <w:szCs w:val="20"/>
        </w:rPr>
        <w:t>објект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3 – </w:t>
      </w:r>
      <w:proofErr w:type="spellStart"/>
      <w:r>
        <w:rPr>
          <w:rFonts w:ascii="Arial" w:hAnsi="Arial" w:cs="Arial"/>
          <w:i/>
          <w:sz w:val="20"/>
          <w:szCs w:val="20"/>
        </w:rPr>
        <w:t>работилница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( 4.244,00 </w:t>
      </w:r>
      <w:proofErr w:type="spellStart"/>
      <w:r>
        <w:rPr>
          <w:rFonts w:ascii="Arial" w:hAnsi="Arial" w:cs="Arial"/>
          <w:i/>
          <w:sz w:val="20"/>
          <w:szCs w:val="20"/>
        </w:rPr>
        <w:t>евра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или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во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денарска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противвредност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261.761,00 </w:t>
      </w:r>
      <w:proofErr w:type="spellStart"/>
      <w:r>
        <w:rPr>
          <w:rFonts w:ascii="Arial" w:hAnsi="Arial" w:cs="Arial"/>
          <w:i/>
          <w:sz w:val="20"/>
          <w:szCs w:val="20"/>
        </w:rPr>
        <w:t>денари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i/>
          <w:sz w:val="20"/>
          <w:szCs w:val="20"/>
        </w:rPr>
        <w:t>објект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 – </w:t>
      </w:r>
      <w:proofErr w:type="spellStart"/>
      <w:r>
        <w:rPr>
          <w:rFonts w:ascii="Arial" w:hAnsi="Arial" w:cs="Arial"/>
          <w:i/>
          <w:sz w:val="20"/>
          <w:szCs w:val="20"/>
        </w:rPr>
        <w:t>работилница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( 4.377,00 </w:t>
      </w:r>
      <w:proofErr w:type="spellStart"/>
      <w:r>
        <w:rPr>
          <w:rFonts w:ascii="Arial" w:hAnsi="Arial" w:cs="Arial"/>
          <w:i/>
          <w:sz w:val="20"/>
          <w:szCs w:val="20"/>
        </w:rPr>
        <w:t>евра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или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во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денарска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противвредност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269.918,00 </w:t>
      </w:r>
      <w:proofErr w:type="spellStart"/>
      <w:r>
        <w:rPr>
          <w:rFonts w:ascii="Arial" w:hAnsi="Arial" w:cs="Arial"/>
          <w:i/>
          <w:sz w:val="20"/>
          <w:szCs w:val="20"/>
        </w:rPr>
        <w:t>денари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)  , </w:t>
      </w:r>
      <w:proofErr w:type="spellStart"/>
      <w:r>
        <w:rPr>
          <w:rFonts w:ascii="Arial" w:hAnsi="Arial" w:cs="Arial"/>
          <w:i/>
          <w:sz w:val="20"/>
          <w:szCs w:val="20"/>
        </w:rPr>
        <w:t>објект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бр.5 –</w:t>
      </w:r>
      <w:proofErr w:type="spellStart"/>
      <w:r>
        <w:rPr>
          <w:rFonts w:ascii="Arial" w:hAnsi="Arial" w:cs="Arial"/>
          <w:i/>
          <w:sz w:val="20"/>
          <w:szCs w:val="20"/>
        </w:rPr>
        <w:t>канцеларија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( 1.236,00 </w:t>
      </w:r>
      <w:proofErr w:type="spellStart"/>
      <w:r>
        <w:rPr>
          <w:rFonts w:ascii="Arial" w:hAnsi="Arial" w:cs="Arial"/>
          <w:i/>
          <w:sz w:val="20"/>
          <w:szCs w:val="20"/>
        </w:rPr>
        <w:t>евра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или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во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денарска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противвредност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76.224,00 </w:t>
      </w:r>
      <w:proofErr w:type="spellStart"/>
      <w:r>
        <w:rPr>
          <w:rFonts w:ascii="Arial" w:hAnsi="Arial" w:cs="Arial"/>
          <w:i/>
          <w:sz w:val="20"/>
          <w:szCs w:val="20"/>
        </w:rPr>
        <w:t>денари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), </w:t>
      </w:r>
      <w:proofErr w:type="spellStart"/>
      <w:r>
        <w:rPr>
          <w:rFonts w:ascii="Arial" w:hAnsi="Arial" w:cs="Arial"/>
          <w:i/>
          <w:sz w:val="20"/>
          <w:szCs w:val="20"/>
        </w:rPr>
        <w:t>објект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бр.6-станбена </w:t>
      </w:r>
      <w:proofErr w:type="spellStart"/>
      <w:r>
        <w:rPr>
          <w:rFonts w:ascii="Arial" w:hAnsi="Arial" w:cs="Arial"/>
          <w:i/>
          <w:sz w:val="20"/>
          <w:szCs w:val="20"/>
        </w:rPr>
        <w:t>просторија-куќа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( 1.955,00 </w:t>
      </w:r>
      <w:proofErr w:type="spellStart"/>
      <w:r>
        <w:rPr>
          <w:rFonts w:ascii="Arial" w:hAnsi="Arial" w:cs="Arial"/>
          <w:i/>
          <w:sz w:val="20"/>
          <w:szCs w:val="20"/>
        </w:rPr>
        <w:t>евра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или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во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денарска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противвредност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120.550,00 </w:t>
      </w:r>
      <w:proofErr w:type="spellStart"/>
      <w:r>
        <w:rPr>
          <w:rFonts w:ascii="Arial" w:hAnsi="Arial" w:cs="Arial"/>
          <w:i/>
          <w:sz w:val="20"/>
          <w:szCs w:val="20"/>
        </w:rPr>
        <w:t>денари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i/>
          <w:sz w:val="20"/>
          <w:szCs w:val="20"/>
        </w:rPr>
        <w:t>објект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бр.7-работилница ( 17.779,00 </w:t>
      </w:r>
      <w:proofErr w:type="spellStart"/>
      <w:r>
        <w:rPr>
          <w:rFonts w:ascii="Arial" w:hAnsi="Arial" w:cs="Arial"/>
          <w:i/>
          <w:sz w:val="20"/>
          <w:szCs w:val="20"/>
        </w:rPr>
        <w:t>евра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или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во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денарска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противвредност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1.096.450,00 </w:t>
      </w:r>
      <w:proofErr w:type="spellStart"/>
      <w:r>
        <w:rPr>
          <w:rFonts w:ascii="Arial" w:hAnsi="Arial" w:cs="Arial"/>
          <w:i/>
          <w:sz w:val="20"/>
          <w:szCs w:val="20"/>
        </w:rPr>
        <w:t>денари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i/>
          <w:sz w:val="20"/>
          <w:szCs w:val="20"/>
        </w:rPr>
        <w:t>објект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бр.8-настрешница ( 2.165,00 </w:t>
      </w:r>
      <w:proofErr w:type="spellStart"/>
      <w:r>
        <w:rPr>
          <w:rFonts w:ascii="Arial" w:hAnsi="Arial" w:cs="Arial"/>
          <w:i/>
          <w:sz w:val="20"/>
          <w:szCs w:val="20"/>
        </w:rPr>
        <w:t>евра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или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во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денарска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противвредност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133.509,00 </w:t>
      </w:r>
      <w:proofErr w:type="spellStart"/>
      <w:r>
        <w:rPr>
          <w:rFonts w:ascii="Arial" w:hAnsi="Arial" w:cs="Arial"/>
          <w:i/>
          <w:sz w:val="20"/>
          <w:szCs w:val="20"/>
        </w:rPr>
        <w:t>денари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) </w:t>
      </w:r>
      <w:r>
        <w:rPr>
          <w:rFonts w:ascii="Arial" w:hAnsi="Arial" w:cs="Arial"/>
          <w:i/>
        </w:rPr>
        <w:t xml:space="preserve">)  - </w:t>
      </w:r>
      <w:proofErr w:type="spellStart"/>
      <w:r>
        <w:rPr>
          <w:rFonts w:ascii="Arial" w:hAnsi="Arial" w:cs="Arial"/>
          <w:i/>
        </w:rPr>
        <w:t>износ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од</w:t>
      </w:r>
      <w:proofErr w:type="spellEnd"/>
      <w:r>
        <w:rPr>
          <w:rFonts w:ascii="Arial" w:hAnsi="Arial" w:cs="Arial"/>
          <w:i/>
        </w:rPr>
        <w:t xml:space="preserve">  35.981,00   </w:t>
      </w:r>
      <w:proofErr w:type="spellStart"/>
      <w:r>
        <w:rPr>
          <w:rFonts w:ascii="Arial" w:hAnsi="Arial" w:cs="Arial"/>
          <w:i/>
        </w:rPr>
        <w:t>евра</w:t>
      </w:r>
      <w:proofErr w:type="spellEnd"/>
      <w:r>
        <w:rPr>
          <w:rFonts w:ascii="Arial" w:hAnsi="Arial" w:cs="Arial"/>
          <w:i/>
        </w:rPr>
        <w:t xml:space="preserve">  </w:t>
      </w:r>
      <w:proofErr w:type="spellStart"/>
      <w:r>
        <w:rPr>
          <w:rFonts w:ascii="Arial" w:hAnsi="Arial" w:cs="Arial"/>
          <w:i/>
        </w:rPr>
        <w:t>или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во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денарска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противврееност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 xml:space="preserve">2.218.966,00   </w:t>
      </w:r>
      <w:proofErr w:type="spellStart"/>
      <w:r>
        <w:rPr>
          <w:rFonts w:ascii="Arial" w:hAnsi="Arial" w:cs="Arial"/>
          <w:b/>
          <w:i/>
        </w:rPr>
        <w:t>денари</w:t>
      </w:r>
      <w:proofErr w:type="spellEnd"/>
      <w:r>
        <w:rPr>
          <w:rFonts w:ascii="Arial" w:hAnsi="Arial" w:cs="Arial"/>
          <w:b/>
          <w:i/>
        </w:rPr>
        <w:t xml:space="preserve"> </w:t>
      </w:r>
    </w:p>
    <w:p w:rsidR="00BA2AC6" w:rsidRDefault="00BA2AC6" w:rsidP="00BA2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A2AC6" w:rsidRDefault="00BA2AC6" w:rsidP="00BA2AC6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под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</w:p>
    <w:p w:rsidR="00BA2AC6" w:rsidRDefault="00BA2AC6" w:rsidP="00BA2AC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A2AC6" w:rsidRDefault="00BA2AC6" w:rsidP="00BA2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 :</w:t>
      </w:r>
      <w:proofErr w:type="spellStart"/>
      <w:r>
        <w:rPr>
          <w:rFonts w:ascii="Arial" w:eastAsia="Times New Roman" w:hAnsi="Arial" w:cs="Arial"/>
        </w:rPr>
        <w:t>Нотарски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акт</w:t>
      </w:r>
      <w:proofErr w:type="spellEnd"/>
      <w:r>
        <w:rPr>
          <w:rFonts w:ascii="Arial" w:eastAsia="Times New Roman" w:hAnsi="Arial" w:cs="Arial"/>
        </w:rPr>
        <w:t xml:space="preserve"> ОДУ бр.139/15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14.10.2015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Андоновски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Кратово</w:t>
      </w:r>
      <w:proofErr w:type="spellEnd"/>
      <w:r>
        <w:rPr>
          <w:rFonts w:ascii="Arial" w:eastAsia="Times New Roman" w:hAnsi="Arial" w:cs="Arial"/>
        </w:rPr>
        <w:t xml:space="preserve"> –</w:t>
      </w:r>
      <w:proofErr w:type="spellStart"/>
      <w:r>
        <w:rPr>
          <w:rFonts w:ascii="Arial" w:eastAsia="Times New Roman" w:hAnsi="Arial" w:cs="Arial"/>
        </w:rPr>
        <w:t>хипотека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корист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</w:t>
      </w:r>
      <w:proofErr w:type="spellEnd"/>
      <w:r>
        <w:rPr>
          <w:rFonts w:ascii="Arial" w:eastAsia="Times New Roman" w:hAnsi="Arial" w:cs="Arial"/>
        </w:rPr>
        <w:t xml:space="preserve"> НЛБ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И.бр.639/2017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25.07.2017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И.бр.868/2017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28.05.2020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поправање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грешки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868/2017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29.05.2020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Андреја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Буневски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И.бр.869/2017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28.05.2020 </w:t>
      </w:r>
      <w:proofErr w:type="spellStart"/>
      <w:r>
        <w:rPr>
          <w:rFonts w:ascii="Arial" w:eastAsia="Times New Roman" w:hAnsi="Arial" w:cs="Arial"/>
        </w:rPr>
        <w:t>год</w:t>
      </w:r>
      <w:proofErr w:type="spellEnd"/>
      <w:r>
        <w:rPr>
          <w:rFonts w:ascii="Arial" w:eastAsia="Times New Roman" w:hAnsi="Arial" w:cs="Arial"/>
        </w:rPr>
        <w:t xml:space="preserve">. и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поправање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грешки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868/2017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29.05.2020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Андреја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Буневски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529/2021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21.06.2021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И.бр.649/2021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Зоран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Петрески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Записник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попис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529/2021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13.07.2021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И.бр.695/22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10.05.2022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Снежана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Андреевска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.</w:t>
      </w:r>
    </w:p>
    <w:p w:rsidR="00BA2AC6" w:rsidRPr="00BA2AC6" w:rsidRDefault="00BA2AC6" w:rsidP="00BA2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A2AC6" w:rsidRDefault="00BA2AC6" w:rsidP="00BA2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Должникот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сопственик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семејна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станбена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задржува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тука</w:t>
      </w:r>
      <w:proofErr w:type="spellEnd"/>
      <w:r>
        <w:rPr>
          <w:rFonts w:ascii="Arial" w:eastAsia="Times New Roman" w:hAnsi="Arial" w:cs="Arial"/>
        </w:rPr>
        <w:t xml:space="preserve"> и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испразни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владение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стори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купувачот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присилно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испразнувањето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>.</w:t>
      </w:r>
    </w:p>
    <w:p w:rsidR="00BA2AC6" w:rsidRDefault="00BA2AC6" w:rsidP="00BA2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A2AC6" w:rsidRDefault="00BA2AC6" w:rsidP="00BA2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BA2AC6" w:rsidRDefault="00BA2AC6" w:rsidP="00BA2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A2AC6" w:rsidRDefault="00BA2AC6" w:rsidP="00BA2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5017013503263 . </w:t>
      </w:r>
    </w:p>
    <w:p w:rsidR="00BA2AC6" w:rsidRDefault="00BA2AC6" w:rsidP="00BA2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A2AC6" w:rsidRDefault="00BA2AC6" w:rsidP="00BA2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прифатена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гаранцијата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враќа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веднаш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заклучувањето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BA2AC6" w:rsidRDefault="00BA2AC6" w:rsidP="00BA2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A2AC6" w:rsidRDefault="00BA2AC6" w:rsidP="00BA2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Најповолниот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</w:t>
      </w:r>
      <w:proofErr w:type="spellEnd"/>
      <w:r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купувач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15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спротивно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определи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средствата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наплатени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извршувањето</w:t>
      </w:r>
      <w:proofErr w:type="spellEnd"/>
      <w:r>
        <w:rPr>
          <w:rFonts w:ascii="Arial" w:eastAsia="Times New Roman" w:hAnsi="Arial" w:cs="Arial"/>
        </w:rPr>
        <w:t>.</w:t>
      </w:r>
    </w:p>
    <w:p w:rsidR="00BA2AC6" w:rsidRDefault="00BA2AC6" w:rsidP="00BA2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A2AC6" w:rsidRDefault="00BA2AC6" w:rsidP="00BA2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Овој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информирање</w:t>
      </w:r>
      <w:proofErr w:type="spellEnd"/>
      <w:r>
        <w:rPr>
          <w:rFonts w:ascii="Arial" w:eastAsia="Times New Roman" w:hAnsi="Arial" w:cs="Arial"/>
        </w:rPr>
        <w:t xml:space="preserve"> НОВА </w:t>
      </w:r>
      <w:proofErr w:type="gramStart"/>
      <w:r>
        <w:rPr>
          <w:rFonts w:ascii="Arial" w:eastAsia="Times New Roman" w:hAnsi="Arial" w:cs="Arial"/>
        </w:rPr>
        <w:t xml:space="preserve">МАКЕДОНИЈА </w:t>
      </w:r>
      <w:r>
        <w:rPr>
          <w:rFonts w:ascii="Arial" w:eastAsia="Times New Roman" w:hAnsi="Arial" w:cs="Arial"/>
          <w:lang w:val="ru-RU"/>
        </w:rPr>
        <w:t xml:space="preserve"> и</w:t>
      </w:r>
      <w:proofErr w:type="gramEnd"/>
      <w:r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A2AC6" w:rsidRDefault="00BA2AC6" w:rsidP="00BA2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A2AC6" w:rsidRDefault="00BA2AC6" w:rsidP="00BA2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странките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заложните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учесниците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постапката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запишано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законско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првенство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купување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надлежниот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управата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2AC6" w:rsidRDefault="00BA2AC6" w:rsidP="00BA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2AC6" w:rsidRDefault="00BA2AC6" w:rsidP="00BA2AC6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       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A2AC6" w:rsidTr="00BA2AC6">
        <w:trPr>
          <w:trHeight w:val="851"/>
        </w:trPr>
        <w:tc>
          <w:tcPr>
            <w:tcW w:w="4297" w:type="dxa"/>
            <w:hideMark/>
          </w:tcPr>
          <w:p w:rsidR="00BA2AC6" w:rsidRDefault="00BA2AC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</w:rPr>
              <w:t>Премтим Ќерими</w:t>
            </w:r>
          </w:p>
        </w:tc>
      </w:tr>
    </w:tbl>
    <w:p w:rsidR="000B6E3B" w:rsidRDefault="000B6E3B"/>
    <w:sectPr w:rsidR="000B6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36427"/>
    <w:multiLevelType w:val="hybridMultilevel"/>
    <w:tmpl w:val="DE90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B5152"/>
    <w:multiLevelType w:val="hybridMultilevel"/>
    <w:tmpl w:val="2E223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C6"/>
    <w:rsid w:val="000B6E3B"/>
    <w:rsid w:val="00B404D0"/>
    <w:rsid w:val="00B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A2AC6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A2AC6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2AC6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A2AC6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A2AC6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2AC6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Комора на извршители</cp:lastModifiedBy>
  <cp:revision>2</cp:revision>
  <dcterms:created xsi:type="dcterms:W3CDTF">2024-02-22T09:30:00Z</dcterms:created>
  <dcterms:modified xsi:type="dcterms:W3CDTF">2024-02-22T09:30:00Z</dcterms:modified>
</cp:coreProperties>
</file>