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85/2023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A7D32" w:rsidRPr="00DB4229" w:rsidTr="00975D7E">
        <w:tc>
          <w:tcPr>
            <w:tcW w:w="6204" w:type="dxa"/>
            <w:hideMark/>
          </w:tcPr>
          <w:p w:rsidR="007A7D32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A7D32" w:rsidRPr="00DB4229" w:rsidRDefault="007A7D32" w:rsidP="00975D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 xml:space="preserve">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бр.110/20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34.017.322,00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07.03.2023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7A7D32" w:rsidRPr="007C3ECA" w:rsidRDefault="007A7D32" w:rsidP="007A7D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прва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IKOS </w:t>
      </w:r>
      <w:proofErr w:type="spellStart"/>
      <w:r>
        <w:rPr>
          <w:rFonts w:ascii="Arial" w:hAnsi="Arial" w:cs="Arial"/>
          <w:b/>
        </w:rPr>
        <w:t>Kranj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129/2,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43,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10.500,00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175-62,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MICROFOLDER,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50918,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Е1429,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118.818,00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REECE-Holland,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0.50-1.25,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101-030-AF-CB,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64.050,00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Allbook&amp;Hashfield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Success,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38.150,00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211G256,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B/CL 441-0-755/03,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b/>
        </w:rPr>
        <w:t>Подлога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пеглање</w:t>
      </w:r>
      <w:proofErr w:type="spellEnd"/>
      <w:r>
        <w:rPr>
          <w:rFonts w:ascii="Arial" w:hAnsi="Arial" w:cs="Arial"/>
          <w:b/>
        </w:rPr>
        <w:t xml:space="preserve"> ПВЦ,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IRONING ACNINERY,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VEGRENA 2500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29.050,00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8218CC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5411481,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43.050,00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B/CL 441-0-755/03,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577273 ,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16.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B/CL 441-0-755/03,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577275,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BAGAT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NECCHI 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440-0004177,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38.150,00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591 D308A,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12.950,00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SINGER,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591 D308A,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25.200,00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BAGAT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NECCHI 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885-101,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12.950,00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JUKI,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MO-6716S,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FH6-60H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53.830,00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BAGAT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NECCHI  471-157 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12.950,00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BAGAT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NECCHI  471-157 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12.950,00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SOSTAR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RAT-156-N,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8042048,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12.600,00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BAGAT 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NECCHI  971-101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7.319,00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MINERVA-Czechoslovakia 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721111-101,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12.915,00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proofErr w:type="gram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 481</w:t>
      </w:r>
      <w:proofErr w:type="gram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 286598,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proofErr w:type="gram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 481</w:t>
      </w:r>
      <w:proofErr w:type="gram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 286602,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proofErr w:type="gram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 481</w:t>
      </w:r>
      <w:proofErr w:type="gram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 286601,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proofErr w:type="gram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 481</w:t>
      </w:r>
      <w:proofErr w:type="gram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 286599,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26.250,00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spellStart"/>
      <w:proofErr w:type="gramStart"/>
      <w:r>
        <w:rPr>
          <w:rFonts w:ascii="Arial" w:hAnsi="Arial" w:cs="Arial"/>
          <w:b/>
        </w:rPr>
        <w:t>Трафостаница</w:t>
      </w:r>
      <w:proofErr w:type="spellEnd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 SIEMENS,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400KVA,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4.305.000,00 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Предметите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оптоварени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ЦКБ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110/20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20.02.2023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85/2023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одржи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proofErr w:type="gram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218CC">
        <w:rPr>
          <w:rFonts w:ascii="Arial" w:hAnsi="Arial" w:cs="Arial"/>
          <w:b/>
        </w:rPr>
        <w:t>20.03.2023</w:t>
      </w:r>
      <w:proofErr w:type="gramEnd"/>
      <w:r w:rsidRPr="008218CC">
        <w:rPr>
          <w:rFonts w:ascii="Arial" w:hAnsi="Arial" w:cs="Arial"/>
          <w:b/>
        </w:rPr>
        <w:t xml:space="preserve">  </w:t>
      </w:r>
      <w:proofErr w:type="spellStart"/>
      <w:r w:rsidRPr="008218CC">
        <w:rPr>
          <w:rFonts w:ascii="Arial" w:hAnsi="Arial" w:cs="Arial"/>
          <w:b/>
        </w:rPr>
        <w:t>година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218CC">
        <w:rPr>
          <w:rFonts w:ascii="Arial" w:hAnsi="Arial" w:cs="Arial"/>
          <w:b/>
        </w:rPr>
        <w:t xml:space="preserve">11:00   </w:t>
      </w:r>
      <w:proofErr w:type="spellStart"/>
      <w:r w:rsidRPr="008218CC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7A7D32" w:rsidRDefault="007A7D32" w:rsidP="007A7D32">
      <w:pPr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7A7D32" w:rsidRPr="008218CC" w:rsidRDefault="007A7D32" w:rsidP="007A7D32">
      <w:pPr>
        <w:jc w:val="both"/>
        <w:rPr>
          <w:rFonts w:ascii="Arial" w:eastAsia="Times New Roman" w:hAnsi="Arial" w:cs="Arial"/>
        </w:rPr>
      </w:pPr>
    </w:p>
    <w:p w:rsidR="007A7D32" w:rsidRPr="007C3ECA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C3ECA">
        <w:rPr>
          <w:rFonts w:ascii="Arial" w:eastAsia="Times New Roman" w:hAnsi="Arial" w:cs="Arial"/>
        </w:rPr>
        <w:t>Купувачот</w:t>
      </w:r>
      <w:proofErr w:type="spellEnd"/>
      <w:r w:rsidRPr="007C3ECA">
        <w:rPr>
          <w:rFonts w:ascii="Arial" w:eastAsia="Times New Roman" w:hAnsi="Arial" w:cs="Arial"/>
        </w:rPr>
        <w:t xml:space="preserve"> е </w:t>
      </w:r>
      <w:proofErr w:type="spellStart"/>
      <w:r w:rsidRPr="007C3ECA">
        <w:rPr>
          <w:rFonts w:ascii="Arial" w:eastAsia="Times New Roman" w:hAnsi="Arial" w:cs="Arial"/>
        </w:rPr>
        <w:t>должен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ја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положи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вкупната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цена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, </w:t>
      </w:r>
      <w:proofErr w:type="spellStart"/>
      <w:r w:rsidRPr="007C3ECA">
        <w:rPr>
          <w:rFonts w:ascii="Arial" w:eastAsia="Times New Roman" w:hAnsi="Arial" w:cs="Arial"/>
        </w:rPr>
        <w:t>веднаш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заклучувањето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наддавањето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најдоцна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рок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три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согласно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член</w:t>
      </w:r>
      <w:proofErr w:type="spellEnd"/>
      <w:r w:rsidRPr="007C3ECA">
        <w:rPr>
          <w:rFonts w:ascii="Arial" w:eastAsia="Times New Roman" w:hAnsi="Arial" w:cs="Arial"/>
        </w:rPr>
        <w:t xml:space="preserve"> 112 </w:t>
      </w:r>
      <w:proofErr w:type="spellStart"/>
      <w:r w:rsidRPr="007C3ECA">
        <w:rPr>
          <w:rFonts w:ascii="Arial" w:eastAsia="Times New Roman" w:hAnsi="Arial" w:cs="Arial"/>
        </w:rPr>
        <w:t>став</w:t>
      </w:r>
      <w:proofErr w:type="spellEnd"/>
      <w:r w:rsidRPr="007C3ECA">
        <w:rPr>
          <w:rFonts w:ascii="Arial" w:eastAsia="Times New Roman" w:hAnsi="Arial" w:cs="Arial"/>
        </w:rPr>
        <w:t xml:space="preserve"> (1)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Законот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извршување</w:t>
      </w:r>
      <w:proofErr w:type="spellEnd"/>
      <w:r w:rsidRPr="007C3ECA">
        <w:rPr>
          <w:rFonts w:ascii="Arial" w:eastAsia="Times New Roman" w:hAnsi="Arial" w:cs="Arial"/>
        </w:rPr>
        <w:t>.</w:t>
      </w:r>
      <w:proofErr w:type="gramEnd"/>
    </w:p>
    <w:p w:rsidR="007A7D32" w:rsidRPr="007A7D32" w:rsidRDefault="007A7D32" w:rsidP="007A7D32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7A7D32" w:rsidRPr="007A7D32" w:rsidRDefault="007A7D32" w:rsidP="007A7D32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</w:p>
    <w:p w:rsidR="007A7D32" w:rsidRPr="007C3ECA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Овој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ECA">
        <w:rPr>
          <w:rFonts w:ascii="Arial" w:eastAsia="Times New Roman" w:hAnsi="Arial" w:cs="Arial"/>
        </w:rPr>
        <w:t>заклучок</w:t>
      </w:r>
      <w:proofErr w:type="spellEnd"/>
      <w:r w:rsidRPr="007C3ECA">
        <w:rPr>
          <w:rFonts w:ascii="Arial" w:eastAsia="Times New Roman" w:hAnsi="Arial" w:cs="Arial"/>
        </w:rPr>
        <w:t xml:space="preserve"> 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доставува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странките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учесниците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надавањето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нивно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барање</w:t>
      </w:r>
      <w:proofErr w:type="spellEnd"/>
      <w:r w:rsidRPr="007C3ECA">
        <w:rPr>
          <w:rFonts w:ascii="Arial" w:eastAsia="Times New Roman" w:hAnsi="Arial" w:cs="Arial"/>
        </w:rPr>
        <w:t>.</w:t>
      </w: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7D32" w:rsidRPr="007C3ECA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7A7D32" w:rsidRDefault="007A7D32" w:rsidP="007A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7D32" w:rsidRPr="007A7D32" w:rsidRDefault="007A7D32" w:rsidP="007A7D32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7D32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7D32" w:rsidRPr="007C3ECA" w:rsidRDefault="007A7D32" w:rsidP="007A7D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7D32" w:rsidRPr="00DB4229" w:rsidRDefault="007A7D32" w:rsidP="007A7D3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A7D32" w:rsidRPr="00867166" w:rsidTr="00975D7E">
        <w:trPr>
          <w:trHeight w:val="851"/>
        </w:trPr>
        <w:tc>
          <w:tcPr>
            <w:tcW w:w="4297" w:type="dxa"/>
          </w:tcPr>
          <w:p w:rsidR="007A7D32" w:rsidRPr="000406D7" w:rsidRDefault="007A7D32" w:rsidP="00975D7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D12E6" w:rsidRDefault="000D12E6"/>
    <w:sectPr w:rsidR="000D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D32"/>
    <w:rsid w:val="000D12E6"/>
    <w:rsid w:val="007A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D3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7D32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2023-03-07T08:18:00Z</dcterms:created>
  <dcterms:modified xsi:type="dcterms:W3CDTF">2023-03-07T08:20:00Z</dcterms:modified>
</cp:coreProperties>
</file>