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6A6A3F" w:rsidTr="006A6A3F">
        <w:tc>
          <w:tcPr>
            <w:tcW w:w="6204" w:type="dxa"/>
            <w:hideMark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6A6A3F" w:rsidRDefault="006A6A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08.02.2023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A6A3F" w:rsidRDefault="006A6A3F" w:rsidP="006A6A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A6A3F" w:rsidRDefault="006A6A3F" w:rsidP="006A6A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6A6A3F" w:rsidRDefault="006A6A3F" w:rsidP="006A6A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3F" w:rsidRDefault="006A6A3F" w:rsidP="006A6A3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6A6A3F" w:rsidRDefault="006A6A3F" w:rsidP="006A6A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</w:t>
      </w:r>
      <w:r>
        <w:rPr>
          <w:rFonts w:ascii="Arial" w:hAnsi="Arial" w:cs="Arial"/>
          <w:lang w:val="ru-RU"/>
        </w:rPr>
        <w:lastRenderedPageBreak/>
        <w:t xml:space="preserve">број 6, внатрешна површина во м2 30 , право преземено при конверзија на податоците од стариот ел. систем 831 </w:t>
      </w: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hAnsi="Arial" w:cs="Arial"/>
          <w:lang w:val="ru-RU"/>
        </w:rPr>
        <w:t xml:space="preserve">сопственост на заложен должник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>.</w:t>
      </w:r>
    </w:p>
    <w:p w:rsidR="006A6A3F" w:rsidRPr="006A6A3F" w:rsidRDefault="006A6A3F" w:rsidP="006A6A3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27.02.2023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proofErr w:type="gram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6.514.179,00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6A6A3F" w:rsidRDefault="006A6A3F" w:rsidP="006A6A3F">
      <w:pPr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К1, број 2, внатрешна површина во м2 51, право преземено при конверзија на податоците од стариот ел. систем 831 </w:t>
      </w: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6A3F" w:rsidRDefault="006A6A3F" w:rsidP="006A6A3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изнесува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3.912.143,00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, 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A6A3F" w:rsidRDefault="006A6A3F" w:rsidP="006A6A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како </w:t>
      </w:r>
      <w:r>
        <w:rPr>
          <w:rFonts w:ascii="Arial" w:hAnsi="Arial" w:cs="Arial"/>
          <w:lang w:val="en-US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45712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A6A3F" w:rsidRDefault="006A6A3F" w:rsidP="006A6A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lang w:val="ru-RU"/>
        </w:rPr>
        <w:t xml:space="preserve">КП 14762, дел 0, Адреса (улица и куќен број на зграда ) Д.ВЛАХОВ 52, број на зграда / друг објект 1, намена на зграда преземена при конверзија на податоците од стариот ел. систем ДЕЛОВНА ЗГРАДА ВОН СТОПАНСТВО , влез 1 , кат ПР, број 6, внатрешна површина во м2 30 , право преземено при конверзија на податоците од стариот ел. систем 831 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szCs w:val="20"/>
        </w:rPr>
        <w:tab/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 xml:space="preserve">изнесува </w:t>
      </w:r>
      <w:r>
        <w:rPr>
          <w:rFonts w:ascii="Arial" w:hAnsi="Arial" w:cs="Arial"/>
          <w:b/>
        </w:rPr>
        <w:t xml:space="preserve">2.602.036,00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6A6A3F" w:rsidRDefault="006A6A3F" w:rsidP="006A6A3F">
      <w:pPr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6A6A3F" w:rsidRDefault="006A6A3F" w:rsidP="006A6A3F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6A6A3F" w:rsidRDefault="006A6A3F" w:rsidP="006A6A3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A6A3F" w:rsidRDefault="006A6A3F" w:rsidP="006A6A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A6A3F" w:rsidRDefault="006A6A3F" w:rsidP="006A6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6A3F" w:rsidRDefault="006A6A3F" w:rsidP="006A6A3F">
      <w:pPr>
        <w:spacing w:after="0" w:line="240" w:lineRule="auto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A6A3F" w:rsidTr="006A6A3F">
        <w:trPr>
          <w:trHeight w:val="851"/>
        </w:trPr>
        <w:tc>
          <w:tcPr>
            <w:tcW w:w="4297" w:type="dxa"/>
            <w:hideMark/>
          </w:tcPr>
          <w:p w:rsidR="006A6A3F" w:rsidRDefault="006A6A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BF2C48" w:rsidRDefault="00BF2C48"/>
    <w:sectPr w:rsidR="00BF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6BB"/>
    <w:multiLevelType w:val="hybridMultilevel"/>
    <w:tmpl w:val="382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6A3F"/>
    <w:rsid w:val="006A6A3F"/>
    <w:rsid w:val="00B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6A3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A6A3F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A3F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2023-02-08T10:02:00Z</dcterms:created>
  <dcterms:modified xsi:type="dcterms:W3CDTF">2023-02-08T10:05:00Z</dcterms:modified>
</cp:coreProperties>
</file>