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42" w:rsidRDefault="005C7142" w:rsidP="006971FC">
      <w:pPr>
        <w:ind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    </w:t>
      </w:r>
      <w:r w:rsidRPr="001D1202">
        <w:rPr>
          <w:rFonts w:ascii="Arial" w:hAnsi="Arial" w:cs="Arial"/>
          <w:b/>
          <w:lang w:val="ru-RU"/>
        </w:rPr>
        <w:t>И.бр.</w:t>
      </w:r>
      <w:r w:rsidRPr="00AB3F55">
        <w:rPr>
          <w:rFonts w:ascii="Arial" w:hAnsi="Arial" w:cs="Arial"/>
          <w:b/>
          <w:lang w:val="ru-RU"/>
        </w:rPr>
        <w:t>1692/2022</w:t>
      </w:r>
    </w:p>
    <w:p w:rsidR="00AC774B" w:rsidRPr="00AC774B" w:rsidRDefault="00C6723D" w:rsidP="005C714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color w:val="000000"/>
          <w:lang w:val="ru-RU"/>
        </w:rPr>
        <w:t>ДАВОР</w:t>
      </w:r>
      <w:r>
        <w:rPr>
          <w:rFonts w:ascii="Arial" w:hAnsi="Arial" w:cs="Arial"/>
          <w:b/>
          <w:color w:val="000000"/>
          <w:lang w:val="mk-MK" w:eastAsia="mk-MK"/>
        </w:rPr>
        <w:t xml:space="preserve"> ПЕТРОВИЌ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И ТЕОДОР ПЕТРОВИЌ Преку Зак.Застапник ЕЛИЗАБЕТА ПЕТРОВИЌ (Преку Пол.Адв.Жарко Казанџиски од Прилеп)</w:t>
      </w:r>
      <w:r>
        <w:rPr>
          <w:rFonts w:ascii="Arial" w:hAnsi="Arial" w:cs="Arial"/>
          <w:lang w:val="mk-MK"/>
        </w:rPr>
        <w:t>, засновано на извршните исправи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Пресуда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П2-32/</w:t>
      </w:r>
      <w:r>
        <w:rPr>
          <w:rFonts w:ascii="Arial" w:hAnsi="Arial" w:cs="Arial"/>
          <w:color w:val="000000"/>
          <w:lang w:val="mk-MK" w:eastAsia="mk-MK"/>
        </w:rPr>
        <w:t xml:space="preserve">19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02.10.2019</w:t>
      </w:r>
      <w:r>
        <w:rPr>
          <w:rFonts w:ascii="Arial" w:hAnsi="Arial" w:cs="Arial"/>
          <w:lang w:val="mk-MK"/>
        </w:rPr>
        <w:t xml:space="preserve">  година на Основен суд Прилеп </w:t>
      </w:r>
      <w:r>
        <w:rPr>
          <w:rFonts w:ascii="Arial" w:hAnsi="Arial" w:cs="Arial"/>
          <w:color w:val="000000"/>
          <w:lang w:val="mk-MK" w:eastAsia="mk-MK"/>
        </w:rPr>
        <w:t>и Пресуда ГЖ-2449/19 од 11.12.2019 година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Апелационен суд Битола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color w:val="000000"/>
          <w:lang w:val="ru-RU"/>
        </w:rPr>
        <w:t>СЛАВКО</w:t>
      </w:r>
      <w:r>
        <w:rPr>
          <w:rFonts w:ascii="Arial" w:hAnsi="Arial" w:cs="Arial"/>
          <w:b/>
          <w:color w:val="000000"/>
          <w:lang w:val="mk-MK" w:eastAsia="mk-MK"/>
        </w:rPr>
        <w:t xml:space="preserve"> ПЕТРОВИЌ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со</w:t>
      </w:r>
      <w:r w:rsidR="005C714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живеалиште на </w:t>
      </w:r>
      <w:r>
        <w:rPr>
          <w:rFonts w:ascii="Arial" w:hAnsi="Arial" w:cs="Arial"/>
          <w:color w:val="000000"/>
          <w:lang w:val="mk-MK" w:eastAsia="mk-MK"/>
        </w:rPr>
        <w:t>ул."Борка Талески" бр.184 Прилеп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60.000,00 денари</w:t>
      </w:r>
      <w:r w:rsidR="00AB3F55" w:rsidRPr="00AB3F55">
        <w:rPr>
          <w:rFonts w:ascii="Arial" w:hAnsi="Arial" w:cs="Arial"/>
          <w:color w:val="000000"/>
          <w:lang w:val="mk-MK" w:eastAsia="mk-MK"/>
        </w:rPr>
        <w:t>.</w:t>
      </w:r>
      <w:r w:rsidR="00A36AF4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mk-MK"/>
        </w:rPr>
        <w:t>19.02.2024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5C7142" w:rsidRDefault="00905C7E" w:rsidP="005C7142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C6723D" w:rsidRDefault="00905C7E" w:rsidP="005C714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</w:t>
      </w:r>
      <w:r w:rsidR="00C6723D">
        <w:rPr>
          <w:rFonts w:ascii="Arial" w:hAnsi="Arial" w:cs="Arial"/>
          <w:lang w:val="mk-MK"/>
        </w:rPr>
        <w:t xml:space="preserve"> ПРВА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недвижноста </w:t>
      </w:r>
      <w:r w:rsidR="00C6723D">
        <w:rPr>
          <w:rFonts w:ascii="Arial" w:hAnsi="Arial" w:cs="Arial"/>
          <w:bCs/>
          <w:lang w:val="mk-MK"/>
        </w:rPr>
        <w:t>запишана во имотен лист бр.1938 при АКН КО Варош</w:t>
      </w:r>
      <w:r w:rsidR="00C6723D">
        <w:rPr>
          <w:rFonts w:ascii="Arial" w:hAnsi="Arial" w:cs="Arial"/>
        </w:rPr>
        <w:t xml:space="preserve"> </w:t>
      </w:r>
      <w:r w:rsidR="00C6723D">
        <w:rPr>
          <w:rFonts w:ascii="Arial" w:hAnsi="Arial" w:cs="Arial"/>
          <w:bCs/>
          <w:lang w:val="mk-MK"/>
        </w:rPr>
        <w:t>со следните ознаки</w:t>
      </w:r>
      <w:r w:rsidR="00C6723D">
        <w:rPr>
          <w:rFonts w:ascii="Arial" w:hAnsi="Arial" w:cs="Arial"/>
        </w:rPr>
        <w:t>: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676"/>
        <w:gridCol w:w="897"/>
        <w:gridCol w:w="1647"/>
        <w:gridCol w:w="451"/>
        <w:gridCol w:w="659"/>
        <w:gridCol w:w="44"/>
        <w:gridCol w:w="751"/>
        <w:gridCol w:w="1185"/>
        <w:gridCol w:w="2093"/>
      </w:tblGrid>
      <w:tr w:rsidR="00C6723D" w:rsidTr="00C6723D">
        <w:trPr>
          <w:trHeight w:val="209"/>
        </w:trPr>
        <w:tc>
          <w:tcPr>
            <w:tcW w:w="9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C6723D" w:rsidTr="00C6723D">
        <w:trPr>
          <w:trHeight w:val="162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C6723D" w:rsidTr="00C6723D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3D" w:rsidRDefault="00C6723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3D" w:rsidRDefault="00C6723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3D" w:rsidRDefault="00C6723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3D" w:rsidRDefault="00C6723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C6723D" w:rsidTr="00C6723D">
        <w:trPr>
          <w:trHeight w:val="2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КОШАРКА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rPr>
                <w:rFonts w:ascii="Calibri" w:hAnsi="Calibri"/>
                <w:sz w:val="20"/>
                <w:szCs w:val="20"/>
                <w:lang w:val="mk-MK"/>
              </w:rPr>
            </w:pPr>
            <w:r>
              <w:rPr>
                <w:rFonts w:ascii="Calibri" w:hAnsi="Calibri"/>
                <w:sz w:val="20"/>
                <w:szCs w:val="20"/>
                <w:lang w:val="mk-MK"/>
              </w:rPr>
              <w:t>гз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зпз1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сосопственост</w:t>
            </w:r>
          </w:p>
        </w:tc>
      </w:tr>
      <w:tr w:rsidR="00C6723D" w:rsidTr="00C6723D">
        <w:trPr>
          <w:trHeight w:val="2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4232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КОШАРКА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rPr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sz w:val="20"/>
                <w:szCs w:val="20"/>
                <w:lang w:val="mk-MK"/>
              </w:rPr>
              <w:t>зз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сосопственост</w:t>
            </w:r>
          </w:p>
        </w:tc>
      </w:tr>
      <w:tr w:rsidR="00C6723D" w:rsidTr="00C6723D">
        <w:trPr>
          <w:trHeight w:val="2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4233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КОШАРКА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rPr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sz w:val="20"/>
                <w:szCs w:val="20"/>
                <w:lang w:val="mk-MK"/>
              </w:rPr>
              <w:t>гз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зпз1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сосопственост</w:t>
            </w:r>
          </w:p>
        </w:tc>
      </w:tr>
      <w:tr w:rsidR="00C6723D" w:rsidTr="00C6723D">
        <w:trPr>
          <w:trHeight w:val="2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4233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КОШАРКА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зз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202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3D" w:rsidRDefault="00C672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сосопственост</w:t>
            </w:r>
          </w:p>
        </w:tc>
      </w:tr>
    </w:tbl>
    <w:p w:rsidR="00C6723D" w:rsidRDefault="00C6723D" w:rsidP="005C71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сосопственост на  1/4 на должникот </w:t>
      </w:r>
      <w:r w:rsidRPr="00C6723D">
        <w:rPr>
          <w:rFonts w:ascii="Arial" w:hAnsi="Arial" w:cs="Arial"/>
          <w:bCs/>
          <w:color w:val="000000"/>
          <w:lang w:val="mk-MK" w:eastAsia="mk-MK"/>
        </w:rPr>
        <w:t>СЛАВКО ПЕТРОВИЌ со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lang w:val="mk-MK"/>
        </w:rPr>
        <w:t xml:space="preserve">живеалиште на </w:t>
      </w:r>
      <w:r>
        <w:rPr>
          <w:rFonts w:ascii="Arial" w:hAnsi="Arial" w:cs="Arial"/>
          <w:color w:val="000000"/>
          <w:lang w:val="mk-MK" w:eastAsia="mk-MK"/>
        </w:rPr>
        <w:t>ул."Борка Талески" бр.184 Прилеп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C6723D">
        <w:rPr>
          <w:rFonts w:ascii="Arial" w:hAnsi="Arial" w:cs="Arial"/>
          <w:lang w:val="ru-RU"/>
        </w:rPr>
        <w:t xml:space="preserve">13.03.2024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C6723D">
        <w:rPr>
          <w:rFonts w:ascii="Arial" w:hAnsi="Arial" w:cs="Arial"/>
          <w:lang w:val="ru-RU"/>
        </w:rPr>
        <w:t>11</w:t>
      </w:r>
      <w:r w:rsidR="00C6723D">
        <w:rPr>
          <w:rFonts w:ascii="Arial" w:hAnsi="Arial" w:cs="Arial"/>
          <w:lang w:val="en-US"/>
        </w:rPr>
        <w:t xml:space="preserve">:00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 w:rsidR="00C6723D">
        <w:rPr>
          <w:rFonts w:ascii="Arial" w:hAnsi="Arial" w:cs="Arial"/>
          <w:lang w:val="mk-MK"/>
        </w:rPr>
        <w:t xml:space="preserve">Извршителот </w:t>
      </w:r>
      <w:r w:rsidR="00C6723D">
        <w:rPr>
          <w:rFonts w:ascii="Arial" w:hAnsi="Arial" w:cs="Arial"/>
          <w:color w:val="000000"/>
        </w:rPr>
        <w:t>КАРОЛИНА ТАНЕВСКА</w:t>
      </w:r>
      <w:r w:rsidR="00C6723D">
        <w:rPr>
          <w:rFonts w:ascii="Arial" w:hAnsi="Arial" w:cs="Arial"/>
          <w:lang w:val="mk-MK"/>
        </w:rPr>
        <w:t xml:space="preserve"> од </w:t>
      </w:r>
      <w:proofErr w:type="spellStart"/>
      <w:r w:rsidR="00C6723D">
        <w:rPr>
          <w:rFonts w:ascii="Arial" w:hAnsi="Arial" w:cs="Arial"/>
          <w:color w:val="000000"/>
        </w:rPr>
        <w:t>Прилеп</w:t>
      </w:r>
      <w:proofErr w:type="spellEnd"/>
      <w:r w:rsidR="00C6723D">
        <w:rPr>
          <w:rFonts w:ascii="Arial" w:hAnsi="Arial" w:cs="Arial"/>
          <w:lang w:val="en-US"/>
        </w:rPr>
        <w:t xml:space="preserve"> </w:t>
      </w:r>
      <w:r w:rsidR="00C6723D">
        <w:rPr>
          <w:rFonts w:ascii="Arial" w:hAnsi="Arial" w:cs="Arial"/>
          <w:lang w:val="ru-RU"/>
        </w:rPr>
        <w:t>бул: ,,Гоце Делчев" бр.44</w:t>
      </w:r>
      <w:r w:rsidR="00C6723D">
        <w:rPr>
          <w:rFonts w:ascii="Arial" w:hAnsi="Arial" w:cs="Arial"/>
          <w:lang w:val="mk-MK"/>
        </w:rPr>
        <w:t>.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C6723D">
        <w:rPr>
          <w:rFonts w:ascii="Arial" w:hAnsi="Arial" w:cs="Arial"/>
          <w:lang w:val="en-US"/>
        </w:rPr>
        <w:t xml:space="preserve"> </w:t>
      </w:r>
      <w:r w:rsidR="00C6723D">
        <w:rPr>
          <w:rFonts w:ascii="Arial" w:hAnsi="Arial" w:cs="Arial"/>
          <w:lang w:val="mk-MK"/>
        </w:rPr>
        <w:t>за утврдување на вредност од 08.11.2023</w:t>
      </w:r>
      <w:r w:rsidRPr="00905C7E">
        <w:rPr>
          <w:rFonts w:ascii="Arial" w:hAnsi="Arial" w:cs="Arial"/>
          <w:lang w:val="mk-MK"/>
        </w:rPr>
        <w:t xml:space="preserve"> на извршителот </w:t>
      </w:r>
      <w:r w:rsidR="00C6723D">
        <w:rPr>
          <w:rFonts w:ascii="Arial" w:hAnsi="Arial" w:cs="Arial"/>
          <w:color w:val="000000"/>
        </w:rPr>
        <w:t>КАРОЛИНА ТАНЕВСКА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C6723D">
        <w:rPr>
          <w:rFonts w:ascii="Arial" w:hAnsi="Arial" w:cs="Arial"/>
          <w:b/>
          <w:lang w:val="mk-MK"/>
        </w:rPr>
        <w:t>36.442,00 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C6723D" w:rsidRDefault="00905C7E" w:rsidP="005C714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C6723D">
        <w:rPr>
          <w:rFonts w:ascii="Arial" w:hAnsi="Arial" w:cs="Arial"/>
          <w:lang w:val="ru-RU"/>
        </w:rPr>
        <w:t>Налог за извршување врз недвижност И.бр.1692/2022 од 14.07.2022 година на Извршител Каролина Таневска од Прилеп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  <w:r w:rsidR="00F657F3" w:rsidRPr="00F657F3">
        <w:rPr>
          <w:rFonts w:ascii="Arial" w:hAnsi="Arial" w:cs="Arial"/>
          <w:lang w:val="mk-MK"/>
        </w:rPr>
        <w:t xml:space="preserve"> </w:t>
      </w:r>
      <w:r w:rsidR="00F657F3">
        <w:rPr>
          <w:rFonts w:ascii="Arial" w:hAnsi="Arial" w:cs="Arial"/>
          <w:lang w:val="mk-MK"/>
        </w:rPr>
        <w:t xml:space="preserve">во </w:t>
      </w:r>
      <w:r w:rsidR="00F657F3">
        <w:rPr>
          <w:rFonts w:ascii="Arial" w:hAnsi="Arial" w:cs="Arial"/>
          <w:b/>
          <w:lang w:val="mk-MK"/>
        </w:rPr>
        <w:t>износ од  3.644,00 денари,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AB3F55" w:rsidRPr="00AB3F55">
        <w:rPr>
          <w:rFonts w:ascii="Arial" w:hAnsi="Arial" w:cs="Arial"/>
          <w:color w:val="000000"/>
          <w:lang w:val="mk-MK" w:eastAsia="mk-MK"/>
        </w:rPr>
        <w:t>300020000592220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AB3F55" w:rsidRPr="00AB3F55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AB3F55" w:rsidRPr="00AB3F55">
        <w:rPr>
          <w:rFonts w:ascii="Arial" w:hAnsi="Arial" w:cs="Arial"/>
          <w:color w:val="000000"/>
          <w:lang w:val="mk-MK" w:eastAsia="mk-MK"/>
        </w:rPr>
        <w:t>мк5021020506542</w:t>
      </w:r>
      <w:r w:rsidR="00285A4E">
        <w:rPr>
          <w:rFonts w:ascii="Arial" w:hAnsi="Arial" w:cs="Arial"/>
          <w:lang w:val="en-US"/>
        </w:rPr>
        <w:t>.</w:t>
      </w:r>
      <w:r w:rsidR="00F657F3" w:rsidRPr="00F657F3">
        <w:rPr>
          <w:rFonts w:ascii="Arial" w:hAnsi="Arial" w:cs="Arial"/>
          <w:b/>
          <w:lang w:val="mk-MK"/>
        </w:rPr>
        <w:t xml:space="preserve"> </w:t>
      </w:r>
      <w:r w:rsidR="00F657F3">
        <w:rPr>
          <w:rFonts w:ascii="Arial" w:hAnsi="Arial" w:cs="Arial"/>
          <w:b/>
          <w:lang w:val="mk-MK"/>
        </w:rPr>
        <w:t>најдоцна до 12.03.2024 година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5C714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657F3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F657F3"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sectPr w:rsidR="00905C7E" w:rsidRPr="00905C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44"/>
    <w:rsid w:val="0015082C"/>
    <w:rsid w:val="00162356"/>
    <w:rsid w:val="001D1202"/>
    <w:rsid w:val="00285A4E"/>
    <w:rsid w:val="002D6E87"/>
    <w:rsid w:val="00334708"/>
    <w:rsid w:val="003711E6"/>
    <w:rsid w:val="003F4FE9"/>
    <w:rsid w:val="004A7521"/>
    <w:rsid w:val="005B06D5"/>
    <w:rsid w:val="005C7142"/>
    <w:rsid w:val="005E2113"/>
    <w:rsid w:val="005E2B25"/>
    <w:rsid w:val="00606449"/>
    <w:rsid w:val="0062796F"/>
    <w:rsid w:val="006808FC"/>
    <w:rsid w:val="006971FC"/>
    <w:rsid w:val="006D2D32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B3F55"/>
    <w:rsid w:val="00AC774B"/>
    <w:rsid w:val="00AF6DA8"/>
    <w:rsid w:val="00AF758B"/>
    <w:rsid w:val="00BF4AB8"/>
    <w:rsid w:val="00C557C5"/>
    <w:rsid w:val="00C6723D"/>
    <w:rsid w:val="00D07FD4"/>
    <w:rsid w:val="00D319A6"/>
    <w:rsid w:val="00DE5FF1"/>
    <w:rsid w:val="00E469A1"/>
    <w:rsid w:val="00E63DF1"/>
    <w:rsid w:val="00E81523"/>
    <w:rsid w:val="00EA652F"/>
    <w:rsid w:val="00F27B44"/>
    <w:rsid w:val="00F657F3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8;.&#1073;&#1088;.1692-2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И.бр.1692-22 (1)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2003-12-24T10:44:00Z</cp:lastPrinted>
  <dcterms:created xsi:type="dcterms:W3CDTF">2024-02-19T13:59:00Z</dcterms:created>
  <dcterms:modified xsi:type="dcterms:W3CDTF">2024-02-19T13:59:00Z</dcterms:modified>
</cp:coreProperties>
</file>