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360800">
        <w:tc>
          <w:tcPr>
            <w:tcW w:w="6204" w:type="dxa"/>
            <w:hideMark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60800">
        <w:tc>
          <w:tcPr>
            <w:tcW w:w="6204" w:type="dxa"/>
            <w:hideMark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60800">
        <w:tc>
          <w:tcPr>
            <w:tcW w:w="6204" w:type="dxa"/>
            <w:hideMark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3608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360800">
        <w:tc>
          <w:tcPr>
            <w:tcW w:w="6204" w:type="dxa"/>
            <w:hideMark/>
          </w:tcPr>
          <w:p w:rsidR="00823825" w:rsidRPr="00DB4229" w:rsidRDefault="00360800" w:rsidP="003608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Никола Богатинов</w:t>
            </w:r>
          </w:p>
        </w:tc>
        <w:tc>
          <w:tcPr>
            <w:tcW w:w="566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60800">
        <w:tc>
          <w:tcPr>
            <w:tcW w:w="6204" w:type="dxa"/>
            <w:hideMark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3B0CFE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360800">
              <w:rPr>
                <w:rFonts w:ascii="Arial" w:eastAsia="Times New Roman" w:hAnsi="Arial" w:cs="Arial"/>
                <w:b/>
                <w:lang w:val="en-US"/>
              </w:rPr>
              <w:t>617/2023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360800">
        <w:tc>
          <w:tcPr>
            <w:tcW w:w="6204" w:type="dxa"/>
            <w:hideMark/>
          </w:tcPr>
          <w:p w:rsidR="00360800" w:rsidRDefault="00360800" w:rsidP="003608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:rsidR="00823825" w:rsidRPr="00DB4229" w:rsidRDefault="000B2144" w:rsidP="000B21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</w:t>
            </w:r>
            <w:r w:rsidR="00360800">
              <w:rPr>
                <w:rFonts w:ascii="Arial" w:eastAsia="Times New Roman" w:hAnsi="Arial" w:cs="Arial"/>
                <w:b/>
                <w:lang w:val="ru-RU"/>
              </w:rPr>
              <w:t>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60800">
        <w:tc>
          <w:tcPr>
            <w:tcW w:w="6204" w:type="dxa"/>
            <w:hideMark/>
          </w:tcPr>
          <w:p w:rsidR="00823825" w:rsidRPr="00DB4229" w:rsidRDefault="00360800" w:rsidP="003608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ул.Даме Груев бр.7/8-8</w:t>
            </w:r>
          </w:p>
        </w:tc>
        <w:tc>
          <w:tcPr>
            <w:tcW w:w="566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60800">
        <w:tc>
          <w:tcPr>
            <w:tcW w:w="6204" w:type="dxa"/>
            <w:hideMark/>
          </w:tcPr>
          <w:p w:rsidR="00360800" w:rsidRDefault="00360800" w:rsidP="003608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 xml:space="preserve">тел. 02/60-90-316; 074/223-381 </w:t>
            </w:r>
          </w:p>
          <w:p w:rsidR="00823825" w:rsidRPr="00DB4229" w:rsidRDefault="00360800" w:rsidP="003608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izvrsitelbogatinov@gmail.com</w:t>
            </w:r>
          </w:p>
        </w:tc>
        <w:tc>
          <w:tcPr>
            <w:tcW w:w="566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608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10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F1299" w:rsidRPr="00823825" w:rsidRDefault="0021499C" w:rsidP="00810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360800">
        <w:rPr>
          <w:rFonts w:ascii="Arial" w:hAnsi="Arial" w:cs="Arial"/>
        </w:rPr>
        <w:t>Никола Богатинов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360800">
        <w:rPr>
          <w:rFonts w:ascii="Arial" w:hAnsi="Arial" w:cs="Arial"/>
        </w:rPr>
        <w:t>Скопје, ул.Даме Груев бр.7/8-8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360800">
        <w:rPr>
          <w:rFonts w:ascii="Arial" w:hAnsi="Arial" w:cs="Arial"/>
        </w:rPr>
        <w:t>доверителот СТОПАНСКА БАНКА А.Д.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360800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="00360800">
        <w:rPr>
          <w:rFonts w:ascii="Arial" w:hAnsi="Arial" w:cs="Arial"/>
        </w:rPr>
        <w:t>преку полномошник адвокат Горан Нациќ од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823825">
        <w:rPr>
          <w:rFonts w:ascii="Arial" w:hAnsi="Arial" w:cs="Arial"/>
        </w:rPr>
        <w:t xml:space="preserve">засновано на извршната исправа </w:t>
      </w:r>
      <w:bookmarkStart w:id="14" w:name="IzvIsprava"/>
      <w:bookmarkEnd w:id="14"/>
      <w:r w:rsidR="00360800">
        <w:rPr>
          <w:rFonts w:ascii="Arial" w:hAnsi="Arial" w:cs="Arial"/>
        </w:rPr>
        <w:t>ОДУ бр. 393/16 од 01.07.2016 година на Нотар Олга Димовска од Скопје</w:t>
      </w:r>
      <w:r w:rsidRPr="00823825">
        <w:rPr>
          <w:rFonts w:ascii="Arial" w:hAnsi="Arial" w:cs="Arial"/>
        </w:rPr>
        <w:t xml:space="preserve">, против </w:t>
      </w:r>
      <w:bookmarkStart w:id="15" w:name="Dolznik1"/>
      <w:bookmarkEnd w:id="15"/>
      <w:r w:rsidR="00360800">
        <w:rPr>
          <w:rFonts w:ascii="Arial" w:hAnsi="Arial" w:cs="Arial"/>
        </w:rPr>
        <w:t>должниците ДИСАГОН-97 експорт-импорт ДООЕЛ Скопје</w:t>
      </w:r>
      <w:r w:rsidRPr="00823825">
        <w:rPr>
          <w:rFonts w:ascii="Arial" w:hAnsi="Arial" w:cs="Arial"/>
        </w:rPr>
        <w:t xml:space="preserve"> од </w:t>
      </w:r>
      <w:bookmarkStart w:id="16" w:name="DolzGrad1"/>
      <w:bookmarkEnd w:id="16"/>
      <w:r w:rsidR="00360800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7" w:name="opis_edb1_dolz"/>
      <w:bookmarkStart w:id="18" w:name="edb1_dolz"/>
      <w:bookmarkStart w:id="19" w:name="embs_dolz"/>
      <w:bookmarkStart w:id="20" w:name="opis_sed1_dolz"/>
      <w:bookmarkEnd w:id="17"/>
      <w:bookmarkEnd w:id="18"/>
      <w:bookmarkEnd w:id="19"/>
      <w:bookmarkEnd w:id="20"/>
      <w:r w:rsidR="00360800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21" w:name="adresa1_dolz"/>
      <w:bookmarkEnd w:id="21"/>
      <w:r w:rsidR="00360800">
        <w:rPr>
          <w:rFonts w:ascii="Arial" w:hAnsi="Arial" w:cs="Arial"/>
        </w:rPr>
        <w:t>Кеј 13-ти Ноември бр.ГТЦ кат-1 секција/6 локал 10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="00360800">
        <w:rPr>
          <w:rFonts w:ascii="Arial" w:hAnsi="Arial" w:cs="Arial"/>
        </w:rPr>
        <w:t>и Несрин Јонуз од Скопје со живеалиште на ул. Места бр. 21,и Ќани Туша од Скопје со живеалиште на ул.1 бр.51, Блаце,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3" w:name="DatumIzdava"/>
      <w:bookmarkEnd w:id="23"/>
      <w:r w:rsidR="00360800">
        <w:rPr>
          <w:rFonts w:ascii="Arial" w:hAnsi="Arial" w:cs="Arial"/>
        </w:rPr>
        <w:t>12.09.2023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0B2144" w:rsidRPr="000B2144" w:rsidRDefault="000B2144" w:rsidP="00B615C5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0B2144">
        <w:rPr>
          <w:rFonts w:ascii="Arial" w:hAnsi="Arial" w:cs="Arial"/>
          <w:b/>
        </w:rPr>
        <w:t>З А К Л У Ч О К</w:t>
      </w:r>
    </w:p>
    <w:p w:rsidR="000B2144" w:rsidRPr="000B2144" w:rsidRDefault="000B2144" w:rsidP="00B615C5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0B2144">
        <w:rPr>
          <w:rFonts w:ascii="Arial" w:hAnsi="Arial" w:cs="Arial"/>
          <w:b/>
        </w:rPr>
        <w:t>ЗА</w:t>
      </w:r>
      <w:r w:rsidR="00B615C5">
        <w:rPr>
          <w:rFonts w:ascii="Arial" w:hAnsi="Arial" w:cs="Arial"/>
          <w:b/>
        </w:rPr>
        <w:t xml:space="preserve"> ПРВА</w:t>
      </w:r>
      <w:r w:rsidRPr="000B2144">
        <w:rPr>
          <w:rFonts w:ascii="Arial" w:hAnsi="Arial" w:cs="Arial"/>
          <w:b/>
        </w:rPr>
        <w:t xml:space="preserve"> УСНА ЈАВНА ПРОДАЖБА</w:t>
      </w:r>
    </w:p>
    <w:p w:rsidR="00B615C5" w:rsidRDefault="000B2144" w:rsidP="00B615C5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0B2144">
        <w:rPr>
          <w:rFonts w:ascii="Arial" w:hAnsi="Arial" w:cs="Arial"/>
          <w:b/>
        </w:rPr>
        <w:t>(врз основа на членовите 179 став (1), 181 став (1) и 182 став (1) од Законот за извршување)</w:t>
      </w:r>
    </w:p>
    <w:p w:rsidR="00B615C5" w:rsidRPr="000B2144" w:rsidRDefault="00B615C5" w:rsidP="00B615C5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:rsidR="00B615C5" w:rsidRDefault="000B2144" w:rsidP="000B2144">
      <w:pPr>
        <w:ind w:firstLine="720"/>
        <w:jc w:val="both"/>
        <w:rPr>
          <w:rFonts w:ascii="Arial" w:hAnsi="Arial" w:cs="Arial"/>
          <w:b/>
        </w:rPr>
      </w:pPr>
      <w:r w:rsidRPr="000B2144">
        <w:rPr>
          <w:rFonts w:ascii="Arial" w:hAnsi="Arial" w:cs="Arial"/>
          <w:b/>
        </w:rPr>
        <w:t>СЕ ОПРЕДЕЛУВА прва продажба со усно  јавно наддавање на недвижноста означена како:</w:t>
      </w:r>
    </w:p>
    <w:p w:rsidR="00B615C5" w:rsidRPr="00B615C5" w:rsidRDefault="00810783" w:rsidP="00810783">
      <w:pPr>
        <w:jc w:val="both"/>
        <w:rPr>
          <w:rFonts w:ascii="Arial" w:hAnsi="Arial" w:cs="Arial"/>
          <w:b/>
        </w:rPr>
      </w:pPr>
      <w:r w:rsidRPr="00B615C5">
        <w:rPr>
          <w:rFonts w:ascii="Arial" w:hAnsi="Arial" w:cs="Arial"/>
        </w:rPr>
        <w:t>Н</w:t>
      </w:r>
      <w:r w:rsidR="00B615C5" w:rsidRPr="00B615C5">
        <w:rPr>
          <w:rFonts w:ascii="Arial" w:hAnsi="Arial" w:cs="Arial"/>
        </w:rPr>
        <w:t>едвижност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</w:t>
      </w:r>
      <w:r w:rsidR="00B615C5" w:rsidRPr="00B615C5">
        <w:rPr>
          <w:rFonts w:ascii="Arial" w:hAnsi="Arial" w:cs="Arial"/>
        </w:rPr>
        <w:t xml:space="preserve"> </w:t>
      </w:r>
      <w:r w:rsidR="00B615C5">
        <w:rPr>
          <w:rFonts w:ascii="Arial" w:hAnsi="Arial" w:cs="Arial"/>
        </w:rPr>
        <w:t>Несрин Јонуз од Скопје со живеалиште на ул. Места бр. 21</w:t>
      </w:r>
      <w:r w:rsidR="00B615C5" w:rsidRPr="00B615C5">
        <w:rPr>
          <w:rFonts w:ascii="Arial" w:hAnsi="Arial" w:cs="Arial"/>
        </w:rPr>
        <w:t xml:space="preserve"> означена како:</w:t>
      </w:r>
    </w:p>
    <w:p w:rsidR="00B615C5" w:rsidRPr="00810783" w:rsidRDefault="00B615C5" w:rsidP="00B615C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10783">
        <w:rPr>
          <w:rFonts w:ascii="Arial" w:hAnsi="Arial" w:cs="Arial"/>
        </w:rPr>
        <w:t>Недвижноста запишана во имотен лист бр. 44579, КП 8891/2 во КО ЦЕНТАР 1, при Агенција за катастар на недвижности на РСМ – Центар за катастар на недвижности Скопје, со следните ознаки:</w:t>
      </w:r>
    </w:p>
    <w:tbl>
      <w:tblPr>
        <w:tblW w:w="11385" w:type="dxa"/>
        <w:jc w:val="center"/>
        <w:tblInd w:w="-3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9"/>
        <w:gridCol w:w="848"/>
        <w:gridCol w:w="763"/>
        <w:gridCol w:w="1133"/>
        <w:gridCol w:w="850"/>
        <w:gridCol w:w="708"/>
        <w:gridCol w:w="709"/>
        <w:gridCol w:w="709"/>
        <w:gridCol w:w="2266"/>
        <w:gridCol w:w="849"/>
        <w:gridCol w:w="1275"/>
      </w:tblGrid>
      <w:tr w:rsidR="00B615C5" w:rsidTr="00B615C5">
        <w:trPr>
          <w:trHeight w:val="2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И.Л.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К.П.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Објект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Влез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Број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</w:t>
            </w:r>
          </w:p>
        </w:tc>
      </w:tr>
      <w:tr w:rsidR="00B615C5" w:rsidTr="00B615C5">
        <w:trPr>
          <w:trHeight w:val="5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44579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8891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Б4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БУЛ. ГОЦЕ ДЕЛЧЕВ БР. 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ЦЕНТАР 1</w:t>
            </w:r>
          </w:p>
        </w:tc>
      </w:tr>
    </w:tbl>
    <w:p w:rsidR="00B615C5" w:rsidRPr="00810783" w:rsidRDefault="00B615C5" w:rsidP="00B615C5">
      <w:pPr>
        <w:jc w:val="both"/>
        <w:rPr>
          <w:rFonts w:ascii="Arial" w:hAnsi="Arial" w:cs="Arial"/>
          <w:lang w:val="en-US"/>
        </w:rPr>
      </w:pPr>
      <w:r w:rsidRPr="00B615C5">
        <w:rPr>
          <w:rFonts w:ascii="Arial" w:hAnsi="Arial" w:cs="Arial"/>
        </w:rPr>
        <w:t xml:space="preserve">-  сопственост на должникот </w:t>
      </w:r>
      <w:r>
        <w:rPr>
          <w:rFonts w:ascii="Arial" w:hAnsi="Arial" w:cs="Arial"/>
        </w:rPr>
        <w:t>Несрин Јонуз од Скопје</w:t>
      </w:r>
      <w:r w:rsidR="00810783">
        <w:rPr>
          <w:rFonts w:ascii="Arial" w:hAnsi="Arial" w:cs="Arial"/>
          <w:lang w:val="en-US"/>
        </w:rPr>
        <w:t>,</w:t>
      </w:r>
    </w:p>
    <w:p w:rsidR="00B615C5" w:rsidRDefault="00810783" w:rsidP="00B615C5">
      <w:pPr>
        <w:jc w:val="both"/>
        <w:rPr>
          <w:rFonts w:ascii="Arial" w:hAnsi="Arial" w:cs="Arial"/>
        </w:rPr>
      </w:pPr>
      <w:r w:rsidRPr="00810783">
        <w:rPr>
          <w:rFonts w:ascii="Arial" w:hAnsi="Arial" w:cs="Arial"/>
        </w:rPr>
        <w:t>Недвижност</w:t>
      </w:r>
      <w:r>
        <w:rPr>
          <w:rFonts w:ascii="Arial" w:hAnsi="Arial" w:cs="Arial"/>
        </w:rPr>
        <w:t xml:space="preserve"> на</w:t>
      </w:r>
      <w:r w:rsidRPr="00810783">
        <w:rPr>
          <w:rFonts w:ascii="Arial" w:hAnsi="Arial" w:cs="Arial"/>
        </w:rPr>
        <w:t xml:space="preserve"> ДИСАГОН-97 експорт-импорт ДООЕЛ Скопје од Скопје со седиште на Кеј 13-ти Ноември бр.ГТЦ кат-1 секција/6 локал 10 означена како:</w:t>
      </w:r>
    </w:p>
    <w:p w:rsidR="00B615C5" w:rsidRPr="00810783" w:rsidRDefault="00B615C5" w:rsidP="00B615C5">
      <w:pPr>
        <w:pStyle w:val="ListParagraph"/>
        <w:numPr>
          <w:ilvl w:val="0"/>
          <w:numId w:val="1"/>
        </w:numPr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810783">
        <w:rPr>
          <w:rFonts w:ascii="Arial" w:hAnsi="Arial" w:cs="Arial"/>
          <w:bCs/>
          <w:sz w:val="20"/>
          <w:szCs w:val="20"/>
        </w:rPr>
        <w:t xml:space="preserve">Недвижноста запишана во </w:t>
      </w:r>
      <w:r w:rsidRPr="00810783">
        <w:rPr>
          <w:rFonts w:ascii="Arial" w:hAnsi="Arial" w:cs="Arial"/>
          <w:b/>
          <w:bCs/>
          <w:sz w:val="20"/>
          <w:szCs w:val="20"/>
        </w:rPr>
        <w:t xml:space="preserve">имотен лист бр. 2062, КП 6198 </w:t>
      </w:r>
      <w:r w:rsidRPr="00810783">
        <w:rPr>
          <w:rFonts w:ascii="Arial" w:hAnsi="Arial" w:cs="Arial"/>
          <w:bCs/>
          <w:sz w:val="20"/>
          <w:szCs w:val="20"/>
        </w:rPr>
        <w:t xml:space="preserve">во </w:t>
      </w:r>
      <w:r w:rsidRPr="00810783">
        <w:rPr>
          <w:rFonts w:ascii="Arial" w:hAnsi="Arial" w:cs="Arial"/>
          <w:b/>
          <w:bCs/>
          <w:sz w:val="20"/>
          <w:szCs w:val="20"/>
        </w:rPr>
        <w:t>КО КУЧЕВИШТЕ - ВОНГРАД,</w:t>
      </w:r>
      <w:r w:rsidRPr="00810783">
        <w:rPr>
          <w:rFonts w:ascii="Arial" w:hAnsi="Arial" w:cs="Arial"/>
          <w:bCs/>
          <w:sz w:val="20"/>
          <w:szCs w:val="20"/>
        </w:rPr>
        <w:t xml:space="preserve"> при Агенција за катастар на недвижности на РСМ – Центар за катастар на недвижности Скопје, со следните ознаки:</w:t>
      </w:r>
    </w:p>
    <w:tbl>
      <w:tblPr>
        <w:tblW w:w="9855" w:type="dxa"/>
        <w:jc w:val="center"/>
        <w:tblInd w:w="-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992"/>
        <w:gridCol w:w="708"/>
        <w:gridCol w:w="984"/>
        <w:gridCol w:w="822"/>
        <w:gridCol w:w="933"/>
        <w:gridCol w:w="1984"/>
        <w:gridCol w:w="992"/>
        <w:gridCol w:w="1778"/>
      </w:tblGrid>
      <w:tr w:rsidR="00B615C5" w:rsidTr="00810783">
        <w:trPr>
          <w:trHeight w:val="315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И.Л.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К.П.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Дел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Катастарска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</w:t>
            </w:r>
          </w:p>
        </w:tc>
      </w:tr>
      <w:tr w:rsidR="00B615C5" w:rsidTr="00810783">
        <w:trPr>
          <w:trHeight w:val="315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култура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5C5" w:rsidTr="00810783">
        <w:trPr>
          <w:trHeight w:val="50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зз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ПИРКОВ РИД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C5" w:rsidRDefault="00B61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КУЧЕВИШТЕ-ВОНГРАД</w:t>
            </w:r>
          </w:p>
        </w:tc>
      </w:tr>
    </w:tbl>
    <w:p w:rsidR="00B615C5" w:rsidRDefault="00810783" w:rsidP="00B615C5">
      <w:pPr>
        <w:jc w:val="both"/>
        <w:rPr>
          <w:rFonts w:ascii="Arial" w:hAnsi="Arial" w:cs="Arial"/>
          <w:lang w:val="en-US"/>
        </w:rPr>
      </w:pPr>
      <w:r w:rsidRPr="00810783">
        <w:rPr>
          <w:rFonts w:ascii="Arial" w:hAnsi="Arial" w:cs="Arial"/>
        </w:rPr>
        <w:t>-  сопственост на должникот ДИСАГОН - 97 експорт - импорт ДООЕЛ Скопје;</w:t>
      </w:r>
    </w:p>
    <w:p w:rsidR="00810783" w:rsidRDefault="00810783" w:rsidP="00B615C5">
      <w:pPr>
        <w:jc w:val="both"/>
        <w:rPr>
          <w:rFonts w:ascii="Arial" w:hAnsi="Arial" w:cs="Arial"/>
          <w:lang w:val="en-US"/>
        </w:rPr>
      </w:pPr>
      <w:r w:rsidRPr="00810783">
        <w:rPr>
          <w:rFonts w:ascii="Arial" w:hAnsi="Arial" w:cs="Arial"/>
          <w:lang w:val="en-US"/>
        </w:rPr>
        <w:t>Недвижност на Ќани Туша од Скопје со живеалиште на ул.1 бр.51, Блаце означена како:</w:t>
      </w:r>
    </w:p>
    <w:p w:rsidR="00810783" w:rsidRPr="00810783" w:rsidRDefault="00810783" w:rsidP="008107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810783">
        <w:rPr>
          <w:rFonts w:ascii="Arial" w:hAnsi="Arial" w:cs="Arial"/>
          <w:lang w:val="en-US"/>
        </w:rPr>
        <w:lastRenderedPageBreak/>
        <w:t>Недвижноста запишана во имотен лист бр. 3211, КП 6195 во КО КУЧЕВИШТЕ - ВОНГРАД, при Агенција за катастар на недвижности на РСМ – Центар за катастар на недвижности Скопје, со следните ознаки:</w:t>
      </w:r>
    </w:p>
    <w:p w:rsidR="00810783" w:rsidRDefault="00810783" w:rsidP="00B615C5">
      <w:pPr>
        <w:jc w:val="both"/>
        <w:rPr>
          <w:rFonts w:ascii="Arial" w:hAnsi="Arial" w:cs="Arial"/>
          <w:lang w:val="en-US"/>
        </w:rPr>
      </w:pPr>
    </w:p>
    <w:tbl>
      <w:tblPr>
        <w:tblW w:w="10860" w:type="dxa"/>
        <w:jc w:val="center"/>
        <w:tblInd w:w="-3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851"/>
        <w:gridCol w:w="709"/>
        <w:gridCol w:w="708"/>
        <w:gridCol w:w="980"/>
        <w:gridCol w:w="851"/>
        <w:gridCol w:w="708"/>
        <w:gridCol w:w="709"/>
        <w:gridCol w:w="709"/>
        <w:gridCol w:w="1661"/>
        <w:gridCol w:w="850"/>
        <w:gridCol w:w="1700"/>
      </w:tblGrid>
      <w:tr w:rsidR="00810783" w:rsidTr="00810783">
        <w:trPr>
          <w:trHeight w:val="2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3" w:rsidRDefault="008107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Дел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Објект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Влез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Број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</w:t>
            </w:r>
          </w:p>
        </w:tc>
      </w:tr>
      <w:tr w:rsidR="00810783" w:rsidTr="00810783">
        <w:trPr>
          <w:trHeight w:val="5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ПР</w:t>
            </w:r>
            <w:r>
              <w:rPr>
                <w:rFonts w:ascii="Arial" w:hAnsi="Arial" w:cs="Arial"/>
                <w:sz w:val="16"/>
                <w:szCs w:val="16"/>
              </w:rP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ПИРКОВ РИД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3" w:rsidRDefault="00810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КУЧЕВИШТЕ-ВОНГРАД</w:t>
            </w:r>
          </w:p>
        </w:tc>
      </w:tr>
    </w:tbl>
    <w:p w:rsidR="00DE2341" w:rsidRPr="00CE7EA2" w:rsidRDefault="00810783" w:rsidP="00DE2341">
      <w:pPr>
        <w:jc w:val="both"/>
        <w:rPr>
          <w:rFonts w:ascii="Arial" w:hAnsi="Arial" w:cs="Arial"/>
        </w:rPr>
      </w:pPr>
      <w:r w:rsidRPr="00810783">
        <w:rPr>
          <w:rFonts w:ascii="Arial" w:hAnsi="Arial" w:cs="Arial"/>
          <w:lang w:val="en-US"/>
        </w:rPr>
        <w:t>-  сопственост на заложниот должник Ќани Туша;</w:t>
      </w:r>
    </w:p>
    <w:p w:rsidR="00DE2341" w:rsidRPr="00DE2341" w:rsidRDefault="00DE2341" w:rsidP="00DE2341">
      <w:pPr>
        <w:jc w:val="both"/>
        <w:rPr>
          <w:rFonts w:ascii="Arial" w:hAnsi="Arial" w:cs="Arial"/>
        </w:rPr>
      </w:pPr>
      <w:r w:rsidRPr="00DE2341">
        <w:rPr>
          <w:rFonts w:ascii="Arial" w:hAnsi="Arial" w:cs="Arial"/>
        </w:rPr>
        <w:t xml:space="preserve">Почетната вредност на недвижноста под точка I утврдена со заклучок на извршителот Никола Богатинов од Скопје од </w:t>
      </w:r>
      <w:r w:rsidR="003C4507" w:rsidRPr="003C4507">
        <w:rPr>
          <w:rFonts w:ascii="Arial" w:hAnsi="Arial" w:cs="Arial"/>
        </w:rPr>
        <w:t xml:space="preserve">30.06.2023 година </w:t>
      </w:r>
      <w:r w:rsidRPr="00DE2341">
        <w:rPr>
          <w:rFonts w:ascii="Arial" w:hAnsi="Arial" w:cs="Arial"/>
        </w:rPr>
        <w:t xml:space="preserve">изнесува </w:t>
      </w:r>
      <w:r w:rsidR="003C4507" w:rsidRPr="003C4507">
        <w:rPr>
          <w:rFonts w:ascii="Arial" w:hAnsi="Arial" w:cs="Arial"/>
        </w:rPr>
        <w:t>3.273.146,00 денари</w:t>
      </w:r>
      <w:r w:rsidRPr="00DE2341">
        <w:rPr>
          <w:rFonts w:ascii="Arial" w:hAnsi="Arial" w:cs="Arial"/>
        </w:rPr>
        <w:t>, под која недвижноста не може да се продаде на првото јавно наддавање.</w:t>
      </w:r>
      <w:r w:rsidR="00CE7EA2" w:rsidRPr="00CE7EA2">
        <w:t xml:space="preserve"> </w:t>
      </w:r>
      <w:r w:rsidR="00CE7EA2" w:rsidRPr="00CE7EA2">
        <w:rPr>
          <w:rFonts w:ascii="Arial" w:hAnsi="Arial" w:cs="Arial"/>
        </w:rPr>
        <w:t>Продажбата ќе се одржи на ден 24.10.2023 година во 12:00 часот  во просториите на извршител Никола Богатинов од Скопје на ул.Даме Груев бр.7/8-8 Скопје</w:t>
      </w:r>
    </w:p>
    <w:p w:rsidR="00DE2341" w:rsidRDefault="00DE2341" w:rsidP="00DE2341">
      <w:pPr>
        <w:jc w:val="both"/>
        <w:rPr>
          <w:rFonts w:ascii="Arial" w:hAnsi="Arial" w:cs="Arial"/>
        </w:rPr>
      </w:pPr>
      <w:r w:rsidRPr="00DE2341">
        <w:rPr>
          <w:rFonts w:ascii="Arial" w:hAnsi="Arial" w:cs="Arial"/>
        </w:rPr>
        <w:t xml:space="preserve">Почетната вредност на недвижноста под точка </w:t>
      </w:r>
      <w:r w:rsidR="002E1A04">
        <w:rPr>
          <w:rFonts w:ascii="Arial" w:hAnsi="Arial" w:cs="Arial"/>
          <w:lang w:val="en-US"/>
        </w:rPr>
        <w:t>II</w:t>
      </w:r>
      <w:r w:rsidRPr="00DE2341">
        <w:rPr>
          <w:rFonts w:ascii="Arial" w:hAnsi="Arial" w:cs="Arial"/>
        </w:rPr>
        <w:t xml:space="preserve"> утврдена со заклучок на извршителот Никола Богатинов од Скопје од </w:t>
      </w:r>
      <w:r w:rsidR="003C4507" w:rsidRPr="003C4507">
        <w:rPr>
          <w:rFonts w:ascii="Arial" w:hAnsi="Arial" w:cs="Arial"/>
        </w:rPr>
        <w:t xml:space="preserve">25.07.2023 година </w:t>
      </w:r>
      <w:r w:rsidRPr="00DE2341">
        <w:rPr>
          <w:rFonts w:ascii="Arial" w:hAnsi="Arial" w:cs="Arial"/>
        </w:rPr>
        <w:t xml:space="preserve">изнесува </w:t>
      </w:r>
      <w:r w:rsidR="003C4507" w:rsidRPr="003C4507">
        <w:rPr>
          <w:rFonts w:ascii="Arial" w:hAnsi="Arial" w:cs="Arial"/>
        </w:rPr>
        <w:t>4.624.817,00 денари</w:t>
      </w:r>
      <w:r w:rsidRPr="00DE2341">
        <w:rPr>
          <w:rFonts w:ascii="Arial" w:hAnsi="Arial" w:cs="Arial"/>
        </w:rPr>
        <w:t>, под која недвижноста не може да се продаде на првото јавно наддавање</w:t>
      </w:r>
      <w:r w:rsidR="00CE7EA2">
        <w:rPr>
          <w:rFonts w:ascii="Arial" w:hAnsi="Arial" w:cs="Arial"/>
        </w:rPr>
        <w:t>.</w:t>
      </w:r>
      <w:r w:rsidR="00CE7EA2" w:rsidRPr="00CE7EA2">
        <w:t xml:space="preserve"> </w:t>
      </w:r>
      <w:r w:rsidR="00CE7EA2" w:rsidRPr="00CE7EA2">
        <w:rPr>
          <w:rFonts w:ascii="Arial" w:hAnsi="Arial" w:cs="Arial"/>
        </w:rPr>
        <w:t xml:space="preserve">Продажбата ќе се одржи на ден 24.10.2023 година во </w:t>
      </w:r>
      <w:r w:rsidR="00CE7EA2">
        <w:rPr>
          <w:rFonts w:ascii="Arial" w:hAnsi="Arial" w:cs="Arial"/>
        </w:rPr>
        <w:t>13</w:t>
      </w:r>
      <w:r w:rsidR="00CE7EA2" w:rsidRPr="00CE7EA2">
        <w:rPr>
          <w:rFonts w:ascii="Arial" w:hAnsi="Arial" w:cs="Arial"/>
        </w:rPr>
        <w:t>:00 часот  во просториите на извршител Никола Богатинов од Скопје на ул.Даме Груев бр.7/8-8 Скопје</w:t>
      </w:r>
    </w:p>
    <w:p w:rsidR="00CE7EA2" w:rsidRPr="00DE2341" w:rsidRDefault="002E1A04" w:rsidP="00DE2341">
      <w:pPr>
        <w:jc w:val="both"/>
        <w:rPr>
          <w:rFonts w:ascii="Arial" w:hAnsi="Arial" w:cs="Arial"/>
        </w:rPr>
      </w:pPr>
      <w:r w:rsidRPr="002E1A04">
        <w:rPr>
          <w:rFonts w:ascii="Arial" w:hAnsi="Arial" w:cs="Arial"/>
        </w:rPr>
        <w:t xml:space="preserve">Почетната вредност на недвижноста под точка III утврдена со заклучок на извршителот Никола Богатинов од Скопје од </w:t>
      </w:r>
      <w:r w:rsidR="003C4507" w:rsidRPr="003C4507">
        <w:rPr>
          <w:rFonts w:ascii="Arial" w:hAnsi="Arial" w:cs="Arial"/>
        </w:rPr>
        <w:t xml:space="preserve">31.08.2023 година </w:t>
      </w:r>
      <w:r w:rsidRPr="002E1A04">
        <w:rPr>
          <w:rFonts w:ascii="Arial" w:hAnsi="Arial" w:cs="Arial"/>
        </w:rPr>
        <w:t xml:space="preserve">изнесува </w:t>
      </w:r>
      <w:r w:rsidR="003C4507">
        <w:rPr>
          <w:rFonts w:ascii="Arial" w:hAnsi="Arial" w:cs="Arial"/>
        </w:rPr>
        <w:t>6.533.375,00 денари</w:t>
      </w:r>
      <w:r w:rsidRPr="002E1A04">
        <w:rPr>
          <w:rFonts w:ascii="Arial" w:hAnsi="Arial" w:cs="Arial"/>
        </w:rPr>
        <w:t>, под која недвижноста не може да се продаде на првото јавно наддавање.</w:t>
      </w:r>
      <w:r w:rsidR="00CE7EA2">
        <w:rPr>
          <w:rFonts w:ascii="Arial" w:hAnsi="Arial" w:cs="Arial"/>
        </w:rPr>
        <w:t xml:space="preserve"> </w:t>
      </w:r>
      <w:r w:rsidR="00CE7EA2" w:rsidRPr="00CE7EA2">
        <w:rPr>
          <w:rFonts w:ascii="Arial" w:hAnsi="Arial" w:cs="Arial"/>
        </w:rPr>
        <w:t xml:space="preserve">Продажбата ќе се одржи на ден 24.10.2023 година во </w:t>
      </w:r>
      <w:r w:rsidR="00CE7EA2">
        <w:rPr>
          <w:rFonts w:ascii="Arial" w:hAnsi="Arial" w:cs="Arial"/>
        </w:rPr>
        <w:t>14</w:t>
      </w:r>
      <w:r w:rsidR="00CE7EA2" w:rsidRPr="00CE7EA2">
        <w:rPr>
          <w:rFonts w:ascii="Arial" w:hAnsi="Arial" w:cs="Arial"/>
        </w:rPr>
        <w:t>:00 часот  во просториите на извршител Никола Богатинов од Скопје на ул.Даме Груев бр.7/8-8 Скопје</w:t>
      </w:r>
      <w:r w:rsidR="00CE7EA2">
        <w:rPr>
          <w:rFonts w:ascii="Arial" w:hAnsi="Arial" w:cs="Arial"/>
        </w:rPr>
        <w:t>.</w:t>
      </w:r>
    </w:p>
    <w:p w:rsidR="00DE2341" w:rsidRPr="00DE2341" w:rsidRDefault="00DE2341" w:rsidP="00DE2341">
      <w:pPr>
        <w:jc w:val="both"/>
        <w:rPr>
          <w:rFonts w:ascii="Arial" w:hAnsi="Arial" w:cs="Arial"/>
        </w:rPr>
      </w:pPr>
      <w:r w:rsidRPr="00DE2341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B73E8" w:rsidRDefault="00DE2341" w:rsidP="00DE2341">
      <w:pPr>
        <w:jc w:val="both"/>
        <w:rPr>
          <w:rFonts w:ascii="Arial" w:hAnsi="Arial" w:cs="Arial"/>
        </w:rPr>
      </w:pPr>
      <w:r w:rsidRPr="00DE2341"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под точка</w:t>
      </w:r>
      <w:r w:rsidR="009B73E8">
        <w:rPr>
          <w:rFonts w:ascii="Arial" w:hAnsi="Arial" w:cs="Arial"/>
        </w:rPr>
        <w:t>:</w:t>
      </w:r>
    </w:p>
    <w:p w:rsidR="009B73E8" w:rsidRDefault="00DE2341" w:rsidP="00DE2341">
      <w:pPr>
        <w:jc w:val="both"/>
        <w:rPr>
          <w:rFonts w:ascii="Arial" w:hAnsi="Arial" w:cs="Arial"/>
        </w:rPr>
      </w:pPr>
      <w:r w:rsidRPr="00DE2341">
        <w:rPr>
          <w:rFonts w:ascii="Arial" w:hAnsi="Arial" w:cs="Arial"/>
        </w:rPr>
        <w:t>I</w:t>
      </w:r>
      <w:r w:rsidR="00CE7EA2">
        <w:rPr>
          <w:rFonts w:ascii="Arial" w:hAnsi="Arial" w:cs="Arial"/>
        </w:rPr>
        <w:t>- износ од 327.315,00 денари</w:t>
      </w:r>
    </w:p>
    <w:p w:rsidR="009B73E8" w:rsidRDefault="00DE2341" w:rsidP="00DE2341">
      <w:pPr>
        <w:jc w:val="both"/>
        <w:rPr>
          <w:rFonts w:ascii="Arial" w:hAnsi="Arial" w:cs="Arial"/>
        </w:rPr>
      </w:pPr>
      <w:r w:rsidRPr="00DE2341">
        <w:rPr>
          <w:rFonts w:ascii="Arial" w:hAnsi="Arial" w:cs="Arial"/>
        </w:rPr>
        <w:t xml:space="preserve">II </w:t>
      </w:r>
      <w:r w:rsidR="00CE7EA2">
        <w:rPr>
          <w:rFonts w:ascii="Arial" w:hAnsi="Arial" w:cs="Arial"/>
        </w:rPr>
        <w:t>– износ од 462.482,00 денари</w:t>
      </w:r>
    </w:p>
    <w:p w:rsidR="00DE2341" w:rsidRPr="00DE2341" w:rsidRDefault="00DE2341" w:rsidP="00DE2341">
      <w:pPr>
        <w:jc w:val="both"/>
        <w:rPr>
          <w:rFonts w:ascii="Arial" w:hAnsi="Arial" w:cs="Arial"/>
        </w:rPr>
      </w:pPr>
      <w:r w:rsidRPr="00DE2341">
        <w:rPr>
          <w:rFonts w:ascii="Arial" w:hAnsi="Arial" w:cs="Arial"/>
        </w:rPr>
        <w:t xml:space="preserve">III </w:t>
      </w:r>
      <w:r w:rsidR="00CE7EA2">
        <w:rPr>
          <w:rFonts w:ascii="Arial" w:hAnsi="Arial" w:cs="Arial"/>
        </w:rPr>
        <w:t>-</w:t>
      </w:r>
      <w:r w:rsidRPr="00DE2341">
        <w:rPr>
          <w:rFonts w:ascii="Arial" w:hAnsi="Arial" w:cs="Arial"/>
        </w:rPr>
        <w:t xml:space="preserve"> износ од </w:t>
      </w:r>
      <w:r w:rsidR="00CE7EA2">
        <w:rPr>
          <w:rFonts w:ascii="Arial" w:hAnsi="Arial" w:cs="Arial"/>
        </w:rPr>
        <w:t>653</w:t>
      </w:r>
      <w:r w:rsidRPr="00DE2341">
        <w:rPr>
          <w:rFonts w:ascii="Arial" w:hAnsi="Arial" w:cs="Arial"/>
        </w:rPr>
        <w:t>.</w:t>
      </w:r>
      <w:r w:rsidR="00CE7EA2">
        <w:rPr>
          <w:rFonts w:ascii="Arial" w:hAnsi="Arial" w:cs="Arial"/>
        </w:rPr>
        <w:t>338</w:t>
      </w:r>
      <w:r w:rsidRPr="00DE2341">
        <w:rPr>
          <w:rFonts w:ascii="Arial" w:hAnsi="Arial" w:cs="Arial"/>
        </w:rPr>
        <w:t xml:space="preserve">,00 денари. </w:t>
      </w:r>
    </w:p>
    <w:p w:rsidR="00DE2341" w:rsidRPr="00DE2341" w:rsidRDefault="00DE2341" w:rsidP="00DE2341">
      <w:pPr>
        <w:jc w:val="both"/>
        <w:rPr>
          <w:rFonts w:ascii="Arial" w:hAnsi="Arial" w:cs="Arial"/>
        </w:rPr>
      </w:pPr>
      <w:r w:rsidRPr="00DE2341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 290100000214222 која се води кај ТТК БАНКА АД Скопје и даночен број 5080021510680</w:t>
      </w:r>
    </w:p>
    <w:p w:rsidR="00DE2341" w:rsidRPr="00DE2341" w:rsidRDefault="00DE2341" w:rsidP="00DE2341">
      <w:pPr>
        <w:jc w:val="both"/>
        <w:rPr>
          <w:rFonts w:ascii="Arial" w:hAnsi="Arial" w:cs="Arial"/>
        </w:rPr>
      </w:pPr>
      <w:r w:rsidRPr="00DE2341">
        <w:rPr>
          <w:rFonts w:ascii="Arial" w:hAnsi="Arial" w:cs="Arial"/>
        </w:rPr>
        <w:t xml:space="preserve">Гаранцијата да се уплати најдоцна до </w:t>
      </w:r>
      <w:r w:rsidR="0034336F">
        <w:rPr>
          <w:rFonts w:ascii="Arial" w:hAnsi="Arial" w:cs="Arial"/>
        </w:rPr>
        <w:t>20</w:t>
      </w:r>
      <w:r w:rsidRPr="00DE2341">
        <w:rPr>
          <w:rFonts w:ascii="Arial" w:hAnsi="Arial" w:cs="Arial"/>
        </w:rPr>
        <w:t>.</w:t>
      </w:r>
      <w:r w:rsidR="0034336F">
        <w:rPr>
          <w:rFonts w:ascii="Arial" w:hAnsi="Arial" w:cs="Arial"/>
        </w:rPr>
        <w:t>10</w:t>
      </w:r>
      <w:r w:rsidRPr="00DE2341">
        <w:rPr>
          <w:rFonts w:ascii="Arial" w:hAnsi="Arial" w:cs="Arial"/>
        </w:rPr>
        <w:t>.2023 година.</w:t>
      </w:r>
    </w:p>
    <w:p w:rsidR="00DE2341" w:rsidRPr="00DE2341" w:rsidRDefault="00DE2341" w:rsidP="00DE2341">
      <w:pPr>
        <w:jc w:val="both"/>
        <w:rPr>
          <w:rFonts w:ascii="Arial" w:hAnsi="Arial" w:cs="Arial"/>
        </w:rPr>
      </w:pPr>
      <w:r w:rsidRPr="00DE2341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E2341" w:rsidRPr="00DE2341" w:rsidRDefault="00DE2341" w:rsidP="00DE2341">
      <w:pPr>
        <w:jc w:val="both"/>
        <w:rPr>
          <w:rFonts w:ascii="Arial" w:hAnsi="Arial" w:cs="Arial"/>
        </w:rPr>
      </w:pPr>
      <w:r w:rsidRPr="00DE2341">
        <w:rPr>
          <w:rFonts w:ascii="Arial" w:hAnsi="Arial" w:cs="Arial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E2341" w:rsidRPr="00DE2341" w:rsidRDefault="00DE2341" w:rsidP="00DE2341">
      <w:pPr>
        <w:jc w:val="both"/>
        <w:rPr>
          <w:rFonts w:ascii="Arial" w:hAnsi="Arial" w:cs="Arial"/>
        </w:rPr>
      </w:pPr>
      <w:r w:rsidRPr="00DE2341">
        <w:rPr>
          <w:rFonts w:ascii="Arial" w:hAnsi="Arial" w:cs="Arial"/>
        </w:rPr>
        <w:lastRenderedPageBreak/>
        <w:t>Данокот на промет паѓа на товар на купувачот.</w:t>
      </w:r>
    </w:p>
    <w:p w:rsidR="00DE2341" w:rsidRPr="00DE2341" w:rsidRDefault="00DE2341" w:rsidP="00DE2341">
      <w:pPr>
        <w:jc w:val="both"/>
        <w:rPr>
          <w:rFonts w:ascii="Arial" w:hAnsi="Arial" w:cs="Arial"/>
        </w:rPr>
      </w:pPr>
      <w:r w:rsidRPr="00DE2341">
        <w:rPr>
          <w:rFonts w:ascii="Arial" w:hAnsi="Arial" w:cs="Arial"/>
        </w:rPr>
        <w:t>Овој заклучок ќе се објави во следните средства за јавно информирање Нова Македонија и електронски на веб страницата на Комората.</w:t>
      </w:r>
    </w:p>
    <w:p w:rsidR="00DE2341" w:rsidRPr="00DE2341" w:rsidRDefault="00DE2341" w:rsidP="00DE2341">
      <w:pPr>
        <w:jc w:val="both"/>
        <w:rPr>
          <w:rFonts w:ascii="Arial" w:hAnsi="Arial" w:cs="Arial"/>
        </w:rPr>
      </w:pPr>
      <w:r w:rsidRPr="00DE2341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DE2341">
        <w:rPr>
          <w:rFonts w:ascii="Arial" w:hAnsi="Arial" w:cs="Arial"/>
        </w:rPr>
        <w:tab/>
      </w:r>
      <w:r w:rsidRPr="00DE2341">
        <w:rPr>
          <w:rFonts w:ascii="Arial" w:hAnsi="Arial" w:cs="Arial"/>
        </w:rPr>
        <w:tab/>
        <w:t xml:space="preserve">        </w:t>
      </w:r>
      <w:r w:rsidRPr="00DE2341">
        <w:rPr>
          <w:rFonts w:ascii="Arial" w:hAnsi="Arial" w:cs="Arial"/>
        </w:rPr>
        <w:tab/>
        <w:t xml:space="preserve">  </w:t>
      </w:r>
    </w:p>
    <w:p w:rsidR="009B73E8" w:rsidRDefault="00DE2341" w:rsidP="009B73E8">
      <w:pPr>
        <w:spacing w:after="0" w:line="240" w:lineRule="auto"/>
        <w:jc w:val="both"/>
        <w:rPr>
          <w:rFonts w:ascii="Arial" w:hAnsi="Arial" w:cs="Arial"/>
        </w:rPr>
      </w:pPr>
      <w:r w:rsidRPr="00DE2341">
        <w:rPr>
          <w:rFonts w:ascii="Arial" w:hAnsi="Arial" w:cs="Arial"/>
        </w:rPr>
        <w:t xml:space="preserve">                                                                                                                           И З В Р Ш И Т Е Л</w:t>
      </w:r>
    </w:p>
    <w:p w:rsidR="00DE2341" w:rsidRPr="00DE2341" w:rsidRDefault="009B73E8" w:rsidP="009B73E8">
      <w:pPr>
        <w:spacing w:after="0" w:line="240" w:lineRule="auto"/>
        <w:ind w:left="7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E2341" w:rsidRPr="00DE2341">
        <w:rPr>
          <w:rFonts w:ascii="Arial" w:hAnsi="Arial" w:cs="Arial"/>
        </w:rPr>
        <w:t>Никола Богатинов</w:t>
      </w:r>
    </w:p>
    <w:sectPr w:rsidR="00DE2341" w:rsidRPr="00DE2341" w:rsidSect="00810783">
      <w:footerReference w:type="default" r:id="rId9"/>
      <w:pgSz w:w="12240" w:h="15840"/>
      <w:pgMar w:top="720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C5" w:rsidRDefault="00234DC5" w:rsidP="00360800">
      <w:pPr>
        <w:spacing w:after="0" w:line="240" w:lineRule="auto"/>
      </w:pPr>
      <w:r>
        <w:separator/>
      </w:r>
    </w:p>
  </w:endnote>
  <w:endnote w:type="continuationSeparator" w:id="0">
    <w:p w:rsidR="00234DC5" w:rsidRDefault="00234DC5" w:rsidP="0036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04" w:rsidRPr="00360800" w:rsidRDefault="002E1A04" w:rsidP="0036080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4158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C5" w:rsidRDefault="00234DC5" w:rsidP="00360800">
      <w:pPr>
        <w:spacing w:after="0" w:line="240" w:lineRule="auto"/>
      </w:pPr>
      <w:r>
        <w:separator/>
      </w:r>
    </w:p>
  </w:footnote>
  <w:footnote w:type="continuationSeparator" w:id="0">
    <w:p w:rsidR="00234DC5" w:rsidRDefault="00234DC5" w:rsidP="0036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A8D"/>
    <w:multiLevelType w:val="hybridMultilevel"/>
    <w:tmpl w:val="9E7C7F98"/>
    <w:lvl w:ilvl="0" w:tplc="7EF03DD0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94EB3"/>
    <w:multiLevelType w:val="hybridMultilevel"/>
    <w:tmpl w:val="53C07282"/>
    <w:lvl w:ilvl="0" w:tplc="E37A7D46">
      <w:start w:val="1"/>
      <w:numFmt w:val="upperRoman"/>
      <w:lvlText w:val="%1."/>
      <w:lvlJc w:val="left"/>
      <w:pPr>
        <w:ind w:left="1080" w:hanging="72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B2144"/>
    <w:rsid w:val="00106412"/>
    <w:rsid w:val="00132B66"/>
    <w:rsid w:val="0015029B"/>
    <w:rsid w:val="00180BCE"/>
    <w:rsid w:val="00211393"/>
    <w:rsid w:val="0021499C"/>
    <w:rsid w:val="00226087"/>
    <w:rsid w:val="00232336"/>
    <w:rsid w:val="00234DC5"/>
    <w:rsid w:val="002514BB"/>
    <w:rsid w:val="00253CB5"/>
    <w:rsid w:val="002624CE"/>
    <w:rsid w:val="00272123"/>
    <w:rsid w:val="002A014B"/>
    <w:rsid w:val="002A0432"/>
    <w:rsid w:val="002C22E3"/>
    <w:rsid w:val="002C3458"/>
    <w:rsid w:val="002E1A04"/>
    <w:rsid w:val="003106B9"/>
    <w:rsid w:val="0034088F"/>
    <w:rsid w:val="0034336F"/>
    <w:rsid w:val="00360800"/>
    <w:rsid w:val="003A39C4"/>
    <w:rsid w:val="003B0CFE"/>
    <w:rsid w:val="003B40CD"/>
    <w:rsid w:val="003C4507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10783"/>
    <w:rsid w:val="00823825"/>
    <w:rsid w:val="00847844"/>
    <w:rsid w:val="00866DC5"/>
    <w:rsid w:val="0087784C"/>
    <w:rsid w:val="008C43A1"/>
    <w:rsid w:val="009133E6"/>
    <w:rsid w:val="00913EF8"/>
    <w:rsid w:val="00926A7A"/>
    <w:rsid w:val="009626C8"/>
    <w:rsid w:val="00990882"/>
    <w:rsid w:val="009B73E8"/>
    <w:rsid w:val="00A701D2"/>
    <w:rsid w:val="00AE3FFA"/>
    <w:rsid w:val="00B20C15"/>
    <w:rsid w:val="00B269ED"/>
    <w:rsid w:val="00B41890"/>
    <w:rsid w:val="00B51157"/>
    <w:rsid w:val="00B615C5"/>
    <w:rsid w:val="00B62603"/>
    <w:rsid w:val="00BC5E22"/>
    <w:rsid w:val="00BF5243"/>
    <w:rsid w:val="00C02E62"/>
    <w:rsid w:val="00C63C57"/>
    <w:rsid w:val="00C71B87"/>
    <w:rsid w:val="00CC28C6"/>
    <w:rsid w:val="00CE2401"/>
    <w:rsid w:val="00CE7EA2"/>
    <w:rsid w:val="00CF2E54"/>
    <w:rsid w:val="00D41589"/>
    <w:rsid w:val="00D47D14"/>
    <w:rsid w:val="00DA5DC9"/>
    <w:rsid w:val="00DC321E"/>
    <w:rsid w:val="00DE2341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6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8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0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6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6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8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0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6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2023-09-12T12:05:00Z</cp:lastPrinted>
  <dcterms:created xsi:type="dcterms:W3CDTF">2023-09-25T09:41:00Z</dcterms:created>
  <dcterms:modified xsi:type="dcterms:W3CDTF">2023-09-25T09:41:00Z</dcterms:modified>
</cp:coreProperties>
</file>