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CF264C" w:rsidP="009851EC">
            <w:pPr>
              <w:tabs>
                <w:tab w:val="center" w:pos="2268"/>
              </w:tabs>
              <w:spacing w:after="0" w:line="240" w:lineRule="auto"/>
              <w:jc w:val="center"/>
              <w:rPr>
                <w:rFonts w:ascii="Arial" w:eastAsia="Times New Roman" w:hAnsi="Arial" w:cs="Arial"/>
                <w:b/>
                <w:lang w:val="en-US"/>
              </w:rPr>
            </w:pPr>
            <w:bookmarkStart w:id="1" w:name="Ime"/>
            <w:bookmarkEnd w:id="1"/>
            <w:r>
              <w:rPr>
                <w:rFonts w:ascii="Arial" w:eastAsia="Times New Roman" w:hAnsi="Arial" w:cs="Arial"/>
                <w:b/>
                <w:lang w:val="en-US"/>
              </w:rPr>
              <w:t>м-р Славица Ацовска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CF264C">
              <w:rPr>
                <w:rFonts w:ascii="Arial" w:eastAsia="Times New Roman" w:hAnsi="Arial" w:cs="Arial"/>
                <w:b/>
                <w:lang w:val="en-US"/>
              </w:rPr>
              <w:t>477/2024</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CF264C" w:rsidP="009851EC">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Тетово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CF264C" w:rsidP="009851EC">
            <w:pPr>
              <w:tabs>
                <w:tab w:val="center" w:pos="2268"/>
              </w:tabs>
              <w:spacing w:after="0" w:line="240" w:lineRule="auto"/>
              <w:jc w:val="center"/>
              <w:rPr>
                <w:rFonts w:ascii="Arial" w:eastAsia="Times New Roman" w:hAnsi="Arial" w:cs="Arial"/>
                <w:b/>
                <w:lang w:val="en-US"/>
              </w:rPr>
            </w:pPr>
            <w:bookmarkStart w:id="4" w:name="OAdresaIzv"/>
            <w:bookmarkEnd w:id="4"/>
            <w:r>
              <w:rPr>
                <w:rFonts w:ascii="Arial" w:eastAsia="Times New Roman" w:hAnsi="Arial" w:cs="Arial"/>
                <w:b/>
                <w:lang w:val="en-US"/>
              </w:rPr>
              <w:t>ул.Дервиш Цара бр.41/3</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CF264C" w:rsidP="009851EC">
            <w:pPr>
              <w:tabs>
                <w:tab w:val="center" w:pos="2268"/>
              </w:tabs>
              <w:spacing w:after="0" w:line="240" w:lineRule="auto"/>
              <w:jc w:val="center"/>
              <w:rPr>
                <w:rFonts w:ascii="Arial" w:eastAsia="Times New Roman" w:hAnsi="Arial" w:cs="Arial"/>
                <w:b/>
                <w:lang w:val="en-US"/>
              </w:rPr>
            </w:pPr>
            <w:bookmarkStart w:id="5" w:name="tel"/>
            <w:bookmarkEnd w:id="5"/>
            <w:r>
              <w:rPr>
                <w:rFonts w:ascii="Arial" w:eastAsia="Times New Roman" w:hAnsi="Arial" w:cs="Arial"/>
                <w:b/>
                <w:lang w:val="en-US"/>
              </w:rPr>
              <w:t>тел. 044 333-102</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t xml:space="preserve">Извршителот </w:t>
      </w:r>
      <w:bookmarkStart w:id="6" w:name="Izvrsitel"/>
      <w:bookmarkEnd w:id="6"/>
      <w:r>
        <w:rPr>
          <w:rFonts w:ascii="Arial" w:hAnsi="Arial" w:cs="Arial"/>
        </w:rPr>
        <w:t xml:space="preserve">м-р Славица Ацовска од </w:t>
      </w:r>
      <w:bookmarkStart w:id="7" w:name="Adresa"/>
      <w:bookmarkEnd w:id="7"/>
      <w:r>
        <w:rPr>
          <w:rFonts w:ascii="Arial" w:hAnsi="Arial" w:cs="Arial"/>
        </w:rPr>
        <w:t xml:space="preserve">Тетово, ул.Дервиш Цара бр.41/3 врз основа на барањето за спроведување на извршување од </w:t>
      </w:r>
      <w:bookmarkStart w:id="8" w:name="Doveritel1"/>
      <w:bookmarkEnd w:id="8"/>
      <w:r>
        <w:rPr>
          <w:rFonts w:ascii="Arial" w:hAnsi="Arial" w:cs="Arial"/>
        </w:rPr>
        <w:t xml:space="preserve">доверителот заложен доверител </w:t>
      </w:r>
      <w:r>
        <w:rPr>
          <w:rFonts w:ascii="Arial" w:hAnsi="Arial" w:cs="Arial"/>
          <w:b/>
        </w:rPr>
        <w:t xml:space="preserve">ТТК Банка АД Скопје од </w:t>
      </w:r>
      <w:bookmarkStart w:id="9" w:name="DovGrad1"/>
      <w:bookmarkEnd w:id="9"/>
      <w:r>
        <w:rPr>
          <w:rFonts w:ascii="Arial" w:hAnsi="Arial" w:cs="Arial"/>
          <w:b/>
        </w:rPr>
        <w:t>Скопје</w:t>
      </w:r>
      <w:r>
        <w:rPr>
          <w:rFonts w:ascii="Arial" w:hAnsi="Arial" w:cs="Arial"/>
          <w:lang w:val="ru-RU"/>
        </w:rPr>
        <w:t xml:space="preserve"> </w:t>
      </w:r>
      <w:r>
        <w:rPr>
          <w:rFonts w:ascii="Arial" w:hAnsi="Arial" w:cs="Arial"/>
        </w:rPr>
        <w:t xml:space="preserve">со </w:t>
      </w:r>
      <w:bookmarkStart w:id="10" w:name="opis_edb1"/>
      <w:bookmarkEnd w:id="10"/>
      <w:r>
        <w:rPr>
          <w:rFonts w:ascii="Arial" w:hAnsi="Arial" w:cs="Arial"/>
        </w:rPr>
        <w:t xml:space="preserve">ЕДБ 4030006597638 и ЕМБС 6121110 </w:t>
      </w:r>
      <w:bookmarkStart w:id="11" w:name="edb1"/>
      <w:bookmarkEnd w:id="11"/>
      <w:r>
        <w:rPr>
          <w:rFonts w:ascii="Arial" w:hAnsi="Arial" w:cs="Arial"/>
        </w:rPr>
        <w:t xml:space="preserve"> </w:t>
      </w:r>
      <w:bookmarkStart w:id="12" w:name="opis_sed1"/>
      <w:bookmarkEnd w:id="12"/>
      <w:r>
        <w:rPr>
          <w:rFonts w:ascii="Arial" w:hAnsi="Arial" w:cs="Arial"/>
        </w:rPr>
        <w:t xml:space="preserve">и седиште на  </w:t>
      </w:r>
      <w:bookmarkStart w:id="13" w:name="adresa1"/>
      <w:bookmarkEnd w:id="13"/>
      <w:r>
        <w:rPr>
          <w:rFonts w:ascii="Arial" w:hAnsi="Arial" w:cs="Arial"/>
        </w:rPr>
        <w:t>ул. Народен фронт 19А</w:t>
      </w:r>
      <w:r>
        <w:rPr>
          <w:rFonts w:ascii="Arial" w:hAnsi="Arial" w:cs="Arial"/>
          <w:lang w:val="ru-RU"/>
        </w:rPr>
        <w:t xml:space="preserve">, </w:t>
      </w:r>
      <w:bookmarkStart w:id="14" w:name="Doveritel2"/>
      <w:bookmarkStart w:id="15" w:name="Doveritel3"/>
      <w:bookmarkStart w:id="16" w:name="Doveritel4"/>
      <w:bookmarkStart w:id="17" w:name="Doveritel5"/>
      <w:bookmarkEnd w:id="14"/>
      <w:bookmarkEnd w:id="15"/>
      <w:bookmarkEnd w:id="16"/>
      <w:bookmarkEnd w:id="17"/>
      <w:r>
        <w:rPr>
          <w:rFonts w:ascii="Arial" w:hAnsi="Arial" w:cs="Arial"/>
        </w:rPr>
        <w:t xml:space="preserve"> засновано на извршната исправа </w:t>
      </w:r>
      <w:bookmarkStart w:id="18" w:name="IzvIsprava"/>
      <w:bookmarkEnd w:id="18"/>
      <w:r>
        <w:rPr>
          <w:rFonts w:ascii="Arial" w:hAnsi="Arial" w:cs="Arial"/>
        </w:rPr>
        <w:t xml:space="preserve">Нотарски акт Договор за залог хипотека на недвижен имот со својство на извршна исправа </w:t>
      </w:r>
      <w:r>
        <w:rPr>
          <w:rFonts w:ascii="Arial" w:hAnsi="Arial" w:cs="Arial"/>
          <w:b/>
        </w:rPr>
        <w:t>ОДУ бр.156/2018 од 27.03.2018 година на Нотар Љиљана Трповска</w:t>
      </w:r>
      <w:r>
        <w:rPr>
          <w:rFonts w:ascii="Arial" w:hAnsi="Arial" w:cs="Arial"/>
        </w:rPr>
        <w:t xml:space="preserve">, против </w:t>
      </w:r>
      <w:bookmarkStart w:id="19" w:name="Dolznik1"/>
      <w:bookmarkEnd w:id="19"/>
      <w:r>
        <w:rPr>
          <w:rFonts w:ascii="Arial" w:hAnsi="Arial" w:cs="Arial"/>
        </w:rPr>
        <w:t xml:space="preserve">должниците должник и заложен должник </w:t>
      </w:r>
      <w:r>
        <w:rPr>
          <w:rFonts w:ascii="Arial" w:hAnsi="Arial" w:cs="Arial"/>
          <w:b/>
        </w:rPr>
        <w:t>Друштво за производство, трговија и услуги СИН КОМ ПРОМ ДООЕЛ експорт-импорт Џепчиште, Тетово</w:t>
      </w:r>
      <w:r>
        <w:rPr>
          <w:rFonts w:ascii="Arial" w:hAnsi="Arial" w:cs="Arial"/>
        </w:rPr>
        <w:t xml:space="preserve"> од </w:t>
      </w:r>
      <w:bookmarkStart w:id="20" w:name="DolzGrad1"/>
      <w:bookmarkEnd w:id="20"/>
      <w:r>
        <w:rPr>
          <w:rFonts w:ascii="Arial" w:hAnsi="Arial" w:cs="Arial"/>
        </w:rPr>
        <w:t xml:space="preserve">Тетово со </w:t>
      </w:r>
      <w:bookmarkStart w:id="21" w:name="opis_edb1_dolz"/>
      <w:bookmarkEnd w:id="21"/>
      <w:r>
        <w:rPr>
          <w:rFonts w:ascii="Arial" w:hAnsi="Arial" w:cs="Arial"/>
        </w:rPr>
        <w:t>ЕДБ 4028017531383 и ЕМБС 7189397</w:t>
      </w:r>
      <w:r>
        <w:rPr>
          <w:rFonts w:ascii="Arial" w:hAnsi="Arial" w:cs="Arial"/>
          <w:lang w:val="ru-RU"/>
        </w:rPr>
        <w:t xml:space="preserve"> </w:t>
      </w:r>
      <w:bookmarkStart w:id="22" w:name="edb1_dolz"/>
      <w:bookmarkEnd w:id="22"/>
      <w:r>
        <w:rPr>
          <w:rFonts w:ascii="Arial" w:hAnsi="Arial" w:cs="Arial"/>
          <w:lang w:val="ru-RU"/>
        </w:rPr>
        <w:t xml:space="preserve"> </w:t>
      </w:r>
      <w:bookmarkStart w:id="23" w:name="embs_dolz"/>
      <w:bookmarkEnd w:id="23"/>
      <w:r>
        <w:rPr>
          <w:rFonts w:ascii="Arial" w:hAnsi="Arial" w:cs="Arial"/>
          <w:lang w:val="ru-RU"/>
        </w:rPr>
        <w:t xml:space="preserve"> </w:t>
      </w:r>
      <w:bookmarkStart w:id="24" w:name="opis_sed1_dolz"/>
      <w:bookmarkEnd w:id="24"/>
      <w:r>
        <w:rPr>
          <w:rFonts w:ascii="Arial" w:hAnsi="Arial" w:cs="Arial"/>
          <w:lang w:val="ru-RU"/>
        </w:rPr>
        <w:t>и седиште на</w:t>
      </w:r>
      <w:r>
        <w:rPr>
          <w:rFonts w:ascii="Arial" w:hAnsi="Arial" w:cs="Arial"/>
        </w:rPr>
        <w:t xml:space="preserve"> </w:t>
      </w:r>
      <w:bookmarkStart w:id="25" w:name="adresa1_dolz"/>
      <w:bookmarkEnd w:id="25"/>
      <w:r>
        <w:rPr>
          <w:rFonts w:ascii="Arial" w:hAnsi="Arial" w:cs="Arial"/>
        </w:rPr>
        <w:t xml:space="preserve">с.Џепчиште ул.101 бр.50, </w:t>
      </w:r>
      <w:bookmarkStart w:id="26" w:name="Dolznik2"/>
      <w:bookmarkEnd w:id="26"/>
      <w:r>
        <w:rPr>
          <w:rFonts w:ascii="Arial" w:hAnsi="Arial" w:cs="Arial"/>
        </w:rPr>
        <w:t xml:space="preserve">заложен должник </w:t>
      </w:r>
      <w:r>
        <w:rPr>
          <w:rFonts w:ascii="Arial" w:hAnsi="Arial" w:cs="Arial"/>
          <w:b/>
        </w:rPr>
        <w:t>Садудин Исмаиљи</w:t>
      </w:r>
      <w:r>
        <w:rPr>
          <w:rFonts w:ascii="Arial" w:hAnsi="Arial" w:cs="Arial"/>
        </w:rPr>
        <w:t xml:space="preserve"> од Тетово со живеалиште на ул. 101. бр.бб, с.Порој,</w:t>
      </w:r>
      <w:r>
        <w:rPr>
          <w:rFonts w:ascii="Arial" w:hAnsi="Arial" w:cs="Arial"/>
          <w:lang w:val="en-US"/>
        </w:rPr>
        <w:t xml:space="preserve"> </w:t>
      </w:r>
      <w:r>
        <w:rPr>
          <w:rFonts w:ascii="Arial" w:hAnsi="Arial" w:cs="Arial"/>
        </w:rPr>
        <w:t xml:space="preserve">заложен должник </w:t>
      </w:r>
      <w:r>
        <w:rPr>
          <w:rFonts w:ascii="Arial" w:hAnsi="Arial" w:cs="Arial"/>
          <w:b/>
        </w:rPr>
        <w:t>Таџидин Исмаиљи</w:t>
      </w:r>
      <w:r>
        <w:rPr>
          <w:rFonts w:ascii="Arial" w:hAnsi="Arial" w:cs="Arial"/>
        </w:rPr>
        <w:t xml:space="preserve"> од Тетово со живеалиште на ул. 101. бр.бб, с.Порој, согласна страна </w:t>
      </w:r>
      <w:r>
        <w:rPr>
          <w:rFonts w:ascii="Arial" w:hAnsi="Arial" w:cs="Arial"/>
          <w:b/>
        </w:rPr>
        <w:t>Рушиде Исмаили</w:t>
      </w:r>
      <w:r>
        <w:rPr>
          <w:rFonts w:ascii="Arial" w:hAnsi="Arial" w:cs="Arial"/>
        </w:rPr>
        <w:t xml:space="preserve"> од Тетово со живеалиште на ул. 101 бр.бб, с. Порој, сопруга на заложен должник Садудин Исмаиљи,</w:t>
      </w:r>
      <w:r>
        <w:rPr>
          <w:rFonts w:ascii="Arial" w:hAnsi="Arial" w:cs="Arial"/>
          <w:lang w:val="en-US"/>
        </w:rPr>
        <w:t xml:space="preserve"> </w:t>
      </w:r>
      <w:r>
        <w:rPr>
          <w:rFonts w:ascii="Arial" w:hAnsi="Arial" w:cs="Arial"/>
        </w:rPr>
        <w:t xml:space="preserve">и согласна страна </w:t>
      </w:r>
      <w:r>
        <w:rPr>
          <w:rFonts w:ascii="Arial" w:hAnsi="Arial" w:cs="Arial"/>
          <w:b/>
        </w:rPr>
        <w:t>Разије Исмаили</w:t>
      </w:r>
      <w:r>
        <w:rPr>
          <w:rFonts w:ascii="Arial" w:hAnsi="Arial" w:cs="Arial"/>
        </w:rPr>
        <w:t xml:space="preserve"> од Тетово со живеалиште на ул. 101 бр.бб, с. Порој, сопруга на заложен должник</w:t>
      </w:r>
      <w:r>
        <w:rPr>
          <w:rFonts w:ascii="Arial" w:hAnsi="Arial" w:cs="Arial"/>
          <w:lang w:val="en-US"/>
        </w:rPr>
        <w:t xml:space="preserve"> </w:t>
      </w:r>
      <w:r>
        <w:rPr>
          <w:rFonts w:ascii="Arial" w:hAnsi="Arial" w:cs="Arial"/>
        </w:rPr>
        <w:t>Таџедин Исмаиљи за спроведување на извршување</w:t>
      </w:r>
      <w:r>
        <w:rPr>
          <w:rFonts w:ascii="Arial" w:hAnsi="Arial" w:cs="Arial"/>
          <w:lang w:val="en-US"/>
        </w:rPr>
        <w:t>,</w:t>
      </w:r>
      <w:r>
        <w:rPr>
          <w:rFonts w:ascii="Arial" w:hAnsi="Arial" w:cs="Arial"/>
        </w:rPr>
        <w:t xml:space="preserve"> </w:t>
      </w:r>
      <w:bookmarkStart w:id="27" w:name="VredPredmet"/>
      <w:bookmarkEnd w:id="27"/>
      <w:r>
        <w:rPr>
          <w:rFonts w:ascii="Arial" w:hAnsi="Arial" w:cs="Arial"/>
        </w:rPr>
        <w:t xml:space="preserve"> на ден </w:t>
      </w:r>
      <w:bookmarkStart w:id="28" w:name="DatumIzdava"/>
      <w:bookmarkEnd w:id="28"/>
      <w:r>
        <w:rPr>
          <w:rFonts w:ascii="Arial" w:hAnsi="Arial" w:cs="Arial"/>
          <w:lang w:val="en-US"/>
        </w:rPr>
        <w:t>17.04.2024</w:t>
      </w:r>
      <w:r>
        <w:rPr>
          <w:rFonts w:ascii="Arial" w:hAnsi="Arial" w:cs="Arial"/>
        </w:rPr>
        <w:t xml:space="preserve"> година го донесува следниот:</w:t>
      </w:r>
    </w:p>
    <w:p w:rsidR="00CF264C" w:rsidRDefault="00CF264C" w:rsidP="00CF264C">
      <w:pPr>
        <w:spacing w:after="0"/>
        <w:jc w:val="center"/>
        <w:rPr>
          <w:rFonts w:ascii="Arial" w:hAnsi="Arial" w:cs="Arial"/>
          <w:b/>
        </w:rPr>
      </w:pPr>
      <w:r>
        <w:rPr>
          <w:rFonts w:ascii="Arial" w:hAnsi="Arial" w:cs="Arial"/>
          <w:b/>
        </w:rPr>
        <w:t>З А К Л У Ч О К</w:t>
      </w:r>
    </w:p>
    <w:p w:rsidR="00CF264C" w:rsidRDefault="00CF264C" w:rsidP="00CF264C">
      <w:pPr>
        <w:spacing w:after="0"/>
        <w:jc w:val="center"/>
        <w:rPr>
          <w:rFonts w:ascii="Arial" w:hAnsi="Arial" w:cs="Arial"/>
          <w:b/>
        </w:rPr>
      </w:pPr>
      <w:r>
        <w:rPr>
          <w:rFonts w:ascii="Arial" w:hAnsi="Arial" w:cs="Arial"/>
          <w:b/>
        </w:rPr>
        <w:t>ЗА УСНА ЈАВНА ПРОДАЖБА</w:t>
      </w:r>
    </w:p>
    <w:p w:rsidR="00CF264C" w:rsidRDefault="00CF264C" w:rsidP="00CF264C">
      <w:pPr>
        <w:spacing w:after="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CF264C" w:rsidRDefault="00CF264C" w:rsidP="00CF264C">
      <w:pPr>
        <w:autoSpaceDE w:val="0"/>
        <w:autoSpaceDN w:val="0"/>
        <w:adjustRightInd w:val="0"/>
        <w:spacing w:after="0" w:line="240" w:lineRule="auto"/>
        <w:rPr>
          <w:rFonts w:ascii="Arial" w:hAnsi="Arial" w:cs="Arial"/>
          <w:b/>
          <w:bCs/>
          <w:lang w:val="en-US"/>
        </w:rPr>
      </w:pPr>
    </w:p>
    <w:p w:rsidR="00CF264C" w:rsidRDefault="00CF264C" w:rsidP="00CF264C">
      <w:pPr>
        <w:autoSpaceDE w:val="0"/>
        <w:autoSpaceDN w:val="0"/>
        <w:adjustRightInd w:val="0"/>
        <w:spacing w:after="0" w:line="240" w:lineRule="auto"/>
        <w:ind w:firstLine="720"/>
        <w:jc w:val="both"/>
        <w:rPr>
          <w:rFonts w:ascii="Arial" w:hAnsi="Arial" w:cs="Arial"/>
          <w:lang w:val="ru-RU"/>
        </w:rPr>
      </w:pPr>
      <w:r>
        <w:rPr>
          <w:rFonts w:ascii="Arial" w:eastAsia="Times New Roman" w:hAnsi="Arial" w:cs="Arial"/>
        </w:rPr>
        <w:t xml:space="preserve">СЕ ОПРЕДЕЛУВА втора продажба со усно  јавно наддавање на </w:t>
      </w:r>
      <w:r>
        <w:rPr>
          <w:rFonts w:ascii="Arial" w:hAnsi="Arial" w:cs="Arial"/>
        </w:rPr>
        <w:t xml:space="preserve">недвижностите на </w:t>
      </w:r>
      <w:bookmarkStart w:id="29" w:name="ODolz2"/>
      <w:bookmarkEnd w:id="29"/>
      <w:r>
        <w:rPr>
          <w:rFonts w:ascii="Arial" w:hAnsi="Arial" w:cs="Arial"/>
        </w:rPr>
        <w:t xml:space="preserve">должник и заложен должник </w:t>
      </w:r>
      <w:r>
        <w:rPr>
          <w:rFonts w:ascii="Arial" w:hAnsi="Arial" w:cs="Arial"/>
          <w:b/>
        </w:rPr>
        <w:t>Таџидин Исмаиљи од Тетово со живеалиште на ул. 101. бр.бб, с.Порој</w:t>
      </w:r>
      <w:r>
        <w:rPr>
          <w:rFonts w:ascii="Arial" w:hAnsi="Arial" w:cs="Arial"/>
        </w:rPr>
        <w:t>, запишани во при Агенција за катастар на недвижности со следните ознаки</w:t>
      </w:r>
      <w:r>
        <w:rPr>
          <w:rFonts w:ascii="Arial" w:hAnsi="Arial" w:cs="Arial"/>
          <w:lang w:val="ru-RU"/>
        </w:rPr>
        <w:t>:</w:t>
      </w:r>
    </w:p>
    <w:p w:rsidR="00CF264C" w:rsidRDefault="00CF264C" w:rsidP="00CF264C">
      <w:pPr>
        <w:autoSpaceDE w:val="0"/>
        <w:autoSpaceDN w:val="0"/>
        <w:adjustRightInd w:val="0"/>
        <w:spacing w:after="0" w:line="240" w:lineRule="auto"/>
        <w:ind w:firstLine="720"/>
        <w:jc w:val="both"/>
        <w:rPr>
          <w:rFonts w:ascii="Arial" w:hAnsi="Arial" w:cs="Arial"/>
          <w:lang w:val="ru-RU"/>
        </w:rPr>
      </w:pPr>
    </w:p>
    <w:p w:rsidR="00CF264C" w:rsidRDefault="00CF264C" w:rsidP="00CF264C">
      <w:pPr>
        <w:pStyle w:val="ListParagraph"/>
        <w:numPr>
          <w:ilvl w:val="0"/>
          <w:numId w:val="1"/>
        </w:numPr>
        <w:autoSpaceDE w:val="0"/>
        <w:autoSpaceDN w:val="0"/>
        <w:adjustRightInd w:val="0"/>
        <w:spacing w:after="0" w:line="240" w:lineRule="auto"/>
        <w:jc w:val="both"/>
        <w:rPr>
          <w:rFonts w:ascii="Arial" w:hAnsi="Arial" w:cs="Arial"/>
          <w:b/>
          <w:lang w:val="ru-RU"/>
        </w:rPr>
      </w:pPr>
      <w:r>
        <w:rPr>
          <w:rFonts w:ascii="Arial" w:hAnsi="Arial" w:cs="Arial"/>
          <w:lang w:val="ru-RU"/>
        </w:rPr>
        <w:t xml:space="preserve">Согласно извршна исправа </w:t>
      </w:r>
      <w:r>
        <w:rPr>
          <w:rFonts w:ascii="Arial" w:hAnsi="Arial" w:cs="Arial"/>
        </w:rPr>
        <w:t>Нотарски акт Договор за залог хипотека на недвижен имот со својство на извршна исправа ОДУ бр.156/2018 од 27.03.2018 година на Нотар Љиљана Трповска недвижниот имот е опишан</w:t>
      </w:r>
      <w:r>
        <w:rPr>
          <w:rFonts w:ascii="Arial" w:hAnsi="Arial" w:cs="Arial"/>
          <w:b/>
        </w:rPr>
        <w:t xml:space="preserve"> </w:t>
      </w:r>
      <w:r>
        <w:rPr>
          <w:rFonts w:ascii="Arial" w:hAnsi="Arial" w:cs="Arial"/>
        </w:rPr>
        <w:t>како</w:t>
      </w:r>
      <w:r>
        <w:rPr>
          <w:rFonts w:ascii="Arial" w:hAnsi="Arial" w:cs="Arial"/>
          <w:b/>
          <w:lang w:val="ru-RU"/>
        </w:rPr>
        <w:t xml:space="preserve"> ½ од недвижен имот запишан во ИЛ.бр.1300 КО ПОРОЈ.</w:t>
      </w: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t>ЛИСТ Б</w:t>
      </w: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ГИЗ, во површина од 1881м2, право на сосопственост,</w:t>
      </w: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ЗПЗ 1, во површина од 164м2, право на сосопственост,</w:t>
      </w: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ЗПЗ 2, во површина од 198м2, право на сосопственост,</w:t>
      </w: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ЗПЗ 3, во површина од 59м2, право на сосопственост,</w:t>
      </w:r>
    </w:p>
    <w:p w:rsidR="00CF264C" w:rsidRDefault="00CF264C" w:rsidP="00CF264C">
      <w:pPr>
        <w:autoSpaceDE w:val="0"/>
        <w:autoSpaceDN w:val="0"/>
        <w:adjustRightInd w:val="0"/>
        <w:spacing w:after="0" w:line="240" w:lineRule="auto"/>
        <w:jc w:val="both"/>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ЗПЗ 4, во површина од 33м2, право на сосопственост,</w:t>
      </w:r>
      <w:r>
        <w:t xml:space="preserve"> </w:t>
      </w: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t>КП бр.922, дел 6, викано место/улица “ОГРАДЕ” катастарска култура ГЗ, ЗПЗ 5, во површина од 165м2, право на сосопственост.</w:t>
      </w: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t xml:space="preserve"> </w:t>
      </w:r>
    </w:p>
    <w:p w:rsidR="00CF264C" w:rsidRDefault="00CF264C" w:rsidP="00CF264C">
      <w:pPr>
        <w:autoSpaceDE w:val="0"/>
        <w:autoSpaceDN w:val="0"/>
        <w:adjustRightInd w:val="0"/>
        <w:spacing w:after="0" w:line="240" w:lineRule="auto"/>
        <w:jc w:val="both"/>
        <w:rPr>
          <w:rFonts w:ascii="Arial" w:hAnsi="Arial" w:cs="Arial"/>
          <w:b/>
        </w:rPr>
      </w:pPr>
      <w:r>
        <w:rPr>
          <w:rFonts w:ascii="Arial" w:hAnsi="Arial" w:cs="Arial"/>
          <w:b/>
          <w:lang w:val="ru-RU"/>
        </w:rPr>
        <w:t xml:space="preserve">По увид во јавна книга ИЛ.бр.1300 КО ПОРОЈ издаден од Агенција за катастар на недвижности број 1105-13614/2023 од 12.04.2023 во </w:t>
      </w:r>
      <w:r>
        <w:rPr>
          <w:rFonts w:ascii="Arial" w:hAnsi="Arial" w:cs="Arial"/>
          <w:b/>
          <w:lang w:val="en-US"/>
        </w:rPr>
        <w:t>1</w:t>
      </w:r>
      <w:r>
        <w:rPr>
          <w:rFonts w:ascii="Arial" w:hAnsi="Arial" w:cs="Arial"/>
          <w:b/>
        </w:rPr>
        <w:t>4</w:t>
      </w:r>
      <w:r>
        <w:rPr>
          <w:rFonts w:ascii="Arial" w:hAnsi="Arial" w:cs="Arial"/>
          <w:b/>
          <w:lang w:val="en-US"/>
        </w:rPr>
        <w:t>:</w:t>
      </w:r>
      <w:r>
        <w:rPr>
          <w:rFonts w:ascii="Arial" w:hAnsi="Arial" w:cs="Arial"/>
          <w:b/>
        </w:rPr>
        <w:t>26</w:t>
      </w:r>
      <w:r>
        <w:rPr>
          <w:rFonts w:ascii="Arial" w:hAnsi="Arial" w:cs="Arial"/>
          <w:b/>
          <w:lang w:val="en-US"/>
        </w:rPr>
        <w:t>:</w:t>
      </w:r>
      <w:r>
        <w:rPr>
          <w:rFonts w:ascii="Arial" w:hAnsi="Arial" w:cs="Arial"/>
          <w:b/>
        </w:rPr>
        <w:t>02 недвижниот имот е запишан како</w:t>
      </w:r>
      <w:r>
        <w:rPr>
          <w:rFonts w:ascii="Arial" w:hAnsi="Arial" w:cs="Arial"/>
          <w:b/>
          <w:lang w:val="en-US"/>
        </w:rPr>
        <w:t>:</w:t>
      </w: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t>ЛИСТ Б</w:t>
      </w: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lastRenderedPageBreak/>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ГИЗ, во површина од 1882м2, право на сосопственост,</w:t>
      </w: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ЗПЗ 1, во површина од 164м2, право на сосопственост,</w:t>
      </w: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ЗПЗ 2, во површина од 198м2, право на сосопственост,</w:t>
      </w: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ЗПЗ 3, во површина од 59м2, право на сосопственост,</w:t>
      </w:r>
    </w:p>
    <w:p w:rsidR="00CF264C" w:rsidRDefault="00CF264C" w:rsidP="00CF264C">
      <w:pPr>
        <w:autoSpaceDE w:val="0"/>
        <w:autoSpaceDN w:val="0"/>
        <w:adjustRightInd w:val="0"/>
        <w:spacing w:after="0" w:line="240" w:lineRule="auto"/>
        <w:jc w:val="both"/>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ЗПЗ 4, во површина од 33м2, право на сосопственост,</w:t>
      </w:r>
      <w:r>
        <w:t xml:space="preserve"> </w:t>
      </w: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t>КП бр.922, дел 6, викано место/улица “ОГРАДЕ” катастарска култура ГЗ, ЗПЗ 5, во површина од 165м2, право на сосопственост.</w:t>
      </w: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t xml:space="preserve">која се наоѓа во: </w:t>
      </w:r>
    </w:p>
    <w:p w:rsidR="00CF264C" w:rsidRDefault="00CF264C" w:rsidP="00CF264C">
      <w:pPr>
        <w:autoSpaceDE w:val="0"/>
        <w:autoSpaceDN w:val="0"/>
        <w:adjustRightInd w:val="0"/>
        <w:spacing w:after="0" w:line="240" w:lineRule="auto"/>
        <w:jc w:val="both"/>
        <w:rPr>
          <w:rFonts w:ascii="Arial" w:hAnsi="Arial" w:cs="Arial"/>
          <w:b/>
        </w:rPr>
      </w:pPr>
      <w:r>
        <w:rPr>
          <w:rFonts w:ascii="Arial" w:hAnsi="Arial" w:cs="Arial"/>
          <w:b/>
        </w:rPr>
        <w:t>-во совладение и сосопственост на Таџидин Исмаиљи од Тетово со живеалиште на ул. 101. бр.бб, с.Порој.</w:t>
      </w:r>
    </w:p>
    <w:p w:rsidR="00CF264C" w:rsidRDefault="00CF264C" w:rsidP="00CF264C">
      <w:pPr>
        <w:autoSpaceDE w:val="0"/>
        <w:autoSpaceDN w:val="0"/>
        <w:adjustRightInd w:val="0"/>
        <w:spacing w:after="0" w:line="240" w:lineRule="auto"/>
        <w:jc w:val="both"/>
        <w:rPr>
          <w:rFonts w:ascii="Arial" w:hAnsi="Arial" w:cs="Arial"/>
        </w:rPr>
      </w:pPr>
    </w:p>
    <w:p w:rsidR="00CF264C" w:rsidRDefault="00CF264C" w:rsidP="00CF264C">
      <w:pPr>
        <w:pStyle w:val="ListParagraph"/>
        <w:numPr>
          <w:ilvl w:val="0"/>
          <w:numId w:val="1"/>
        </w:numPr>
        <w:autoSpaceDE w:val="0"/>
        <w:autoSpaceDN w:val="0"/>
        <w:adjustRightInd w:val="0"/>
        <w:spacing w:after="0" w:line="240" w:lineRule="auto"/>
        <w:jc w:val="both"/>
        <w:rPr>
          <w:rFonts w:ascii="Arial" w:hAnsi="Arial" w:cs="Arial"/>
          <w:b/>
          <w:lang w:val="ru-RU"/>
        </w:rPr>
      </w:pPr>
      <w:r>
        <w:rPr>
          <w:rFonts w:ascii="Arial" w:hAnsi="Arial" w:cs="Arial"/>
          <w:lang w:val="ru-RU"/>
        </w:rPr>
        <w:t xml:space="preserve">Согласно извршна исправа Нотарски акт Договор за залог хипотека на недвижен имот со својство на извршна исправа ОДУ бр.156/2018 од 27.03.2018 година на Нотар Љиљана Трповска и увид во јавна книга ИЛ.бр.100183 КО ПОРОЈ издаден од Агенција за катастар на недвижности број 1105-13619/2023 од 12.04.2023 во 14:33:09 недвижниот имот е запишан како </w:t>
      </w:r>
      <w:r>
        <w:rPr>
          <w:rFonts w:ascii="Arial" w:hAnsi="Arial" w:cs="Arial"/>
          <w:b/>
          <w:lang w:val="ru-RU"/>
        </w:rPr>
        <w:t>Недвижен имот запишан во ИЛ.бр.10018</w:t>
      </w:r>
      <w:r>
        <w:rPr>
          <w:rFonts w:ascii="Arial" w:hAnsi="Arial" w:cs="Arial"/>
          <w:b/>
          <w:lang w:val="en-US"/>
        </w:rPr>
        <w:t>4</w:t>
      </w:r>
      <w:r>
        <w:rPr>
          <w:rFonts w:ascii="Arial" w:hAnsi="Arial" w:cs="Arial"/>
          <w:b/>
          <w:lang w:val="ru-RU"/>
        </w:rPr>
        <w:t xml:space="preserve"> КО ПОРОЈ.</w:t>
      </w: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t>ЛИСТ В</w:t>
      </w:r>
    </w:p>
    <w:p w:rsidR="00CF264C" w:rsidRDefault="00CF264C" w:rsidP="00CF264C">
      <w:pPr>
        <w:autoSpaceDE w:val="0"/>
        <w:autoSpaceDN w:val="0"/>
        <w:adjustRightInd w:val="0"/>
        <w:spacing w:line="240" w:lineRule="auto"/>
        <w:jc w:val="both"/>
        <w:rPr>
          <w:rFonts w:ascii="Arial" w:hAnsi="Arial" w:cs="Arial"/>
        </w:rPr>
      </w:pPr>
      <w:r>
        <w:rPr>
          <w:rFonts w:ascii="Arial" w:hAnsi="Arial" w:cs="Arial"/>
        </w:rPr>
        <w:t>КП бр.922, дел 6,</w:t>
      </w:r>
      <w:r>
        <w:rPr>
          <w:rFonts w:ascii="Arial" w:hAnsi="Arial" w:cs="Arial"/>
          <w:lang w:val="ru-RU"/>
        </w:rPr>
        <w:t xml:space="preserve"> Адреса (улица и куќен број на зграда) </w:t>
      </w:r>
      <w:r>
        <w:rPr>
          <w:rFonts w:ascii="Arial" w:hAnsi="Arial" w:cs="Arial"/>
        </w:rPr>
        <w:t>“С.ПОРОЈ”, број на зграда/друг објект 5, намена на зграда А1-1, влез 1, кат К1, број 1, намена на посебен заеднички дел од зграда ПП, со внатрешна површина од 13м2, право на сопственост,</w:t>
      </w:r>
    </w:p>
    <w:p w:rsidR="00CF264C" w:rsidRDefault="00CF264C" w:rsidP="00CF264C">
      <w:pPr>
        <w:autoSpaceDE w:val="0"/>
        <w:autoSpaceDN w:val="0"/>
        <w:adjustRightInd w:val="0"/>
        <w:spacing w:line="240" w:lineRule="auto"/>
        <w:jc w:val="both"/>
        <w:rPr>
          <w:rFonts w:ascii="Arial" w:hAnsi="Arial" w:cs="Arial"/>
        </w:rPr>
      </w:pPr>
      <w:r>
        <w:rPr>
          <w:rFonts w:ascii="Arial" w:hAnsi="Arial" w:cs="Arial"/>
        </w:rPr>
        <w:t>КП бр.922, дел 6,</w:t>
      </w:r>
      <w:r>
        <w:rPr>
          <w:rFonts w:ascii="Arial" w:hAnsi="Arial" w:cs="Arial"/>
          <w:lang w:val="ru-RU"/>
        </w:rPr>
        <w:t xml:space="preserve"> Адреса (улица и куќен број на зграда) </w:t>
      </w:r>
      <w:r>
        <w:rPr>
          <w:rFonts w:ascii="Arial" w:hAnsi="Arial" w:cs="Arial"/>
        </w:rPr>
        <w:t>“С.ПОРОЈ”, број на зграда/друг објект 5, намена на зграда А1-1, влез 1, кат К1, број 1, намена на посебен заеднички дел од зграда СТ, со внатрешна површина од 135м2, право на сопственост,</w:t>
      </w:r>
    </w:p>
    <w:p w:rsidR="00CF264C" w:rsidRDefault="00CF264C" w:rsidP="00CF264C">
      <w:pPr>
        <w:autoSpaceDE w:val="0"/>
        <w:autoSpaceDN w:val="0"/>
        <w:adjustRightInd w:val="0"/>
        <w:spacing w:line="240" w:lineRule="auto"/>
        <w:jc w:val="both"/>
        <w:rPr>
          <w:rFonts w:ascii="Arial" w:hAnsi="Arial" w:cs="Arial"/>
        </w:rPr>
      </w:pPr>
      <w:r>
        <w:rPr>
          <w:rFonts w:ascii="Arial" w:hAnsi="Arial" w:cs="Arial"/>
        </w:rPr>
        <w:t>КП бр.922, дел 6,</w:t>
      </w:r>
      <w:r>
        <w:rPr>
          <w:rFonts w:ascii="Arial" w:hAnsi="Arial" w:cs="Arial"/>
          <w:lang w:val="ru-RU"/>
        </w:rPr>
        <w:t xml:space="preserve"> Адреса (улица и куќен број на зграда) </w:t>
      </w:r>
      <w:r>
        <w:rPr>
          <w:rFonts w:ascii="Arial" w:hAnsi="Arial" w:cs="Arial"/>
        </w:rPr>
        <w:t>“С.ПОРОЈ”, број на зграда/друг објект 5, намена на зграда А1-1, влез 1, кат ПО, број 1, намена на посебен заеднички дел од зграда П, со внатрешна површина од 139м2, право на сопственост,</w:t>
      </w:r>
    </w:p>
    <w:p w:rsidR="00CF264C" w:rsidRDefault="00CF264C" w:rsidP="00CF264C">
      <w:pPr>
        <w:autoSpaceDE w:val="0"/>
        <w:autoSpaceDN w:val="0"/>
        <w:adjustRightInd w:val="0"/>
        <w:spacing w:line="240" w:lineRule="auto"/>
        <w:jc w:val="both"/>
        <w:rPr>
          <w:rFonts w:ascii="Arial" w:hAnsi="Arial" w:cs="Arial"/>
        </w:rPr>
      </w:pPr>
      <w:r>
        <w:rPr>
          <w:rFonts w:ascii="Arial" w:hAnsi="Arial" w:cs="Arial"/>
        </w:rPr>
        <w:t>КП бр.922, дел 6,</w:t>
      </w:r>
      <w:r>
        <w:rPr>
          <w:rFonts w:ascii="Arial" w:hAnsi="Arial" w:cs="Arial"/>
          <w:lang w:val="ru-RU"/>
        </w:rPr>
        <w:t xml:space="preserve"> Адреса (улица и куќен број на зграда) </w:t>
      </w:r>
      <w:r>
        <w:rPr>
          <w:rFonts w:ascii="Arial" w:hAnsi="Arial" w:cs="Arial"/>
        </w:rPr>
        <w:t>“С.ПОРОЈ”, број на зграда/друг објект 5, намена на зграда А1-1, влез 1, кат ПР, број 1, намена на посебен заеднички дел од зграда СТ, со внатрешна површина од 144м2, право на сопственост</w:t>
      </w:r>
    </w:p>
    <w:p w:rsidR="00CF264C" w:rsidRDefault="00CF264C" w:rsidP="00CF264C">
      <w:pPr>
        <w:autoSpaceDE w:val="0"/>
        <w:autoSpaceDN w:val="0"/>
        <w:adjustRightInd w:val="0"/>
        <w:spacing w:after="0" w:line="240" w:lineRule="auto"/>
        <w:jc w:val="both"/>
        <w:rPr>
          <w:rFonts w:ascii="Arial" w:hAnsi="Arial" w:cs="Arial"/>
        </w:rPr>
      </w:pPr>
      <w:r>
        <w:rPr>
          <w:rFonts w:ascii="Arial" w:hAnsi="Arial" w:cs="Arial"/>
        </w:rPr>
        <w:t xml:space="preserve">која се наоѓа во: </w:t>
      </w:r>
    </w:p>
    <w:p w:rsidR="00CF264C" w:rsidRDefault="00CF264C" w:rsidP="00CF264C">
      <w:pPr>
        <w:autoSpaceDE w:val="0"/>
        <w:autoSpaceDN w:val="0"/>
        <w:adjustRightInd w:val="0"/>
        <w:spacing w:after="0" w:line="240" w:lineRule="auto"/>
        <w:jc w:val="both"/>
        <w:rPr>
          <w:rFonts w:ascii="Arial" w:hAnsi="Arial" w:cs="Arial"/>
          <w:b/>
        </w:rPr>
      </w:pPr>
      <w:r>
        <w:rPr>
          <w:rFonts w:ascii="Arial" w:hAnsi="Arial" w:cs="Arial"/>
          <w:b/>
        </w:rPr>
        <w:t>-во владение и сопственост на Таџидин Исмаиљи од Тетово со живеалиште на ул. 101. бр.бб, с.Порој.</w:t>
      </w:r>
    </w:p>
    <w:p w:rsidR="00CF264C" w:rsidRDefault="00CF264C" w:rsidP="00CF264C">
      <w:pPr>
        <w:spacing w:after="0" w:line="240" w:lineRule="auto"/>
        <w:ind w:firstLine="720"/>
        <w:jc w:val="both"/>
        <w:rPr>
          <w:rFonts w:ascii="Arial" w:eastAsia="Times New Roman" w:hAnsi="Arial" w:cs="Arial"/>
        </w:rPr>
      </w:pPr>
      <w:r>
        <w:rPr>
          <w:rFonts w:ascii="Arial" w:eastAsia="Times New Roman" w:hAnsi="Arial" w:cs="Arial"/>
        </w:rPr>
        <w:t xml:space="preserve">Продажбата ќе се одржи на ден </w:t>
      </w:r>
      <w:r>
        <w:rPr>
          <w:rFonts w:ascii="Arial" w:eastAsia="Times New Roman" w:hAnsi="Arial" w:cs="Arial"/>
          <w:b/>
        </w:rPr>
        <w:t>10.</w:t>
      </w:r>
      <w:r>
        <w:rPr>
          <w:rFonts w:ascii="Arial" w:eastAsia="Times New Roman" w:hAnsi="Arial" w:cs="Arial"/>
          <w:b/>
          <w:lang w:val="en-US"/>
        </w:rPr>
        <w:t>0</w:t>
      </w:r>
      <w:r>
        <w:rPr>
          <w:rFonts w:ascii="Arial" w:eastAsia="Times New Roman" w:hAnsi="Arial" w:cs="Arial"/>
          <w:b/>
        </w:rPr>
        <w:t>5</w:t>
      </w:r>
      <w:r>
        <w:rPr>
          <w:rFonts w:ascii="Arial" w:eastAsia="Times New Roman" w:hAnsi="Arial" w:cs="Arial"/>
          <w:b/>
          <w:lang w:val="ru-RU"/>
        </w:rPr>
        <w:t>.202</w:t>
      </w:r>
      <w:r>
        <w:rPr>
          <w:rFonts w:ascii="Arial" w:eastAsia="Times New Roman" w:hAnsi="Arial" w:cs="Arial"/>
          <w:b/>
          <w:lang w:val="en-US"/>
        </w:rPr>
        <w:t>4</w:t>
      </w:r>
      <w:r>
        <w:rPr>
          <w:rFonts w:ascii="Arial" w:eastAsia="Times New Roman" w:hAnsi="Arial" w:cs="Arial"/>
          <w:b/>
          <w:lang w:val="ru-RU"/>
        </w:rPr>
        <w:t xml:space="preserve"> </w:t>
      </w:r>
      <w:r>
        <w:rPr>
          <w:rFonts w:ascii="Arial" w:eastAsia="Times New Roman" w:hAnsi="Arial" w:cs="Arial"/>
          <w:b/>
        </w:rPr>
        <w:t>година (петок)</w:t>
      </w:r>
      <w:r>
        <w:rPr>
          <w:b/>
        </w:rPr>
        <w:t xml:space="preserve"> </w:t>
      </w:r>
      <w:r>
        <w:rPr>
          <w:rFonts w:ascii="Arial" w:eastAsia="Times New Roman" w:hAnsi="Arial" w:cs="Arial"/>
          <w:b/>
        </w:rPr>
        <w:t>во 1</w:t>
      </w:r>
      <w:r>
        <w:rPr>
          <w:rFonts w:ascii="Arial" w:eastAsia="Times New Roman" w:hAnsi="Arial" w:cs="Arial"/>
          <w:b/>
          <w:lang w:val="en-US"/>
        </w:rPr>
        <w:t>2</w:t>
      </w:r>
      <w:r>
        <w:rPr>
          <w:rFonts w:ascii="Arial" w:eastAsia="Times New Roman" w:hAnsi="Arial" w:cs="Arial"/>
          <w:b/>
        </w:rPr>
        <w:t>:00 часот</w:t>
      </w:r>
      <w:r>
        <w:rPr>
          <w:rFonts w:ascii="Arial" w:eastAsia="Times New Roman" w:hAnsi="Arial" w:cs="Arial"/>
        </w:rPr>
        <w:t xml:space="preserve"> во просториите на </w:t>
      </w:r>
      <w:r>
        <w:rPr>
          <w:rFonts w:ascii="Arial" w:hAnsi="Arial" w:cs="Arial"/>
        </w:rPr>
        <w:t xml:space="preserve">Извршителот </w:t>
      </w:r>
      <w:r>
        <w:rPr>
          <w:rFonts w:ascii="Arial" w:hAnsi="Arial" w:cs="Arial"/>
          <w:bCs/>
          <w:color w:val="000000"/>
        </w:rPr>
        <w:t>м-р Славица Ацовска</w:t>
      </w:r>
      <w:r>
        <w:rPr>
          <w:rFonts w:ascii="Arial" w:hAnsi="Arial" w:cs="Arial"/>
        </w:rPr>
        <w:t xml:space="preserve"> од </w:t>
      </w:r>
      <w:r>
        <w:rPr>
          <w:rFonts w:ascii="Arial" w:hAnsi="Arial" w:cs="Arial"/>
          <w:bCs/>
          <w:color w:val="000000"/>
        </w:rPr>
        <w:t>Тетово</w:t>
      </w:r>
      <w:r>
        <w:rPr>
          <w:rFonts w:ascii="Arial" w:hAnsi="Arial" w:cs="Arial"/>
          <w:bCs/>
          <w:color w:val="000000"/>
          <w:lang w:val="en-US"/>
        </w:rPr>
        <w:t xml:space="preserve"> </w:t>
      </w:r>
      <w:r>
        <w:rPr>
          <w:rFonts w:ascii="Arial" w:hAnsi="Arial" w:cs="Arial"/>
          <w:bCs/>
          <w:color w:val="000000"/>
        </w:rPr>
        <w:t>на ул. Дервиш Цара бр.41/3, Тетово, телефон 044 333 102</w:t>
      </w:r>
      <w:r>
        <w:rPr>
          <w:rFonts w:ascii="Arial" w:eastAsia="Times New Roman" w:hAnsi="Arial" w:cs="Arial"/>
        </w:rPr>
        <w:t xml:space="preserve">. </w:t>
      </w:r>
    </w:p>
    <w:p w:rsidR="00CF264C" w:rsidRDefault="00CF264C" w:rsidP="00CF264C">
      <w:pPr>
        <w:spacing w:after="0" w:line="240" w:lineRule="auto"/>
        <w:ind w:firstLine="720"/>
        <w:jc w:val="both"/>
        <w:rPr>
          <w:rFonts w:ascii="Arial" w:eastAsia="Times New Roman" w:hAnsi="Arial" w:cs="Arial"/>
        </w:rPr>
      </w:pPr>
      <w:r>
        <w:rPr>
          <w:rFonts w:ascii="Arial" w:eastAsia="Times New Roman" w:hAnsi="Arial" w:cs="Arial"/>
        </w:rPr>
        <w:t xml:space="preserve">Почетната вредност на недвижноста, утврдена со Заклучок за утврдување на врдност на недвижност чл.177 ЗИ заведен под И.бр. </w:t>
      </w:r>
      <w:r>
        <w:rPr>
          <w:rFonts w:ascii="Arial" w:eastAsia="Times New Roman" w:hAnsi="Arial" w:cs="Arial"/>
          <w:lang w:val="en-US"/>
        </w:rPr>
        <w:t>477/2024</w:t>
      </w:r>
      <w:r>
        <w:rPr>
          <w:rFonts w:ascii="Arial" w:eastAsia="Times New Roman" w:hAnsi="Arial" w:cs="Arial"/>
        </w:rPr>
        <w:t xml:space="preserve"> од </w:t>
      </w:r>
      <w:r>
        <w:rPr>
          <w:rFonts w:ascii="Arial" w:eastAsia="Times New Roman" w:hAnsi="Arial" w:cs="Arial"/>
          <w:lang w:val="en-US"/>
        </w:rPr>
        <w:t>18.03.2024</w:t>
      </w:r>
      <w:r>
        <w:rPr>
          <w:rFonts w:ascii="Arial" w:eastAsia="Times New Roman" w:hAnsi="Arial" w:cs="Arial"/>
        </w:rPr>
        <w:t xml:space="preserve"> година на </w:t>
      </w:r>
      <w:r>
        <w:rPr>
          <w:rFonts w:ascii="Arial" w:hAnsi="Arial" w:cs="Arial"/>
        </w:rPr>
        <w:t xml:space="preserve">Извршителот </w:t>
      </w:r>
      <w:r>
        <w:rPr>
          <w:rFonts w:ascii="Arial" w:hAnsi="Arial" w:cs="Arial"/>
          <w:bCs/>
          <w:color w:val="000000"/>
        </w:rPr>
        <w:t>м-р Славица Ацовска</w:t>
      </w:r>
      <w:r>
        <w:rPr>
          <w:rFonts w:ascii="Arial" w:eastAsia="Times New Roman" w:hAnsi="Arial" w:cs="Arial"/>
        </w:rPr>
        <w:t xml:space="preserve">,  изнесува вкупен износ </w:t>
      </w:r>
      <w:r>
        <w:rPr>
          <w:rFonts w:ascii="Arial" w:hAnsi="Arial" w:cs="Arial"/>
        </w:rPr>
        <w:t>од</w:t>
      </w:r>
      <w:r>
        <w:rPr>
          <w:rFonts w:ascii="Arial" w:hAnsi="Arial" w:cs="Arial"/>
          <w:b/>
        </w:rPr>
        <w:t xml:space="preserve"> </w:t>
      </w:r>
      <w:r>
        <w:rPr>
          <w:rFonts w:ascii="Arial" w:hAnsi="Arial" w:cs="Arial"/>
          <w:b/>
          <w:lang w:val="en-US"/>
        </w:rPr>
        <w:t>11.797.793</w:t>
      </w:r>
      <w:r>
        <w:rPr>
          <w:rFonts w:ascii="Arial" w:hAnsi="Arial" w:cs="Arial"/>
          <w:b/>
        </w:rPr>
        <w:t>,00 денари</w:t>
      </w:r>
      <w:r>
        <w:rPr>
          <w:rFonts w:ascii="Arial" w:hAnsi="Arial" w:cs="Arial"/>
        </w:rPr>
        <w:t xml:space="preserve"> (од кои</w:t>
      </w:r>
      <w:r>
        <w:rPr>
          <w:rFonts w:ascii="Arial" w:hAnsi="Arial" w:cs="Arial"/>
          <w:lang w:val="en-US"/>
        </w:rPr>
        <w:t>:</w:t>
      </w:r>
      <w:r>
        <w:rPr>
          <w:rFonts w:ascii="Arial" w:hAnsi="Arial" w:cs="Arial"/>
        </w:rPr>
        <w:t xml:space="preserve"> </w:t>
      </w:r>
      <w:r w:rsidRPr="00CF264C">
        <w:rPr>
          <w:rFonts w:ascii="Arial" w:hAnsi="Arial" w:cs="Arial"/>
        </w:rPr>
        <w:t>½ идеален дел од градежно земјиште КП бр.922/6 по ИЛ бр. 1300 КО ПОРО</w:t>
      </w:r>
      <w:r>
        <w:rPr>
          <w:rFonts w:ascii="Arial" w:hAnsi="Arial" w:cs="Arial"/>
        </w:rPr>
        <w:t xml:space="preserve">Ј износ од 2.352.500,00 денари и </w:t>
      </w:r>
      <w:r w:rsidRPr="00CF264C">
        <w:rPr>
          <w:rFonts w:ascii="Arial" w:hAnsi="Arial" w:cs="Arial"/>
        </w:rPr>
        <w:t>Стамбен објект куќа по ИЛ бр. 10018</w:t>
      </w:r>
      <w:r w:rsidRPr="00CF264C">
        <w:rPr>
          <w:rFonts w:ascii="Arial" w:hAnsi="Arial" w:cs="Arial"/>
          <w:lang w:val="en-US"/>
        </w:rPr>
        <w:t xml:space="preserve">4 </w:t>
      </w:r>
      <w:r w:rsidRPr="00CF264C">
        <w:rPr>
          <w:rFonts w:ascii="Arial" w:hAnsi="Arial" w:cs="Arial"/>
        </w:rPr>
        <w:t>КО ПОРОЈ износ од 9.</w:t>
      </w:r>
      <w:r w:rsidRPr="00CF264C">
        <w:rPr>
          <w:rFonts w:ascii="Arial" w:hAnsi="Arial" w:cs="Arial"/>
          <w:lang w:val="en-US"/>
        </w:rPr>
        <w:t>445.293</w:t>
      </w:r>
      <w:r w:rsidRPr="00CF264C">
        <w:rPr>
          <w:rFonts w:ascii="Arial" w:hAnsi="Arial" w:cs="Arial"/>
        </w:rPr>
        <w:t>,00 денари</w:t>
      </w:r>
      <w:r>
        <w:rPr>
          <w:rFonts w:ascii="Arial" w:hAnsi="Arial" w:cs="Arial"/>
        </w:rPr>
        <w:t>)</w:t>
      </w:r>
      <w:r w:rsidRPr="00CF264C">
        <w:rPr>
          <w:rFonts w:ascii="Arial" w:hAnsi="Arial" w:cs="Arial"/>
          <w:lang w:val="en-US"/>
        </w:rPr>
        <w:t xml:space="preserve"> </w:t>
      </w:r>
      <w:r w:rsidRPr="00CF264C">
        <w:rPr>
          <w:rFonts w:ascii="Arial" w:hAnsi="Arial" w:cs="Arial"/>
        </w:rPr>
        <w:t xml:space="preserve">на предлог на доверител број 03-1071/15 од 16.04.2024 година примен кај извршител на ден 17.04.2024 година, почетна цена за продажба на второто јавно надавање изнесува </w:t>
      </w:r>
      <w:r w:rsidRPr="00CF264C">
        <w:rPr>
          <w:rFonts w:ascii="Arial" w:hAnsi="Arial" w:cs="Arial"/>
          <w:b/>
        </w:rPr>
        <w:t>7.865.196,00 денари</w:t>
      </w:r>
      <w:r w:rsidRPr="00CF264C">
        <w:rPr>
          <w:rFonts w:ascii="Arial" w:hAnsi="Arial" w:cs="Arial"/>
        </w:rPr>
        <w:t xml:space="preserve"> под која недвижноста не може да се продаде на второто јавно наддавање.</w:t>
      </w:r>
      <w:r>
        <w:rPr>
          <w:rFonts w:ascii="Arial" w:hAnsi="Arial" w:cs="Arial"/>
        </w:rPr>
        <w:t xml:space="preserve"> </w:t>
      </w:r>
      <w:r>
        <w:rPr>
          <w:rFonts w:ascii="Arial" w:eastAsia="Times New Roman" w:hAnsi="Arial" w:cs="Arial"/>
        </w:rPr>
        <w:t xml:space="preserve">Недвижноста е оптоварена со следните товари и службености: </w:t>
      </w:r>
    </w:p>
    <w:p w:rsidR="00CF264C" w:rsidRDefault="00CF264C" w:rsidP="00CF264C">
      <w:pPr>
        <w:spacing w:after="0" w:line="240" w:lineRule="auto"/>
        <w:ind w:firstLine="720"/>
        <w:jc w:val="both"/>
        <w:rPr>
          <w:rFonts w:ascii="Arial" w:eastAsia="Times New Roman" w:hAnsi="Arial" w:cs="Arial"/>
        </w:rPr>
      </w:pPr>
      <w:r>
        <w:rPr>
          <w:rFonts w:ascii="Arial" w:eastAsia="Times New Roman" w:hAnsi="Arial" w:cs="Arial"/>
        </w:rPr>
        <w:t xml:space="preserve">Налог за извршување по чл.166 ЗИ заведен под И.бр. 477/2024 од 22.02.2024 година на Извршителот м-р Славица Ацовска за реализација на извршна исправа Нотарски акт Договор за залог хипотека на недвижен имот со својство на извршна исправа ОДУ бр.156/2018 од 27.03.2018 година на Нотар Љиљана Трповска, во корист на доверител ТТК Банка АД Скопје од Скопје. </w:t>
      </w:r>
    </w:p>
    <w:p w:rsidR="00CF264C" w:rsidRDefault="00CF264C" w:rsidP="00CF264C">
      <w:pPr>
        <w:spacing w:after="0" w:line="240" w:lineRule="auto"/>
        <w:ind w:firstLine="720"/>
        <w:jc w:val="both"/>
        <w:rPr>
          <w:rFonts w:ascii="Arial" w:eastAsia="Times New Roman" w:hAnsi="Arial" w:cs="Arial"/>
        </w:rPr>
      </w:pPr>
      <w:r>
        <w:rPr>
          <w:rFonts w:ascii="Arial" w:eastAsia="Times New Roman" w:hAnsi="Arial" w:cs="Arial"/>
        </w:rPr>
        <w:lastRenderedPageBreak/>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CF264C" w:rsidRDefault="00CF264C" w:rsidP="00CF264C">
      <w:pPr>
        <w:spacing w:after="0" w:line="240" w:lineRule="auto"/>
        <w:ind w:firstLine="720"/>
        <w:jc w:val="both"/>
        <w:rPr>
          <w:rFonts w:ascii="Arial" w:eastAsia="Times New Roman" w:hAnsi="Arial" w:cs="Arial"/>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CF264C" w:rsidRDefault="00CF264C" w:rsidP="00CF264C">
      <w:pPr>
        <w:spacing w:after="0" w:line="240" w:lineRule="auto"/>
        <w:ind w:firstLine="720"/>
        <w:jc w:val="both"/>
        <w:rPr>
          <w:rFonts w:ascii="Arial" w:eastAsia="Times New Roman" w:hAnsi="Arial" w:cs="Arial"/>
        </w:rPr>
      </w:pPr>
      <w:r>
        <w:rPr>
          <w:rFonts w:ascii="Arial" w:eastAsia="Times New Roman" w:hAnsi="Arial" w:cs="Arial"/>
        </w:rPr>
        <w:t>Уплатата на паричните средства на име гаранција се врши еден ден пред одржување на усно јавно надавање, најкасно до 09.05.2024 година, на жиро сметката од извршителот со бр. 290100000083563 која се води кај ТТК Банка АД Скопје и даночен број 5028007133065.</w:t>
      </w:r>
    </w:p>
    <w:p w:rsidR="00CF264C" w:rsidRDefault="00CF264C" w:rsidP="00CF264C">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CF264C" w:rsidRDefault="00CF264C" w:rsidP="00CF264C">
      <w:pPr>
        <w:spacing w:after="0" w:line="240" w:lineRule="auto"/>
        <w:ind w:firstLine="720"/>
        <w:jc w:val="both"/>
        <w:rPr>
          <w:rFonts w:ascii="Arial" w:eastAsia="Times New Roman" w:hAnsi="Arial" w:cs="Arial"/>
        </w:rPr>
      </w:pPr>
      <w:r>
        <w:rPr>
          <w:rFonts w:ascii="Arial" w:eastAsia="Times New Roman" w:hAnsi="Arial" w:cs="Arial"/>
        </w:rPr>
        <w:t>Најповолниот понудувач/купувач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CF264C" w:rsidRDefault="00CF264C" w:rsidP="00CF264C">
      <w:pPr>
        <w:spacing w:after="0" w:line="240" w:lineRule="auto"/>
        <w:ind w:firstLine="720"/>
        <w:jc w:val="both"/>
        <w:rPr>
          <w:rFonts w:ascii="Arial" w:eastAsia="Times New Roman" w:hAnsi="Arial" w:cs="Arial"/>
        </w:rPr>
      </w:pPr>
      <w:r>
        <w:rPr>
          <w:rFonts w:ascii="Arial" w:eastAsia="Times New Roman" w:hAnsi="Arial" w:cs="Arial"/>
        </w:rPr>
        <w:t>Давачките и другите трошоци при купопродажбата на оваа недвижност паѓаат на товар на купувачот.</w:t>
      </w:r>
    </w:p>
    <w:p w:rsidR="00CF264C" w:rsidRDefault="00CF264C" w:rsidP="00CF264C">
      <w:pPr>
        <w:spacing w:after="0" w:line="240" w:lineRule="auto"/>
        <w:ind w:firstLine="720"/>
        <w:jc w:val="both"/>
        <w:rPr>
          <w:rFonts w:ascii="Arial" w:eastAsia="Times New Roman" w:hAnsi="Arial" w:cs="Arial"/>
        </w:rPr>
      </w:pPr>
      <w:r>
        <w:rPr>
          <w:rFonts w:ascii="Arial" w:eastAsia="Times New Roman" w:hAnsi="Arial" w:cs="Arial"/>
        </w:rPr>
        <w:t>Овој заклучок ќе се објави во следните средства за јавно информирање Дневен весник Нова Македонија и електронски на веб страницата на Комората на извршители на РСМ.</w:t>
      </w:r>
    </w:p>
    <w:p w:rsidR="00CF264C" w:rsidRDefault="00CF264C" w:rsidP="00CF264C">
      <w:pPr>
        <w:spacing w:after="0" w:line="240" w:lineRule="auto"/>
        <w:ind w:firstLine="720"/>
        <w:jc w:val="both"/>
        <w:rPr>
          <w:rFonts w:ascii="Arial" w:hAnsi="Arial" w:cs="Arial"/>
          <w:sz w:val="20"/>
          <w:szCs w:val="20"/>
          <w:lang w:val="en-US"/>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p>
    <w:p w:rsidR="00CF264C" w:rsidRDefault="00CF264C" w:rsidP="00CF264C">
      <w:pPr>
        <w:autoSpaceDE w:val="0"/>
        <w:autoSpaceDN w:val="0"/>
        <w:adjustRightInd w:val="0"/>
        <w:spacing w:after="0" w:line="240" w:lineRule="auto"/>
        <w:rPr>
          <w:rFonts w:ascii="Arial" w:hAnsi="Arial" w:cs="Arial"/>
          <w:sz w:val="20"/>
          <w:szCs w:val="20"/>
        </w:rPr>
      </w:pPr>
    </w:p>
    <w:p w:rsidR="00CF264C" w:rsidRDefault="00CF264C" w:rsidP="00CF264C">
      <w:pPr>
        <w:autoSpaceDE w:val="0"/>
        <w:autoSpaceDN w:val="0"/>
        <w:adjustRightInd w:val="0"/>
        <w:spacing w:after="0" w:line="240" w:lineRule="auto"/>
        <w:rPr>
          <w:rFonts w:ascii="Arial" w:hAnsi="Arial" w:cs="Arial"/>
        </w:rPr>
      </w:pPr>
      <w:r>
        <w:rPr>
          <w:rFonts w:ascii="Arial" w:hAnsi="Arial" w:cs="Arial"/>
        </w:rPr>
        <w:t xml:space="preserve">Д.-на: </w:t>
      </w:r>
      <w:r>
        <w:rPr>
          <w:rFonts w:ascii="Arial" w:hAnsi="Arial" w:cs="Arial"/>
        </w:rPr>
        <w:tab/>
      </w:r>
    </w:p>
    <w:p w:rsidR="00CF264C" w:rsidRDefault="00CF264C" w:rsidP="00CF264C">
      <w:pPr>
        <w:autoSpaceDE w:val="0"/>
        <w:autoSpaceDN w:val="0"/>
        <w:adjustRightInd w:val="0"/>
        <w:spacing w:after="0" w:line="240" w:lineRule="auto"/>
        <w:ind w:firstLine="720"/>
        <w:rPr>
          <w:rFonts w:ascii="Arial" w:hAnsi="Arial" w:cs="Arial"/>
        </w:rPr>
      </w:pPr>
      <w:r>
        <w:rPr>
          <w:rFonts w:ascii="Arial" w:hAnsi="Arial" w:cs="Arial"/>
        </w:rPr>
        <w:t>Општина Тетово-Одделение за наплата на даноци,</w:t>
      </w:r>
    </w:p>
    <w:p w:rsidR="00CF264C" w:rsidRDefault="00CF264C" w:rsidP="00CF264C">
      <w:pPr>
        <w:autoSpaceDE w:val="0"/>
        <w:autoSpaceDN w:val="0"/>
        <w:adjustRightInd w:val="0"/>
        <w:spacing w:after="0" w:line="240" w:lineRule="auto"/>
        <w:rPr>
          <w:rFonts w:ascii="Arial" w:hAnsi="Arial" w:cs="Arial"/>
        </w:rPr>
      </w:pPr>
      <w:r>
        <w:rPr>
          <w:rFonts w:ascii="Arial" w:hAnsi="Arial" w:cs="Arial"/>
        </w:rPr>
        <w:t>такси и други надоместоци</w:t>
      </w:r>
    </w:p>
    <w:p w:rsidR="00CF264C" w:rsidRDefault="00CF264C" w:rsidP="00CF264C">
      <w:pPr>
        <w:autoSpaceDE w:val="0"/>
        <w:autoSpaceDN w:val="0"/>
        <w:adjustRightInd w:val="0"/>
        <w:spacing w:after="0" w:line="240" w:lineRule="auto"/>
        <w:ind w:firstLine="720"/>
        <w:rPr>
          <w:rFonts w:ascii="Arial" w:hAnsi="Arial" w:cs="Arial"/>
          <w:lang w:val="en-US"/>
        </w:rPr>
      </w:pPr>
      <w:r>
        <w:rPr>
          <w:rFonts w:ascii="Arial" w:hAnsi="Arial" w:cs="Arial"/>
          <w:b/>
        </w:rPr>
        <w:t>Доверител ТТК Банка АД Скопје</w:t>
      </w:r>
      <w:r>
        <w:rPr>
          <w:rFonts w:ascii="Arial" w:hAnsi="Arial" w:cs="Arial"/>
        </w:rPr>
        <w:t xml:space="preserve">, ул. Народен фронт 19А Скопје  </w:t>
      </w:r>
    </w:p>
    <w:p w:rsidR="00CF264C" w:rsidRDefault="00CF264C" w:rsidP="00CF264C">
      <w:pPr>
        <w:autoSpaceDE w:val="0"/>
        <w:autoSpaceDN w:val="0"/>
        <w:adjustRightInd w:val="0"/>
        <w:spacing w:after="0" w:line="240" w:lineRule="auto"/>
        <w:rPr>
          <w:rFonts w:ascii="Arial" w:hAnsi="Arial" w:cs="Arial"/>
        </w:rPr>
      </w:pPr>
      <w:r>
        <w:rPr>
          <w:rFonts w:ascii="Arial" w:hAnsi="Arial" w:cs="Arial"/>
        </w:rPr>
        <w:t xml:space="preserve">            Должник и заложен должник</w:t>
      </w:r>
      <w:r>
        <w:rPr>
          <w:rFonts w:ascii="Arial" w:hAnsi="Arial" w:cs="Arial"/>
          <w:lang w:val="en-US"/>
        </w:rPr>
        <w:t xml:space="preserve"> </w:t>
      </w:r>
      <w:r>
        <w:rPr>
          <w:rFonts w:ascii="Arial" w:hAnsi="Arial" w:cs="Arial"/>
          <w:b/>
        </w:rPr>
        <w:t>Друштво за производство, трговија и услуги СИН КОМ ПРОМ ДООЕЛ експорт-импорт Џепчиште, Тетово</w:t>
      </w:r>
      <w:r>
        <w:rPr>
          <w:rFonts w:ascii="Arial" w:hAnsi="Arial" w:cs="Arial"/>
        </w:rPr>
        <w:t xml:space="preserve"> с.Џепчиште ул.101 бр.50, </w:t>
      </w:r>
    </w:p>
    <w:p w:rsidR="00CF264C" w:rsidRDefault="00CF264C" w:rsidP="00CF264C">
      <w:pPr>
        <w:autoSpaceDE w:val="0"/>
        <w:autoSpaceDN w:val="0"/>
        <w:adjustRightInd w:val="0"/>
        <w:spacing w:after="0" w:line="240" w:lineRule="auto"/>
        <w:ind w:firstLine="720"/>
        <w:rPr>
          <w:rFonts w:ascii="Arial" w:hAnsi="Arial" w:cs="Arial"/>
        </w:rPr>
      </w:pPr>
      <w:r>
        <w:rPr>
          <w:rFonts w:ascii="Arial" w:hAnsi="Arial" w:cs="Arial"/>
        </w:rPr>
        <w:t xml:space="preserve">Заложен должник </w:t>
      </w:r>
      <w:r>
        <w:rPr>
          <w:rFonts w:ascii="Arial" w:hAnsi="Arial" w:cs="Arial"/>
          <w:b/>
        </w:rPr>
        <w:t>Садудин Исмаиљи,</w:t>
      </w:r>
      <w:r>
        <w:rPr>
          <w:rFonts w:ascii="Arial" w:hAnsi="Arial" w:cs="Arial"/>
        </w:rPr>
        <w:t xml:space="preserve"> ул. 101. бр.бб, с.Порој,</w:t>
      </w:r>
      <w:r>
        <w:rPr>
          <w:rFonts w:ascii="Arial" w:hAnsi="Arial" w:cs="Arial"/>
          <w:lang w:val="en-US"/>
        </w:rPr>
        <w:t xml:space="preserve"> </w:t>
      </w:r>
    </w:p>
    <w:p w:rsidR="00CF264C" w:rsidRDefault="00CF264C" w:rsidP="00CF264C">
      <w:pPr>
        <w:autoSpaceDE w:val="0"/>
        <w:autoSpaceDN w:val="0"/>
        <w:adjustRightInd w:val="0"/>
        <w:spacing w:after="0" w:line="240" w:lineRule="auto"/>
        <w:ind w:firstLine="720"/>
        <w:rPr>
          <w:rFonts w:ascii="Arial" w:hAnsi="Arial" w:cs="Arial"/>
        </w:rPr>
      </w:pPr>
      <w:r>
        <w:rPr>
          <w:rFonts w:ascii="Arial" w:hAnsi="Arial" w:cs="Arial"/>
        </w:rPr>
        <w:t xml:space="preserve">Заложен должник </w:t>
      </w:r>
      <w:r>
        <w:rPr>
          <w:rFonts w:ascii="Arial" w:hAnsi="Arial" w:cs="Arial"/>
          <w:b/>
        </w:rPr>
        <w:t>Таџидин Исмаиљи,</w:t>
      </w:r>
      <w:r>
        <w:rPr>
          <w:rFonts w:ascii="Arial" w:hAnsi="Arial" w:cs="Arial"/>
        </w:rPr>
        <w:t xml:space="preserve"> ул. 101. бр.бб, с.Порој, </w:t>
      </w:r>
    </w:p>
    <w:p w:rsidR="00CF264C" w:rsidRDefault="00CF264C" w:rsidP="00CF264C">
      <w:pPr>
        <w:autoSpaceDE w:val="0"/>
        <w:autoSpaceDN w:val="0"/>
        <w:adjustRightInd w:val="0"/>
        <w:spacing w:after="0" w:line="240" w:lineRule="auto"/>
        <w:ind w:firstLine="720"/>
        <w:rPr>
          <w:rFonts w:ascii="Arial" w:hAnsi="Arial" w:cs="Arial"/>
        </w:rPr>
      </w:pPr>
      <w:r>
        <w:rPr>
          <w:rFonts w:ascii="Arial" w:hAnsi="Arial" w:cs="Arial"/>
        </w:rPr>
        <w:t xml:space="preserve">Согласна страна </w:t>
      </w:r>
      <w:r>
        <w:rPr>
          <w:rFonts w:ascii="Arial" w:hAnsi="Arial" w:cs="Arial"/>
          <w:b/>
        </w:rPr>
        <w:t>Рушиде Исмаили,</w:t>
      </w:r>
      <w:r>
        <w:rPr>
          <w:rFonts w:ascii="Arial" w:hAnsi="Arial" w:cs="Arial"/>
        </w:rPr>
        <w:t xml:space="preserve"> ул. 101 бр.бб, с. Порој, </w:t>
      </w:r>
    </w:p>
    <w:p w:rsidR="00CF264C" w:rsidRDefault="00CF264C" w:rsidP="00CF264C">
      <w:pPr>
        <w:autoSpaceDE w:val="0"/>
        <w:autoSpaceDN w:val="0"/>
        <w:adjustRightInd w:val="0"/>
        <w:spacing w:after="0" w:line="240" w:lineRule="auto"/>
        <w:ind w:firstLine="720"/>
        <w:rPr>
          <w:rFonts w:ascii="Arial" w:hAnsi="Arial" w:cs="Arial"/>
        </w:rPr>
      </w:pPr>
      <w:r>
        <w:rPr>
          <w:rFonts w:ascii="Arial" w:hAnsi="Arial" w:cs="Arial"/>
        </w:rPr>
        <w:t xml:space="preserve">Согласна страна </w:t>
      </w:r>
      <w:r>
        <w:rPr>
          <w:rFonts w:ascii="Arial" w:hAnsi="Arial" w:cs="Arial"/>
          <w:b/>
        </w:rPr>
        <w:t>Разије Исмаили,</w:t>
      </w:r>
      <w:r>
        <w:rPr>
          <w:rFonts w:ascii="Arial" w:hAnsi="Arial" w:cs="Arial"/>
        </w:rPr>
        <w:t xml:space="preserve"> ул. 101. бр.бб, с.Порој,</w:t>
      </w:r>
    </w:p>
    <w:p w:rsidR="00CF264C" w:rsidRDefault="00CF264C" w:rsidP="00CF264C">
      <w:pPr>
        <w:autoSpaceDE w:val="0"/>
        <w:autoSpaceDN w:val="0"/>
        <w:adjustRightInd w:val="0"/>
        <w:spacing w:after="0" w:line="240" w:lineRule="auto"/>
        <w:ind w:firstLine="720"/>
        <w:rPr>
          <w:rFonts w:ascii="Arial" w:hAnsi="Arial" w:cs="Arial"/>
          <w:lang w:val="en-US"/>
        </w:rPr>
      </w:pPr>
      <w:r>
        <w:rPr>
          <w:rFonts w:ascii="Arial" w:hAnsi="Arial" w:cs="Arial"/>
          <w:b/>
        </w:rPr>
        <w:t xml:space="preserve">Арменд Исмаили, </w:t>
      </w:r>
      <w:r>
        <w:rPr>
          <w:rFonts w:ascii="Arial" w:hAnsi="Arial" w:cs="Arial"/>
        </w:rPr>
        <w:t>ул. 101 бр.бб, с. Порој</w:t>
      </w:r>
    </w:p>
    <w:p w:rsidR="00CF264C" w:rsidRDefault="00CF264C" w:rsidP="00CF264C">
      <w:pPr>
        <w:autoSpaceDE w:val="0"/>
        <w:autoSpaceDN w:val="0"/>
        <w:adjustRightInd w:val="0"/>
        <w:spacing w:after="0" w:line="240" w:lineRule="auto"/>
        <w:rPr>
          <w:rFonts w:ascii="Arial" w:hAnsi="Arial" w:cs="Arial"/>
          <w:sz w:val="20"/>
          <w:szCs w:val="20"/>
          <w:lang w:val="en-US"/>
        </w:rPr>
      </w:pPr>
    </w:p>
    <w:p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9851EC">
        <w:trPr>
          <w:trHeight w:val="851"/>
        </w:trPr>
        <w:tc>
          <w:tcPr>
            <w:tcW w:w="4297" w:type="dxa"/>
          </w:tcPr>
          <w:p w:rsidR="00823825" w:rsidRPr="000406D7" w:rsidRDefault="00CF264C" w:rsidP="009851EC">
            <w:pPr>
              <w:pStyle w:val="BodyText"/>
              <w:jc w:val="center"/>
              <w:rPr>
                <w:rFonts w:ascii="Arial" w:hAnsi="Arial" w:cs="Arial"/>
                <w:sz w:val="22"/>
                <w:szCs w:val="22"/>
                <w:lang w:val="mk-MK"/>
              </w:rPr>
            </w:pPr>
            <w:bookmarkStart w:id="30" w:name="OIzvIme"/>
            <w:bookmarkEnd w:id="30"/>
            <w:r>
              <w:rPr>
                <w:rFonts w:ascii="Arial" w:hAnsi="Arial" w:cs="Arial"/>
                <w:sz w:val="22"/>
                <w:szCs w:val="22"/>
                <w:lang w:val="mk-MK"/>
              </w:rPr>
              <w:t>м-р Славица Ацовска</w:t>
            </w:r>
          </w:p>
        </w:tc>
      </w:tr>
    </w:tbl>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FE38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9"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31" w:name="OSudPouka"/>
      <w:bookmarkEnd w:id="31"/>
      <w:r w:rsidR="00CF264C">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75" w:rsidRDefault="00760875" w:rsidP="00CF264C">
      <w:pPr>
        <w:spacing w:after="0" w:line="240" w:lineRule="auto"/>
      </w:pPr>
      <w:r>
        <w:separator/>
      </w:r>
    </w:p>
  </w:endnote>
  <w:endnote w:type="continuationSeparator" w:id="0">
    <w:p w:rsidR="00760875" w:rsidRDefault="00760875" w:rsidP="00CF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4C" w:rsidRPr="00CF264C" w:rsidRDefault="00CF264C" w:rsidP="00CF264C">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FE3813">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75" w:rsidRDefault="00760875" w:rsidP="00CF264C">
      <w:pPr>
        <w:spacing w:after="0" w:line="240" w:lineRule="auto"/>
      </w:pPr>
      <w:r>
        <w:separator/>
      </w:r>
    </w:p>
  </w:footnote>
  <w:footnote w:type="continuationSeparator" w:id="0">
    <w:p w:rsidR="00760875" w:rsidRDefault="00760875" w:rsidP="00CF2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1B9"/>
    <w:multiLevelType w:val="hybridMultilevel"/>
    <w:tmpl w:val="48148E1E"/>
    <w:lvl w:ilvl="0" w:tplc="1ED083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5860269"/>
    <w:multiLevelType w:val="hybridMultilevel"/>
    <w:tmpl w:val="E9806808"/>
    <w:lvl w:ilvl="0" w:tplc="863C1DCE">
      <w:start w:val="1"/>
      <w:numFmt w:val="decimal"/>
      <w:lvlText w:val="%1."/>
      <w:lvlJc w:val="left"/>
      <w:pPr>
        <w:ind w:left="1740" w:hanging="10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61005D"/>
    <w:rsid w:val="00665925"/>
    <w:rsid w:val="006A157B"/>
    <w:rsid w:val="006F1469"/>
    <w:rsid w:val="00710AAE"/>
    <w:rsid w:val="00760875"/>
    <w:rsid w:val="00765920"/>
    <w:rsid w:val="007A6108"/>
    <w:rsid w:val="007A7847"/>
    <w:rsid w:val="007B32B7"/>
    <w:rsid w:val="00823825"/>
    <w:rsid w:val="00847844"/>
    <w:rsid w:val="00866DC5"/>
    <w:rsid w:val="0087784C"/>
    <w:rsid w:val="008C43A1"/>
    <w:rsid w:val="00913EF8"/>
    <w:rsid w:val="00926A7A"/>
    <w:rsid w:val="009626C8"/>
    <w:rsid w:val="00990882"/>
    <w:rsid w:val="00AE3FFA"/>
    <w:rsid w:val="00B20C15"/>
    <w:rsid w:val="00B269ED"/>
    <w:rsid w:val="00B41890"/>
    <w:rsid w:val="00B51157"/>
    <w:rsid w:val="00B62603"/>
    <w:rsid w:val="00BC5E22"/>
    <w:rsid w:val="00BD06A9"/>
    <w:rsid w:val="00BF5243"/>
    <w:rsid w:val="00C02E62"/>
    <w:rsid w:val="00C423BD"/>
    <w:rsid w:val="00C71B87"/>
    <w:rsid w:val="00CC28C6"/>
    <w:rsid w:val="00CE2401"/>
    <w:rsid w:val="00CF264C"/>
    <w:rsid w:val="00CF2E54"/>
    <w:rsid w:val="00D47D14"/>
    <w:rsid w:val="00DA5DC9"/>
    <w:rsid w:val="00DC321E"/>
    <w:rsid w:val="00DF1299"/>
    <w:rsid w:val="00E01FCA"/>
    <w:rsid w:val="00E3104F"/>
    <w:rsid w:val="00E41120"/>
    <w:rsid w:val="00E54AAA"/>
    <w:rsid w:val="00E64DBC"/>
    <w:rsid w:val="00EF46AF"/>
    <w:rsid w:val="00F23081"/>
    <w:rsid w:val="00F65B23"/>
    <w:rsid w:val="00F75153"/>
    <w:rsid w:val="00F9340A"/>
    <w:rsid w:val="00FE381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CF2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64C"/>
    <w:rPr>
      <w:sz w:val="22"/>
      <w:szCs w:val="22"/>
      <w:lang w:eastAsia="en-US"/>
    </w:rPr>
  </w:style>
  <w:style w:type="paragraph" w:styleId="Footer">
    <w:name w:val="footer"/>
    <w:basedOn w:val="Normal"/>
    <w:link w:val="FooterChar"/>
    <w:uiPriority w:val="99"/>
    <w:unhideWhenUsed/>
    <w:rsid w:val="00CF2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64C"/>
    <w:rPr>
      <w:sz w:val="22"/>
      <w:szCs w:val="22"/>
      <w:lang w:eastAsia="en-US"/>
    </w:rPr>
  </w:style>
  <w:style w:type="paragraph" w:styleId="ListParagraph">
    <w:name w:val="List Paragraph"/>
    <w:basedOn w:val="Normal"/>
    <w:uiPriority w:val="34"/>
    <w:qFormat/>
    <w:rsid w:val="00CF2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CF2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64C"/>
    <w:rPr>
      <w:sz w:val="22"/>
      <w:szCs w:val="22"/>
      <w:lang w:eastAsia="en-US"/>
    </w:rPr>
  </w:style>
  <w:style w:type="paragraph" w:styleId="Footer">
    <w:name w:val="footer"/>
    <w:basedOn w:val="Normal"/>
    <w:link w:val="FooterChar"/>
    <w:uiPriority w:val="99"/>
    <w:unhideWhenUsed/>
    <w:rsid w:val="00CF2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64C"/>
    <w:rPr>
      <w:sz w:val="22"/>
      <w:szCs w:val="22"/>
      <w:lang w:eastAsia="en-US"/>
    </w:rPr>
  </w:style>
  <w:style w:type="paragraph" w:styleId="ListParagraph">
    <w:name w:val="List Paragraph"/>
    <w:basedOn w:val="Normal"/>
    <w:uiPriority w:val="34"/>
    <w:qFormat/>
    <w:rsid w:val="00CF2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6623">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kaynPyo5egjaX2XAxzbsAeHTy1k=</DigestValue>
    </Reference>
    <Reference URI="#idOfficeObject" Type="http://www.w3.org/2000/09/xmldsig#Object">
      <DigestMethod Algorithm="http://www.w3.org/2000/09/xmldsig#sha1"/>
      <DigestValue>rvgggmiP/X9W4jpSMIemWNuN4JI=</DigestValue>
    </Reference>
    <Reference URI="#idSignedProperties" Type="http://uri.etsi.org/01903#SignedProperties">
      <Transforms>
        <Transform Algorithm="http://www.w3.org/TR/2001/REC-xml-c14n-20010315"/>
      </Transforms>
      <DigestMethod Algorithm="http://www.w3.org/2000/09/xmldsig#sha1"/>
      <DigestValue>u6MF63UtRyC9s1CFC8JKsyHEhug=</DigestValue>
    </Reference>
    <Reference URI="#idValidSigLnImg" Type="http://www.w3.org/2000/09/xmldsig#Object">
      <DigestMethod Algorithm="http://www.w3.org/2000/09/xmldsig#sha1"/>
      <DigestValue>1V7kWkBXuZ57PGhHmVaH1LAesDY=</DigestValue>
    </Reference>
    <Reference URI="#idInvalidSigLnImg" Type="http://www.w3.org/2000/09/xmldsig#Object">
      <DigestMethod Algorithm="http://www.w3.org/2000/09/xmldsig#sha1"/>
      <DigestValue>I5UtxgDSDUFJEsTBSQKOjJKCwqM=</DigestValue>
    </Reference>
  </SignedInfo>
  <SignatureValue>PYu/jnBIzbTY7cPmTSxwgKdx4BVv2DBVEdgr3A/oL6I9a0To2tUvcAqrwkhhaAkgSj8pWIfe5msi
b3DTUdM/Ia7td4+AcuP8hYVgWXzf/79l/L1aof2UDk0Bzv1hHf1kNrcoN+Aj2JMHCnwrjwzsxGKT
D7iHozaW4C52uKWxgpukWZpCXn+l/eKe+V66WS5gnhUoj2Ix33crSrdtTJW1B2UNFZsjQja2SigY
SLg0lc9eSCYPGgPe3GFc+8/3O0qsxos1oWicEOTikzaMEck4DZlPQ/LF3OxdPJ8GDQBmt+F7La7w
sIM4+vAHVbXztPVRwuzXxRyH3Fr69JM3hLze5w==</SignatureValue>
  <KeyInfo>
    <X509Data>
      <X509Certificate>MIIHdTCCBV2gAwIBAgIQRqcXavXPQgku7N8EepsJxjANBgkqhkiG9w0BAQsFADCBgjELMAkGA1UE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</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4hksYvJ/e3ZgB3UhSZT59zLBiTc=</DigestValue>
      </Reference>
      <Reference URI="/word/media/image2.emf?ContentType=image/x-emf">
        <DigestMethod Algorithm="http://www.w3.org/2000/09/xmldsig#sha1"/>
        <DigestValue>WZcb7Blk3t1TU3op7pMWA5wAGFg=</DigestValue>
      </Reference>
      <Reference URI="/word/settings.xml?ContentType=application/vnd.openxmlformats-officedocument.wordprocessingml.settings+xml">
        <DigestMethod Algorithm="http://www.w3.org/2000/09/xmldsig#sha1"/>
        <DigestValue>HVUZ3NmU8mgMobYQuiJtsj6nOjs=</DigestValue>
      </Reference>
      <Reference URI="/word/fontTable.xml?ContentType=application/vnd.openxmlformats-officedocument.wordprocessingml.fontTable+xml">
        <DigestMethod Algorithm="http://www.w3.org/2000/09/xmldsig#sha1"/>
        <DigestValue>5PISRCOKwHbfphqQ3jXAhLK+7Yc=</DigestValue>
      </Reference>
      <Reference URI="/word/styles.xml?ContentType=application/vnd.openxmlformats-officedocument.wordprocessingml.styles+xml">
        <DigestMethod Algorithm="http://www.w3.org/2000/09/xmldsig#sha1"/>
        <DigestValue>+XKeCtYy5gGXPDQhAmekDB1PyjI=</DigestValue>
      </Reference>
      <Reference URI="/word/stylesWithEffects.xml?ContentType=application/vnd.ms-word.stylesWithEffects+xml">
        <DigestMethod Algorithm="http://www.w3.org/2000/09/xmldsig#sha1"/>
        <DigestValue>lagGv2TH5C5rs8wThcwquQACiyk=</DigestValue>
      </Reference>
      <Reference URI="/word/numbering.xml?ContentType=application/vnd.openxmlformats-officedocument.wordprocessingml.numbering+xml">
        <DigestMethod Algorithm="http://www.w3.org/2000/09/xmldsig#sha1"/>
        <DigestValue>HPMSVBzxTpEAucJhwvULlZOlX5Y=</DigestValue>
      </Reference>
      <Reference URI="/word/media/image1.emf?ContentType=image/x-emf">
        <DigestMethod Algorithm="http://www.w3.org/2000/09/xmldsig#sha1"/>
        <DigestValue>NoUXdearuExSo0JXwEBIG3HHTWE=</DigestValue>
      </Reference>
      <Reference URI="/word/footnotes.xml?ContentType=application/vnd.openxmlformats-officedocument.wordprocessingml.footnotes+xml">
        <DigestMethod Algorithm="http://www.w3.org/2000/09/xmldsig#sha1"/>
        <DigestValue>ndonaJP9uZtMJddIWBEyoXZyOyc=</DigestValue>
      </Reference>
      <Reference URI="/word/document.xml?ContentType=application/vnd.openxmlformats-officedocument.wordprocessingml.document.main+xml">
        <DigestMethod Algorithm="http://www.w3.org/2000/09/xmldsig#sha1"/>
        <DigestValue>7wnQkhjxqo0d7Qz4e6mKjETO0vg=</DigestValue>
      </Reference>
      <Reference URI="/word/theme/theme1.xml?ContentType=application/vnd.openxmlformats-officedocument.theme+xml">
        <DigestMethod Algorithm="http://www.w3.org/2000/09/xmldsig#sha1"/>
        <DigestValue>aed2ly2g7prYFMNM9yD108Dh+QE=</DigestValue>
      </Reference>
      <Reference URI="/word/endnotes.xml?ContentType=application/vnd.openxmlformats-officedocument.wordprocessingml.endnotes+xml">
        <DigestMethod Algorithm="http://www.w3.org/2000/09/xmldsig#sha1"/>
        <DigestValue>9PuauIEB0q84H59yhperyDQOWqo=</DigestValue>
      </Reference>
      <Reference URI="/word/footer1.xml?ContentType=application/vnd.openxmlformats-officedocument.wordprocessingml.footer+xml">
        <DigestMethod Algorithm="http://www.w3.org/2000/09/xmldsig#sha1"/>
        <DigestValue>cSHBPCgICRPMjzWhUUsYp6cN3gc=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DrmyUB2Q5vWWilqUbJovYhObE8o=</DigestValue>
      </Reference>
    </Manifest>
    <SignatureProperties>
      <SignatureProperty Id="idSignatureTime" Target="#idPackageSignature">
        <mdssi:SignatureTime>
          <mdssi:Format>YYYY-MM-DDThh:mm:ssTZD</mdssi:Format>
          <mdssi:Value>2024-04-17T17:40:38Z</mdssi:Value>
        </mdssi:SignatureTime>
      </SignatureProperty>
    </SignatureProperties>
  </Object>
  <Object Id="idOfficeObject">
    <SignatureProperties>
      <SignatureProperty Id="idOfficeV1Details" Target="#idPackageSignature">
        <SignatureInfoV1 xmlns="http://schemas.microsoft.com/office/2006/digsig">
          <SetupID>{55629C8E-38E2-437A-8892-1BC7B1447794}</SetupID>
          <SignatureText>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2024-04-17T17:40:38Z</xd:SigningTime>
          <xd:SigningCertificate>
            <xd:Cert>
              <xd:CertDigest>
                <DigestMethod Algorithm="http://www.w3.org/2000/09/xmldsig#sha1"/>
                <DigestValue>uG75QxbRGI7LymNtKAZkYmX78OA=</DigestValue>
              </xd:CertDigest>
              <xd:IssuerSerial>
                <X509IssuerName>CN=KIBSTrust Issuing Qsig CA G2, OID.2.5.4.97=NTRMK-5529581, OU=KIBSTrust Services, O=KIBS AD Skopje, C=MK</X509IssuerName>
                <X509SerialNumber>93913548249999924714150281576326040006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AIwAAqxEAACBFTUYAAAEAqBgAAJoAAAAG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2AEAAAACACTYAEgEAAAD0JAGwnBcAD+PDZUBduAKACjYAMPK2AiCzygIgs8oCoO3hZcicFwDT78ploO3hZQcAAAAgs8oC1JwXABhFz2Wg7eFl4JwXAAJFz2Wg7eFl+JwXAMlEz2Wg7eFl2W4XdtluF3bglCkBAAgAAAACAAAAAAAAMJ0XAC2nF3YAAAAAAAAAAGKeFwAHAAAAVJ4XAAcAAAAAAAAAAAAAAFSeFwBonRcAoqYXdgAAAAAAAgAAAAAXAAcAAABUnhcABwAAAHBZG3YAAAAAAAAAAFSeFwAHAAAAoFN2AZSdFwDhpRd2AAAAAAACAABUnh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Vl0DEXAFT0ymUYZtxlAQAAAFQb2WUoPeNlIHjtBRhm3GUBAAAAVBvZZWwb2WVgVBQGYFQUBhgyFwCAoMVl7DbcZQEAAABUG9llJDIXAECRLnYkrip2/60qdiQyFwBkAQAAAAAAAAAAAADZbhd22W4XdmCaIAEACAAAAAIAAAAAAABMMhcALacXdgAAAAAAAAAAfDMXAAYAAABwMxcABgAAAAAAAAAAAAAAcDMXAIQyFwCiphd2AAAAAAACAAAAABcABgAAAHAzFwAGAAAAcFkbdgAAAAAAAAAAcDMXAAYAAACgU3YBsDIXAOGlF3YAAAAAAAIAAHAzFwAGAAAAZHYACAAAAAAlAAAADAAAAAMAAAAYAAAADAAAAAAAAAISAAAADAAAAAEAAAAWAAAADAAAAAgAAABUAAAAVAAAAAoAAAAnAAAAHgAAAEoAAAABAAAAAAANQlVV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Object>
  <Object Id="idInvalidSigLnImg">AQAAAGwAAAAAAAAAAAAAAP8AAAB/AAAAAAAAAAAAAABAIwAAqxEAACBFTUYAAAEAUBwAAKAAAAAG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JjAHCYsHSaspCowIKhsoKhspCowGaMpGCIoImiuW2LnZCowGuIm1BwgAECAiw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2AEAAAACACTYAEgEAAAD0JAGwnBcAD+PDZUBduAKACjYAMPK2AiCzygIgs8oCoO3hZcicFwDT78ploO3hZQcAAAAgs8oC1JwXABhFz2Wg7eFl4JwXAAJFz2Wg7eFl+JwXAMlEz2Wg7eFl2W4XdtluF3bglCkBAAgAAAACAAAAAAAAMJ0XAC2nF3YAAAAAAAAAAGKeFwAHAAAAVJ4XAAcAAAAAAAAAAAAAAFSeFwBonRcAoqYXdgAAAAAAAgAAAAAXAAcAAABUnhcABwAAAHBZG3YAAAAAAAAAAFSeFwAHAAAAoFN2AZSdFwDhpRd2AAAAAAACAABUnh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Vl0DEXAFT0ymUYZtxlAQAAAFQb2WUoPeNlIHjtBRhm3GUBAAAAVBvZZWwb2WVgVBQGYFQUBhgyFwCAoMVl7DbcZQEAAABUG9llJDIXAECRLnYkrip2/60qdiQyFwBkAQAAAAAAAAAAAADZbhd22W4XdmCaIAEACAAAAAIAAAAAAABMMhcALacXdgAAAAAAAAAAfDMXAAYAAABwMxcABgAAAAAAAAAAAAAAcDMXAIQyFwCiphd2AAAAAAACAAAAABcABgAAAHAzFwAGAAAAcFkbdgAAAAAAAAAAcDMXAAYAAACgU3YBsDIXAOGlF3YAAAAAAAIAAHAzFwAGAAAAZHYACAAAAAAlAAAADAAAAAMAAAAYAAAADAAAAAAAAAISAAAADAAAAAEAAAAWAAAADAAAAAgAAABUAAAAVAAAAAoAAAAnAAAAHgAAAEoAAAABAAAAAAANQlVV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2024-04-17T17:40:00Z</cp:lastPrinted>
  <dcterms:created xsi:type="dcterms:W3CDTF">2024-04-18T07:06:00Z</dcterms:created>
  <dcterms:modified xsi:type="dcterms:W3CDTF">2024-04-18T07:07:00Z</dcterms:modified>
</cp:coreProperties>
</file>