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D066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1D0660">
              <w:rPr>
                <w:rFonts w:ascii="Arial" w:eastAsia="Times New Roman" w:hAnsi="Arial" w:cs="Arial"/>
                <w:b/>
                <w:lang w:val="en-US"/>
              </w:rPr>
              <w:t>362/2022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D066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D066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D066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1D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1D0660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1D0660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1D0660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1D0660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1D0660">
        <w:rPr>
          <w:rFonts w:ascii="Arial" w:hAnsi="Arial" w:cs="Arial"/>
        </w:rPr>
        <w:t>ЕДБ 4030989254937 и ЕМБС 4065573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1D0660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1D0660">
        <w:rPr>
          <w:rFonts w:ascii="Arial" w:hAnsi="Arial" w:cs="Arial"/>
        </w:rPr>
        <w:t>ул.,,Орце Николов,,бр.3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1D0660">
        <w:rPr>
          <w:rFonts w:ascii="Arial" w:hAnsi="Arial" w:cs="Arial"/>
        </w:rPr>
        <w:t>Оду.бр.402/08  од 10.10.2008 год. на Нотар Чедо Иванов од Кочани и Оду.бр.574/12  од 22.11.2012 год. на Нотар Чедо Иванов од Кочани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1D0660">
        <w:rPr>
          <w:rFonts w:ascii="Arial" w:hAnsi="Arial" w:cs="Arial"/>
        </w:rPr>
        <w:t>должниците Тодорка Наумовска Трпевска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1D0660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1D0660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2" w:name="adresa1_dolz"/>
      <w:bookmarkEnd w:id="22"/>
      <w:r w:rsidR="001D0660">
        <w:rPr>
          <w:rFonts w:ascii="Arial" w:hAnsi="Arial" w:cs="Arial"/>
        </w:rPr>
        <w:t>ул,,Тодосија Паунов,,бр.18/2-3</w:t>
      </w:r>
      <w:r w:rsidRPr="00823825">
        <w:rPr>
          <w:rFonts w:ascii="Arial" w:hAnsi="Arial" w:cs="Arial"/>
        </w:rPr>
        <w:t xml:space="preserve">, </w:t>
      </w:r>
      <w:bookmarkStart w:id="23" w:name="Dolznik2"/>
      <w:bookmarkEnd w:id="23"/>
      <w:r w:rsidR="001D0660">
        <w:rPr>
          <w:rFonts w:ascii="Arial" w:hAnsi="Arial" w:cs="Arial"/>
        </w:rPr>
        <w:t>и Душко Трпевски од Кочани со седиште на ул,,Тодосија Паунов,,бр.18/2-3,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4" w:name="DatumIzdava"/>
      <w:bookmarkEnd w:id="24"/>
      <w:r w:rsidR="001D0660">
        <w:rPr>
          <w:rFonts w:ascii="Arial" w:hAnsi="Arial" w:cs="Arial"/>
        </w:rPr>
        <w:t>03.10.2023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0660" w:rsidRDefault="001D0660" w:rsidP="001D0660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1D0660" w:rsidRPr="00935E21" w:rsidRDefault="001D0660" w:rsidP="001D0660">
      <w:pPr>
        <w:jc w:val="both"/>
        <w:rPr>
          <w:rFonts w:ascii="Arial" w:hAnsi="Arial" w:cs="Arial"/>
          <w:b/>
        </w:rPr>
      </w:pPr>
      <w:r w:rsidRPr="00A957FB">
        <w:rPr>
          <w:rFonts w:ascii="Arial" w:hAnsi="Arial" w:cs="Arial"/>
          <w:b/>
        </w:rPr>
        <w:t>Имотен лист бр.13334 за КО Кочан</w:t>
      </w:r>
      <w:r>
        <w:rPr>
          <w:rFonts w:ascii="Arial" w:hAnsi="Arial" w:cs="Arial"/>
          <w:b/>
        </w:rPr>
        <w:t>и</w:t>
      </w:r>
    </w:p>
    <w:p w:rsidR="001D0660" w:rsidRDefault="001D0660" w:rsidP="001D0660">
      <w:pPr>
        <w:tabs>
          <w:tab w:val="left" w:pos="1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  <w:r>
        <w:rPr>
          <w:rFonts w:ascii="Arial" w:hAnsi="Arial" w:cs="Arial"/>
        </w:rPr>
        <w:tab/>
      </w:r>
    </w:p>
    <w:p w:rsidR="001D0660" w:rsidRPr="002A0D27" w:rsidRDefault="001D0660" w:rsidP="001D06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КП.бр.16759,дел 1,место викано Гоце Делчев,зграда бр.5,згради во останато стопанство,влез 01,кат ПР,во површина од 11м2, со сите сегашни и идни доградби,надградби,припадоци и прирастоци</w:t>
      </w:r>
    </w:p>
    <w:p w:rsidR="001D0660" w:rsidRPr="00697376" w:rsidRDefault="001D0660" w:rsidP="001D066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Во заедничка сопственост на заложните должници Тодорка Наумовска Трпевска и Душко Трпевски </w:t>
      </w:r>
    </w:p>
    <w:p w:rsidR="00211393" w:rsidRPr="001D0660" w:rsidRDefault="00211393" w:rsidP="001D066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1D0660">
        <w:rPr>
          <w:rFonts w:ascii="Arial" w:eastAsia="Times New Roman" w:hAnsi="Arial" w:cs="Arial"/>
          <w:lang w:val="en-US"/>
        </w:rPr>
        <w:t xml:space="preserve">24.10.2023 </w:t>
      </w:r>
      <w:r w:rsidRPr="00211393">
        <w:rPr>
          <w:rFonts w:ascii="Arial" w:eastAsia="Times New Roman" w:hAnsi="Arial" w:cs="Arial"/>
        </w:rPr>
        <w:t xml:space="preserve">година во </w:t>
      </w:r>
      <w:r w:rsidR="001D0660">
        <w:rPr>
          <w:rFonts w:ascii="Arial" w:eastAsia="Times New Roman" w:hAnsi="Arial" w:cs="Arial"/>
          <w:lang w:val="en-US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1D0660">
        <w:rPr>
          <w:rFonts w:ascii="Arial" w:eastAsia="Times New Roman" w:hAnsi="Arial" w:cs="Arial"/>
          <w:lang w:val="ru-RU"/>
        </w:rPr>
        <w:t>Извршител Горан Манојлов.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1D0660"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 w:rsidR="001D0660">
        <w:rPr>
          <w:rFonts w:ascii="Arial" w:eastAsia="Times New Roman" w:hAnsi="Arial" w:cs="Arial"/>
          <w:lang w:val="ru-RU"/>
        </w:rPr>
        <w:t xml:space="preserve">224.882,оо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јавно</w:t>
      </w:r>
      <w:r w:rsidR="001D0660">
        <w:rPr>
          <w:rFonts w:ascii="Arial" w:eastAsia="Times New Roman" w:hAnsi="Arial" w:cs="Arial"/>
        </w:rPr>
        <w:t>то</w:t>
      </w:r>
      <w:r w:rsidRPr="00211393">
        <w:rPr>
          <w:rFonts w:ascii="Arial" w:eastAsia="Times New Roman" w:hAnsi="Arial" w:cs="Arial"/>
        </w:rPr>
        <w:t xml:space="preserve">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1D0660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1D0660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1D0660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1D0660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1D0660"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1D0660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03E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6" w:name="OSudPouka"/>
      <w:bookmarkEnd w:id="26"/>
      <w:r w:rsidR="001D0660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8F" w:rsidRDefault="00C6078F" w:rsidP="001D0660">
      <w:pPr>
        <w:spacing w:after="0" w:line="240" w:lineRule="auto"/>
      </w:pPr>
      <w:r>
        <w:separator/>
      </w:r>
    </w:p>
  </w:endnote>
  <w:endnote w:type="continuationSeparator" w:id="0">
    <w:p w:rsidR="00C6078F" w:rsidRDefault="00C6078F" w:rsidP="001D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60" w:rsidRPr="001D0660" w:rsidRDefault="001D0660" w:rsidP="001D066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F4D30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F4D30">
      <w:rPr>
        <w:rFonts w:ascii="Arial" w:hAnsi="Arial" w:cs="Arial"/>
        <w:sz w:val="14"/>
      </w:rPr>
      <w:fldChar w:fldCharType="separate"/>
    </w:r>
    <w:r w:rsidR="00A03E49">
      <w:rPr>
        <w:rFonts w:ascii="Arial" w:hAnsi="Arial" w:cs="Arial"/>
        <w:noProof/>
        <w:sz w:val="14"/>
      </w:rPr>
      <w:t>1</w:t>
    </w:r>
    <w:r w:rsidR="00DF4D30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8F" w:rsidRDefault="00C6078F" w:rsidP="001D0660">
      <w:pPr>
        <w:spacing w:after="0" w:line="240" w:lineRule="auto"/>
      </w:pPr>
      <w:r>
        <w:separator/>
      </w:r>
    </w:p>
  </w:footnote>
  <w:footnote w:type="continuationSeparator" w:id="0">
    <w:p w:rsidR="00C6078F" w:rsidRDefault="00C6078F" w:rsidP="001D0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75FA6"/>
    <w:rsid w:val="000A48CC"/>
    <w:rsid w:val="000A4928"/>
    <w:rsid w:val="00132B66"/>
    <w:rsid w:val="00180BCE"/>
    <w:rsid w:val="001D0660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B41D7"/>
    <w:rsid w:val="00A03E49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6078F"/>
    <w:rsid w:val="00C71B87"/>
    <w:rsid w:val="00CC28C6"/>
    <w:rsid w:val="00CE2401"/>
    <w:rsid w:val="00CF2E54"/>
    <w:rsid w:val="00D47D14"/>
    <w:rsid w:val="00DA5DC9"/>
    <w:rsid w:val="00DC321E"/>
    <w:rsid w:val="00DF1299"/>
    <w:rsid w:val="00DF4D30"/>
    <w:rsid w:val="00E01FCA"/>
    <w:rsid w:val="00E3104F"/>
    <w:rsid w:val="00E41120"/>
    <w:rsid w:val="00E54AAA"/>
    <w:rsid w:val="00E64DBC"/>
    <w:rsid w:val="00EF3F80"/>
    <w:rsid w:val="00EF46AF"/>
    <w:rsid w:val="00F23081"/>
    <w:rsid w:val="00F4718D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D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6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D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66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D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6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D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6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2023-10-05T13:14:00Z</dcterms:created>
  <dcterms:modified xsi:type="dcterms:W3CDTF">2023-10-05T13:14:00Z</dcterms:modified>
</cp:coreProperties>
</file>