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E3347" w:rsidTr="002D20EB">
        <w:tc>
          <w:tcPr>
            <w:tcW w:w="6204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3347">
              <w:rPr>
                <w:rFonts w:ascii="Arial" w:hAnsi="Arial" w:cs="Arial"/>
                <w:noProof/>
                <w:sz w:val="18"/>
                <w:szCs w:val="18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DE3347">
              <w:rPr>
                <w:rFonts w:ascii="Arial" w:eastAsia="Times New Roman" w:hAnsi="Arial" w:cs="Arial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3347">
              <w:rPr>
                <w:rFonts w:ascii="Arial" w:eastAsia="Times New Roman" w:hAnsi="Arial" w:cs="Arial"/>
                <w:b/>
                <w:sz w:val="18"/>
                <w:szCs w:val="18"/>
              </w:rPr>
              <w:t>Образец бр.</w:t>
            </w:r>
            <w:r w:rsidR="008C43A1"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5461F4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1" w:name="Ime"/>
            <w:bookmarkEnd w:id="1"/>
            <w:r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DE3347">
              <w:rPr>
                <w:rFonts w:ascii="Arial" w:eastAsia="Times New Roman" w:hAnsi="Arial" w:cs="Arial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DE3347">
              <w:rPr>
                <w:rFonts w:ascii="Arial" w:eastAsia="Times New Roman" w:hAnsi="Arial" w:cs="Arial"/>
                <w:b/>
                <w:sz w:val="18"/>
                <w:szCs w:val="18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33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И.бр</w:t>
            </w:r>
            <w:r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. </w:t>
            </w:r>
            <w:bookmarkStart w:id="2" w:name="Ibr"/>
            <w:bookmarkEnd w:id="2"/>
            <w:r w:rsidR="005461F4"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2451/2023</w:t>
            </w:r>
            <w:r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5461F4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bookmarkStart w:id="3" w:name="OPodracjeSud"/>
            <w:bookmarkEnd w:id="3"/>
            <w:r w:rsidRPr="00DE3347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5461F4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4" w:name="OAdresaIzv"/>
            <w:bookmarkEnd w:id="4"/>
            <w:r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DE3347" w:rsidTr="002D20EB">
        <w:tc>
          <w:tcPr>
            <w:tcW w:w="6204" w:type="dxa"/>
            <w:hideMark/>
          </w:tcPr>
          <w:p w:rsidR="00823825" w:rsidRPr="00DE3347" w:rsidRDefault="005461F4" w:rsidP="002D20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5" w:name="tel"/>
            <w:bookmarkEnd w:id="5"/>
            <w:r w:rsidRPr="00DE334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E3347" w:rsidRDefault="00823825" w:rsidP="002D20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DE3347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</w:t>
      </w:r>
      <w:r w:rsidRPr="00DE3347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DE3347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DE3347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823825" w:rsidRPr="00DE334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1499C" w:rsidRPr="00DE334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 xml:space="preserve">Извршителот </w:t>
      </w:r>
      <w:bookmarkStart w:id="6" w:name="Izvrsitel"/>
      <w:bookmarkEnd w:id="6"/>
      <w:r w:rsidR="005461F4" w:rsidRPr="00DE3347">
        <w:rPr>
          <w:rFonts w:ascii="Arial" w:hAnsi="Arial" w:cs="Arial"/>
          <w:sz w:val="18"/>
          <w:szCs w:val="18"/>
        </w:rPr>
        <w:t>Александар Кузмановски</w:t>
      </w:r>
      <w:r w:rsidRPr="00DE3347">
        <w:rPr>
          <w:rFonts w:ascii="Arial" w:hAnsi="Arial" w:cs="Arial"/>
          <w:sz w:val="18"/>
          <w:szCs w:val="18"/>
        </w:rPr>
        <w:t xml:space="preserve"> од </w:t>
      </w:r>
      <w:bookmarkStart w:id="7" w:name="Adresa"/>
      <w:bookmarkEnd w:id="7"/>
      <w:r w:rsidR="005461F4" w:rsidRPr="00DE3347">
        <w:rPr>
          <w:rFonts w:ascii="Arial" w:hAnsi="Arial" w:cs="Arial"/>
          <w:sz w:val="18"/>
          <w:szCs w:val="18"/>
        </w:rPr>
        <w:t>Гостивар, ул.Браќа Ѓиноски бр.20-1/5/2</w:t>
      </w:r>
      <w:r w:rsidRPr="00DE3347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461F4" w:rsidRPr="00DE3347">
        <w:rPr>
          <w:rFonts w:ascii="Arial" w:hAnsi="Arial" w:cs="Arial"/>
          <w:sz w:val="18"/>
          <w:szCs w:val="18"/>
        </w:rPr>
        <w:t>доверителот Универзална Инвестициона Банка АД Скопје</w:t>
      </w:r>
      <w:r w:rsidRPr="00DE3347">
        <w:rPr>
          <w:rFonts w:ascii="Arial" w:hAnsi="Arial" w:cs="Arial"/>
          <w:sz w:val="18"/>
          <w:szCs w:val="18"/>
        </w:rPr>
        <w:t xml:space="preserve"> од </w:t>
      </w:r>
      <w:bookmarkStart w:id="9" w:name="DovGrad1"/>
      <w:bookmarkEnd w:id="9"/>
      <w:r w:rsidR="005461F4" w:rsidRPr="00DE3347">
        <w:rPr>
          <w:rFonts w:ascii="Arial" w:hAnsi="Arial" w:cs="Arial"/>
          <w:sz w:val="18"/>
          <w:szCs w:val="18"/>
        </w:rPr>
        <w:t>Скопје</w:t>
      </w:r>
      <w:r w:rsidRPr="00DE3347">
        <w:rPr>
          <w:rFonts w:ascii="Arial" w:hAnsi="Arial" w:cs="Arial"/>
          <w:sz w:val="18"/>
          <w:szCs w:val="18"/>
          <w:lang w:val="ru-RU"/>
        </w:rPr>
        <w:t xml:space="preserve"> </w:t>
      </w:r>
      <w:r w:rsidRPr="00DE3347">
        <w:rPr>
          <w:rFonts w:ascii="Arial" w:hAnsi="Arial" w:cs="Arial"/>
          <w:sz w:val="18"/>
          <w:szCs w:val="18"/>
        </w:rPr>
        <w:t xml:space="preserve">со </w:t>
      </w:r>
      <w:bookmarkStart w:id="10" w:name="opis_edb1"/>
      <w:bookmarkEnd w:id="10"/>
      <w:r w:rsidR="005461F4" w:rsidRPr="00DE3347">
        <w:rPr>
          <w:rFonts w:ascii="Arial" w:hAnsi="Arial" w:cs="Arial"/>
          <w:sz w:val="18"/>
          <w:szCs w:val="18"/>
        </w:rPr>
        <w:t>ЕДБ  и ЕМБС 4646088</w:t>
      </w:r>
      <w:r w:rsidRPr="00DE3347">
        <w:rPr>
          <w:rFonts w:ascii="Arial" w:hAnsi="Arial" w:cs="Arial"/>
          <w:sz w:val="18"/>
          <w:szCs w:val="18"/>
        </w:rPr>
        <w:t xml:space="preserve"> </w:t>
      </w:r>
      <w:bookmarkStart w:id="11" w:name="edb1"/>
      <w:bookmarkEnd w:id="11"/>
      <w:r w:rsidRPr="00DE3347">
        <w:rPr>
          <w:rFonts w:ascii="Arial" w:hAnsi="Arial" w:cs="Arial"/>
          <w:sz w:val="18"/>
          <w:szCs w:val="18"/>
        </w:rPr>
        <w:t xml:space="preserve"> </w:t>
      </w:r>
      <w:bookmarkStart w:id="12" w:name="opis_sed1"/>
      <w:bookmarkEnd w:id="12"/>
      <w:r w:rsidR="005461F4" w:rsidRPr="00DE3347">
        <w:rPr>
          <w:rFonts w:ascii="Arial" w:hAnsi="Arial" w:cs="Arial"/>
          <w:sz w:val="18"/>
          <w:szCs w:val="18"/>
        </w:rPr>
        <w:t xml:space="preserve">и седиште на </w:t>
      </w:r>
      <w:r w:rsidRPr="00DE3347">
        <w:rPr>
          <w:rFonts w:ascii="Arial" w:hAnsi="Arial" w:cs="Arial"/>
          <w:sz w:val="18"/>
          <w:szCs w:val="18"/>
        </w:rPr>
        <w:t xml:space="preserve"> </w:t>
      </w:r>
      <w:bookmarkStart w:id="13" w:name="adresa1"/>
      <w:bookmarkEnd w:id="13"/>
      <w:r w:rsidR="005461F4" w:rsidRPr="00DE3347">
        <w:rPr>
          <w:rFonts w:ascii="Arial" w:hAnsi="Arial" w:cs="Arial"/>
          <w:sz w:val="18"/>
          <w:szCs w:val="18"/>
        </w:rPr>
        <w:t>ул.Максим Горки бр.6 преку полномошник Адвокат Петар Трајковски</w:t>
      </w:r>
      <w:r w:rsidRPr="00DE3347">
        <w:rPr>
          <w:rFonts w:ascii="Arial" w:hAnsi="Arial" w:cs="Arial"/>
          <w:sz w:val="18"/>
          <w:szCs w:val="18"/>
          <w:lang w:val="ru-RU"/>
        </w:rPr>
        <w:t>,</w:t>
      </w:r>
      <w:r w:rsidRPr="00DE3347">
        <w:rPr>
          <w:rFonts w:ascii="Arial" w:hAnsi="Arial" w:cs="Arial"/>
          <w:sz w:val="18"/>
          <w:szCs w:val="18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DE3347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8" w:name="IzvIsprava"/>
      <w:bookmarkEnd w:id="18"/>
      <w:r w:rsidR="005461F4" w:rsidRPr="00DE3347">
        <w:rPr>
          <w:rFonts w:ascii="Arial" w:hAnsi="Arial" w:cs="Arial"/>
          <w:sz w:val="18"/>
          <w:szCs w:val="18"/>
        </w:rPr>
        <w:t>ОДУ.бр.1118/19 од 27.08.2019 година на Нотар Себаедин Даути Гостивар</w:t>
      </w:r>
      <w:r w:rsidRPr="00DE3347">
        <w:rPr>
          <w:rFonts w:ascii="Arial" w:hAnsi="Arial" w:cs="Arial"/>
          <w:sz w:val="18"/>
          <w:szCs w:val="18"/>
        </w:rPr>
        <w:t xml:space="preserve">, против </w:t>
      </w:r>
      <w:bookmarkStart w:id="19" w:name="Dolznik1"/>
      <w:bookmarkEnd w:id="19"/>
      <w:r w:rsidR="005461F4" w:rsidRPr="00DE3347">
        <w:rPr>
          <w:rFonts w:ascii="Arial" w:hAnsi="Arial" w:cs="Arial"/>
          <w:sz w:val="18"/>
          <w:szCs w:val="18"/>
        </w:rPr>
        <w:t>должниците Друштво за производство, трговија и услуги ГОЛД СТАЈЛ ДООЕЛ експорт-импорт</w:t>
      </w:r>
      <w:r w:rsidRPr="00DE3347">
        <w:rPr>
          <w:rFonts w:ascii="Arial" w:hAnsi="Arial" w:cs="Arial"/>
          <w:sz w:val="18"/>
          <w:szCs w:val="18"/>
        </w:rPr>
        <w:t xml:space="preserve"> од </w:t>
      </w:r>
      <w:bookmarkStart w:id="20" w:name="DolzGrad1"/>
      <w:bookmarkEnd w:id="20"/>
      <w:r w:rsidR="005461F4" w:rsidRPr="00DE3347">
        <w:rPr>
          <w:rFonts w:ascii="Arial" w:hAnsi="Arial" w:cs="Arial"/>
          <w:sz w:val="18"/>
          <w:szCs w:val="18"/>
        </w:rPr>
        <w:t>Гостивар</w:t>
      </w:r>
      <w:r w:rsidRPr="00DE3347">
        <w:rPr>
          <w:rFonts w:ascii="Arial" w:hAnsi="Arial" w:cs="Arial"/>
          <w:sz w:val="18"/>
          <w:szCs w:val="18"/>
        </w:rPr>
        <w:t xml:space="preserve"> со </w:t>
      </w:r>
      <w:bookmarkStart w:id="21" w:name="opis_edb1_dolz"/>
      <w:bookmarkEnd w:id="21"/>
      <w:r w:rsidR="005461F4" w:rsidRPr="00DE3347">
        <w:rPr>
          <w:rFonts w:ascii="Arial" w:hAnsi="Arial" w:cs="Arial"/>
          <w:sz w:val="18"/>
          <w:szCs w:val="18"/>
        </w:rPr>
        <w:t>ЕДБ  и ЕМБС 6310818</w:t>
      </w:r>
      <w:r w:rsidRPr="00DE3347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2" w:name="edb1_dolz"/>
      <w:bookmarkEnd w:id="22"/>
      <w:r w:rsidRPr="00DE3347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3" w:name="embs_dolz"/>
      <w:bookmarkEnd w:id="23"/>
      <w:r w:rsidRPr="00DE3347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4" w:name="opis_sed1_dolz"/>
      <w:bookmarkEnd w:id="24"/>
      <w:r w:rsidR="005461F4" w:rsidRPr="00DE3347">
        <w:rPr>
          <w:rFonts w:ascii="Arial" w:hAnsi="Arial" w:cs="Arial"/>
          <w:sz w:val="18"/>
          <w:szCs w:val="18"/>
          <w:lang w:val="ru-RU"/>
        </w:rPr>
        <w:t>и седиште на</w:t>
      </w:r>
      <w:r w:rsidRPr="00DE3347">
        <w:rPr>
          <w:rFonts w:ascii="Arial" w:hAnsi="Arial" w:cs="Arial"/>
          <w:sz w:val="18"/>
          <w:szCs w:val="18"/>
        </w:rPr>
        <w:t xml:space="preserve"> </w:t>
      </w:r>
      <w:bookmarkStart w:id="25" w:name="adresa1_dolz"/>
      <w:bookmarkEnd w:id="25"/>
      <w:r w:rsidR="005461F4" w:rsidRPr="00DE3347">
        <w:rPr>
          <w:rFonts w:ascii="Arial" w:hAnsi="Arial" w:cs="Arial"/>
          <w:sz w:val="18"/>
          <w:szCs w:val="18"/>
        </w:rPr>
        <w:t>ул. Илинденска бр.116</w:t>
      </w:r>
      <w:r w:rsidRPr="00DE3347">
        <w:rPr>
          <w:rFonts w:ascii="Arial" w:hAnsi="Arial" w:cs="Arial"/>
          <w:sz w:val="18"/>
          <w:szCs w:val="18"/>
        </w:rPr>
        <w:t xml:space="preserve">, </w:t>
      </w:r>
      <w:bookmarkStart w:id="26" w:name="Dolznik2"/>
      <w:bookmarkEnd w:id="26"/>
      <w:r w:rsidR="005461F4" w:rsidRPr="00DE3347">
        <w:rPr>
          <w:rFonts w:ascii="Arial" w:hAnsi="Arial" w:cs="Arial"/>
          <w:sz w:val="18"/>
          <w:szCs w:val="18"/>
        </w:rPr>
        <w:t>и Саити Јамин од Гостивар со живеалиште на ул. Илинденска бр. 116,</w:t>
      </w:r>
      <w:r w:rsidRPr="00DE3347">
        <w:rPr>
          <w:rFonts w:ascii="Arial" w:hAnsi="Arial" w:cs="Arial"/>
          <w:sz w:val="18"/>
          <w:szCs w:val="18"/>
        </w:rPr>
        <w:t xml:space="preserve"> за спроведување на извршување во вредност </w:t>
      </w:r>
      <w:bookmarkStart w:id="27" w:name="VredPredmet"/>
      <w:bookmarkEnd w:id="27"/>
      <w:r w:rsidR="005461F4" w:rsidRPr="00DE3347">
        <w:rPr>
          <w:rFonts w:ascii="Arial" w:hAnsi="Arial" w:cs="Arial"/>
          <w:sz w:val="18"/>
          <w:szCs w:val="18"/>
        </w:rPr>
        <w:t>Саити Јамин</w:t>
      </w:r>
      <w:r w:rsidRPr="00DE3347">
        <w:rPr>
          <w:rFonts w:ascii="Arial" w:hAnsi="Arial" w:cs="Arial"/>
          <w:sz w:val="18"/>
          <w:szCs w:val="18"/>
        </w:rPr>
        <w:t xml:space="preserve"> денари на ден </w:t>
      </w:r>
      <w:bookmarkStart w:id="28" w:name="DatumIzdava"/>
      <w:bookmarkEnd w:id="28"/>
      <w:r w:rsidR="005461F4" w:rsidRPr="00DE3347">
        <w:rPr>
          <w:rFonts w:ascii="Arial" w:hAnsi="Arial" w:cs="Arial"/>
          <w:sz w:val="18"/>
          <w:szCs w:val="18"/>
        </w:rPr>
        <w:t>05.02.2024</w:t>
      </w:r>
      <w:r w:rsidRPr="00DE3347"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:rsidR="00DF1299" w:rsidRPr="00DE334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 xml:space="preserve"> </w:t>
      </w:r>
      <w:r w:rsidR="00DF1299" w:rsidRPr="00DE3347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226087" w:rsidRPr="00DE3347">
        <w:rPr>
          <w:rFonts w:ascii="Arial" w:hAnsi="Arial" w:cs="Arial"/>
          <w:sz w:val="18"/>
          <w:szCs w:val="18"/>
        </w:rPr>
        <w:t xml:space="preserve"> </w:t>
      </w:r>
      <w:r w:rsidR="00DF1299" w:rsidRPr="00DE33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B51157" w:rsidRPr="00DE3347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E3347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DE3347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E3347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B51157" w:rsidRPr="00DE3347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E3347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DE3347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DE3347">
        <w:rPr>
          <w:rFonts w:ascii="Arial" w:hAnsi="Arial" w:cs="Arial"/>
          <w:b/>
          <w:sz w:val="18"/>
          <w:szCs w:val="18"/>
        </w:rPr>
        <w:t>)</w:t>
      </w:r>
    </w:p>
    <w:p w:rsidR="00DF1299" w:rsidRPr="00DE3347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1299" w:rsidRPr="00DE334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 xml:space="preserve"> </w:t>
      </w:r>
    </w:p>
    <w:p w:rsidR="005461F4" w:rsidRPr="00DE3347" w:rsidRDefault="00211393" w:rsidP="00546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СЕ ОПРЕДЕЛУВА  продажба со усно  јавно наддавање на недвижноста </w:t>
      </w:r>
      <w:r w:rsidR="005461F4" w:rsidRPr="00DE3347">
        <w:rPr>
          <w:rFonts w:ascii="Arial" w:hAnsi="Arial" w:cs="Arial"/>
          <w:sz w:val="18"/>
          <w:szCs w:val="18"/>
        </w:rPr>
        <w:t>опишана  во имотен лист бр.</w:t>
      </w:r>
      <w:r w:rsidR="005461F4" w:rsidRPr="00DE3347">
        <w:rPr>
          <w:rFonts w:ascii="Arial" w:hAnsi="Arial" w:cs="Arial"/>
          <w:sz w:val="18"/>
          <w:szCs w:val="18"/>
          <w:lang w:val="en-US"/>
        </w:rPr>
        <w:t>1522</w:t>
      </w:r>
      <w:r w:rsidR="005461F4" w:rsidRPr="00DE3347">
        <w:rPr>
          <w:rFonts w:ascii="Arial" w:hAnsi="Arial" w:cs="Arial"/>
          <w:sz w:val="18"/>
          <w:szCs w:val="18"/>
        </w:rPr>
        <w:t xml:space="preserve"> за КО ГОСТИВАР-2 со следните ознаки</w:t>
      </w:r>
      <w:r w:rsidR="005461F4" w:rsidRPr="00DE3347">
        <w:rPr>
          <w:rFonts w:ascii="Arial" w:hAnsi="Arial" w:cs="Arial"/>
          <w:sz w:val="18"/>
          <w:szCs w:val="18"/>
          <w:lang w:val="ru-RU"/>
        </w:rPr>
        <w:t>: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E3347">
        <w:rPr>
          <w:rFonts w:ascii="Arial" w:hAnsi="Arial" w:cs="Arial"/>
          <w:sz w:val="18"/>
          <w:szCs w:val="18"/>
          <w:lang w:val="ru-RU"/>
        </w:rPr>
        <w:t>ЛИСТ Б</w:t>
      </w:r>
      <w:r w:rsidRPr="00DE3347">
        <w:rPr>
          <w:rFonts w:ascii="Arial" w:hAnsi="Arial" w:cs="Arial"/>
          <w:sz w:val="18"/>
          <w:szCs w:val="18"/>
          <w:lang w:val="en-US"/>
        </w:rPr>
        <w:t>: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викано место/улица ГОСТИВАР, катастарска култура дм, со површина од 36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викано место/улица ГОСТИВАР, катастарска култура зпз 1, со површина од 104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викано место/улица ГОСТИВАР, катастарска култура зпз 2, со површина од 11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ЛИСТ В</w:t>
      </w:r>
      <w:r w:rsidRPr="00DE3347">
        <w:rPr>
          <w:rFonts w:ascii="Arial" w:hAnsi="Arial" w:cs="Arial"/>
          <w:sz w:val="18"/>
          <w:szCs w:val="18"/>
          <w:lang w:val="en-US"/>
        </w:rPr>
        <w:t>: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1, број 1, намена на посебен/заеднички дел од зграда СТ, со внатрешна површина од 70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1, број 1, намена на посебен/заеднички дел од зграда ПП, со внатрешна површина од 4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1, намена на посебен/заеднички дел од зграда П, со внатрешна површина од 10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2, број 2, намена на посебен/заеднички дел од зграда СТ, со внатрешна површина од 70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2, број 2, намена на посебен/заеднички дел од зграда ПП, со внатрешна површина од 4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2, намена на посебен/заеднички дел од зграда П, со внатрешна површина од 10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3, број 3, намена на посебен/заеднички дел од зграда ПП, со внатрешна површина од 4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3, број 3, намена на посебен/заеднички дел од зграда СТ, со внатрешна површина од 70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3, намена на посебен/заеднички дел од зграда П, со внатрешна површина од 10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lastRenderedPageBreak/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МА намена на посебен/заеднички дел од зграда П, со внатрешна површина од 38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ПО намена на посебен/заеднички дел од зграда П, со внатрешна површина од 55 м2,</w:t>
      </w:r>
    </w:p>
    <w:p w:rsidR="005461F4" w:rsidRPr="00DE3347" w:rsidRDefault="005461F4" w:rsidP="00546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А1, влез 1, кат ПР, намена на посебен/заеднички дел од зграда П, со внатрешна површина од 10 м2,</w:t>
      </w:r>
    </w:p>
    <w:p w:rsidR="00211393" w:rsidRPr="00DE3347" w:rsidRDefault="005461F4" w:rsidP="005461F4">
      <w:pPr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DE3347">
        <w:rPr>
          <w:rFonts w:ascii="Arial" w:hAnsi="Arial" w:cs="Arial"/>
          <w:sz w:val="18"/>
          <w:szCs w:val="18"/>
        </w:rPr>
        <w:t>КП.бр.4489, дел 0, Адреса(улица и куќен број на зграда) Б.КИДРИЧ, бр.на зграда/друг објект 1, Намена на зграда превземена при конверзија на податоците од стариот ел.систем А1-1, влез 1, кат ПР, намена на посебен/заеднички дел од зграда ДП, со внатрешна површина од 58 м2,која се наоѓа во сопственост на заложниот должник Саити Јамин</w:t>
      </w:r>
      <w:r w:rsidRPr="00DE3347">
        <w:rPr>
          <w:rFonts w:ascii="Arial" w:eastAsia="Times New Roman" w:hAnsi="Arial" w:cs="Arial"/>
          <w:sz w:val="18"/>
          <w:szCs w:val="18"/>
        </w:rPr>
        <w:t>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 w:rsidR="002D20EB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28.02.2024 </w:t>
      </w:r>
      <w:r w:rsidRPr="00DE3347">
        <w:rPr>
          <w:rFonts w:ascii="Arial" w:eastAsia="Times New Roman" w:hAnsi="Arial" w:cs="Arial"/>
          <w:sz w:val="18"/>
          <w:szCs w:val="18"/>
        </w:rPr>
        <w:t xml:space="preserve">година во </w:t>
      </w:r>
      <w:r w:rsidR="002D20EB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11 </w:t>
      </w:r>
      <w:r w:rsidRPr="00DE3347"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 w:rsidR="005461F4" w:rsidRPr="00DE3347">
        <w:rPr>
          <w:rFonts w:ascii="Arial" w:eastAsia="Times New Roman" w:hAnsi="Arial" w:cs="Arial"/>
          <w:sz w:val="18"/>
          <w:szCs w:val="18"/>
          <w:lang w:val="ru-RU"/>
        </w:rPr>
        <w:t>Извршител Александар Кузмановски на ул .Браќа Ѓиноски бр.20-1/5/2 во Гостивар</w:t>
      </w:r>
      <w:r w:rsidRPr="00DE3347">
        <w:rPr>
          <w:rFonts w:ascii="Arial" w:eastAsia="Times New Roman" w:hAnsi="Arial" w:cs="Arial"/>
          <w:sz w:val="18"/>
          <w:szCs w:val="18"/>
        </w:rPr>
        <w:t xml:space="preserve">. 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Почетната вредност на недвижноста, утврдена со </w:t>
      </w:r>
      <w:r w:rsidR="005461F4" w:rsidRPr="00DE3347">
        <w:rPr>
          <w:rFonts w:ascii="Arial" w:eastAsia="Times New Roman" w:hAnsi="Arial" w:cs="Arial"/>
          <w:sz w:val="18"/>
          <w:szCs w:val="18"/>
        </w:rPr>
        <w:t>З</w:t>
      </w:r>
      <w:r w:rsidRPr="00DE3347">
        <w:rPr>
          <w:rFonts w:ascii="Arial" w:eastAsia="Times New Roman" w:hAnsi="Arial" w:cs="Arial"/>
          <w:sz w:val="18"/>
          <w:szCs w:val="18"/>
        </w:rPr>
        <w:t>аклучок</w:t>
      </w:r>
      <w:r w:rsidR="005461F4" w:rsidRPr="00DE3347">
        <w:rPr>
          <w:rFonts w:ascii="Arial" w:eastAsia="Times New Roman" w:hAnsi="Arial" w:cs="Arial"/>
          <w:sz w:val="18"/>
          <w:szCs w:val="18"/>
        </w:rPr>
        <w:t xml:space="preserve"> за утврдување вредност на недвижност И.бр.2451/2023 од 05.02.2024 година</w:t>
      </w:r>
      <w:r w:rsidRPr="00DE3347">
        <w:rPr>
          <w:rFonts w:ascii="Arial" w:eastAsia="Times New Roman" w:hAnsi="Arial" w:cs="Arial"/>
          <w:sz w:val="18"/>
          <w:szCs w:val="18"/>
        </w:rPr>
        <w:t xml:space="preserve"> на извршителот </w:t>
      </w:r>
      <w:r w:rsidR="005461F4" w:rsidRPr="00DE3347">
        <w:rPr>
          <w:rFonts w:ascii="Arial" w:eastAsia="Times New Roman" w:hAnsi="Arial" w:cs="Arial"/>
          <w:sz w:val="18"/>
          <w:szCs w:val="18"/>
          <w:lang w:val="ru-RU"/>
        </w:rPr>
        <w:t>Александар Кузмановски</w:t>
      </w:r>
      <w:r w:rsidRPr="00DE3347">
        <w:rPr>
          <w:rFonts w:ascii="Arial" w:eastAsia="Times New Roman" w:hAnsi="Arial" w:cs="Arial"/>
          <w:sz w:val="18"/>
          <w:szCs w:val="18"/>
        </w:rPr>
        <w:t xml:space="preserve">,  изнесува </w:t>
      </w:r>
      <w:r w:rsidR="005461F4" w:rsidRPr="00DE3347">
        <w:rPr>
          <w:rFonts w:ascii="Arial" w:hAnsi="Arial" w:cs="Arial"/>
          <w:sz w:val="18"/>
          <w:szCs w:val="18"/>
        </w:rPr>
        <w:t xml:space="preserve">34.281.605,00 </w:t>
      </w:r>
      <w:r w:rsidRPr="00DE3347">
        <w:rPr>
          <w:rFonts w:ascii="Arial" w:eastAsia="Times New Roman" w:hAnsi="Arial" w:cs="Arial"/>
          <w:sz w:val="18"/>
          <w:szCs w:val="18"/>
        </w:rPr>
        <w:t>денари, под која недвижноста не може да се продаде на првото јавно наддавање.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Недвижноста е оптоварена со следните товари и службености </w:t>
      </w:r>
      <w:r w:rsidR="002D20EB" w:rsidRPr="00DE3347">
        <w:rPr>
          <w:rFonts w:ascii="Arial" w:eastAsia="Times New Roman" w:hAnsi="Arial" w:cs="Arial"/>
          <w:sz w:val="18"/>
          <w:szCs w:val="18"/>
          <w:lang w:val="ru-RU"/>
        </w:rPr>
        <w:t>Хипотека воспоставена во корист на Универзална Инвестициона Банка АД Скопје со нотарски акт-анекс кон нотарски акт Договор за залог ОДУ бр.17, со број и датум ОДУ бр.357/12 од 25.09.2012 година, Хипотека воспоставена во корист на Универзална Инвестициона Банка АД Скопје со нотарски акт</w:t>
      </w:r>
      <w:r w:rsidR="00874BDB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="002D20EB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анекс </w:t>
      </w:r>
      <w:r w:rsidR="00874BDB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бр.2 кон договор за залог ОДУ.бр.177/09 од 09.07.2008 и кон анекс бр.1 ОДУ.бр.357/12 од 25.09.2012 година со број и датум ОДУ.бр.325/14 од 21.07.2014 година, Хипотека воспоставена во корист на Универзална Инвестициона Банка АД Скопје со нотарски акт-анекс бр.3 кон ОДУ.бр.177/08, анекс бр.1 ОДУ.бр.357/12 и анекс бр.2 ОДУ.бр.325/14 со број и датум ОДУ.бр.1118/19 од 27.08.2019 година на Нотар Себаедин Даути и Налог за извршување И.бр.2451/2023 од 01.11.2023 година на Извршител Александар Кузмановски. </w:t>
      </w:r>
      <w:r w:rsidRPr="00DE3347">
        <w:rPr>
          <w:rFonts w:ascii="Arial" w:eastAsia="Times New Roman" w:hAnsi="Arial" w:cs="Arial"/>
          <w:sz w:val="18"/>
          <w:szCs w:val="18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E3347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DE3347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DE3347"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="00874BDB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240190361123114 </w:t>
      </w:r>
      <w:r w:rsidRPr="00DE3347">
        <w:rPr>
          <w:rFonts w:ascii="Arial" w:eastAsia="Times New Roman" w:hAnsi="Arial" w:cs="Arial"/>
          <w:sz w:val="18"/>
          <w:szCs w:val="18"/>
        </w:rPr>
        <w:t xml:space="preserve">која се води кај </w:t>
      </w:r>
      <w:r w:rsidR="00874BDB" w:rsidRPr="00DE3347">
        <w:rPr>
          <w:rFonts w:ascii="Arial" w:eastAsia="Times New Roman" w:hAnsi="Arial" w:cs="Arial"/>
          <w:sz w:val="18"/>
          <w:szCs w:val="18"/>
          <w:lang w:val="ru-RU"/>
        </w:rPr>
        <w:t>УНИ Банка АД Скопје</w:t>
      </w:r>
      <w:r w:rsidRPr="00DE3347">
        <w:rPr>
          <w:rFonts w:ascii="Arial" w:eastAsia="Times New Roman" w:hAnsi="Arial" w:cs="Arial"/>
          <w:sz w:val="18"/>
          <w:szCs w:val="18"/>
        </w:rPr>
        <w:t xml:space="preserve"> и даночен број </w:t>
      </w:r>
      <w:r w:rsidR="00874BDB" w:rsidRPr="00DE3347">
        <w:rPr>
          <w:rFonts w:ascii="Arial" w:eastAsia="Times New Roman" w:hAnsi="Arial" w:cs="Arial"/>
          <w:sz w:val="18"/>
          <w:szCs w:val="18"/>
          <w:lang w:val="ru-RU"/>
        </w:rPr>
        <w:t>5007013506810.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461F4"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DE3347"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="005461F4" w:rsidRPr="00DE3347">
        <w:rPr>
          <w:rFonts w:ascii="Arial" w:eastAsia="Times New Roman" w:hAnsi="Arial" w:cs="Arial"/>
          <w:sz w:val="18"/>
          <w:szCs w:val="18"/>
          <w:lang w:val="ru-RU"/>
        </w:rPr>
        <w:t>Слободен Печат</w:t>
      </w:r>
      <w:r w:rsidRPr="00DE3347">
        <w:rPr>
          <w:rFonts w:ascii="Arial" w:eastAsia="Times New Roman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DE3347">
        <w:rPr>
          <w:rFonts w:ascii="Arial" w:eastAsia="Times New Roman" w:hAnsi="Arial" w:cs="Arial"/>
          <w:sz w:val="18"/>
          <w:szCs w:val="18"/>
        </w:rPr>
        <w:t>.</w:t>
      </w:r>
    </w:p>
    <w:p w:rsidR="00211393" w:rsidRPr="00DE334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E3347"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DE334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ab/>
      </w:r>
      <w:r w:rsidRPr="00DE3347">
        <w:rPr>
          <w:rFonts w:ascii="Arial" w:hAnsi="Arial" w:cs="Arial"/>
          <w:sz w:val="18"/>
          <w:szCs w:val="18"/>
        </w:rPr>
        <w:tab/>
        <w:t xml:space="preserve">        </w:t>
      </w:r>
      <w:r w:rsidRPr="00DE3347">
        <w:rPr>
          <w:rFonts w:ascii="Arial" w:hAnsi="Arial" w:cs="Arial"/>
          <w:sz w:val="18"/>
          <w:szCs w:val="18"/>
        </w:rPr>
        <w:tab/>
        <w:t xml:space="preserve">  </w:t>
      </w:r>
    </w:p>
    <w:p w:rsidR="00B51157" w:rsidRPr="00DE334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B51157" w:rsidRPr="00DE334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825" w:rsidRPr="00DE3347" w:rsidRDefault="00823825" w:rsidP="0082382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DE3347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Pr="00DE3347">
        <w:rPr>
          <w:rFonts w:ascii="Arial" w:hAnsi="Arial" w:cs="Arial"/>
          <w:sz w:val="18"/>
          <w:szCs w:val="18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E3347" w:rsidTr="002D20EB">
        <w:trPr>
          <w:trHeight w:val="851"/>
        </w:trPr>
        <w:tc>
          <w:tcPr>
            <w:tcW w:w="4297" w:type="dxa"/>
          </w:tcPr>
          <w:p w:rsidR="00823825" w:rsidRPr="00DE3347" w:rsidRDefault="005461F4" w:rsidP="002D20EB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9" w:name="OIzvIme"/>
            <w:bookmarkEnd w:id="29"/>
            <w:r w:rsidRPr="00DE3347">
              <w:rPr>
                <w:rFonts w:ascii="Arial" w:hAnsi="Arial" w:cs="Arial"/>
                <w:sz w:val="18"/>
                <w:szCs w:val="18"/>
                <w:lang w:val="mk-MK"/>
              </w:rPr>
              <w:t>Александар Кузмановски</w:t>
            </w:r>
          </w:p>
        </w:tc>
      </w:tr>
    </w:tbl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 xml:space="preserve">Д.-на: </w:t>
      </w:r>
      <w:r w:rsidRPr="00DE3347">
        <w:rPr>
          <w:rFonts w:ascii="Arial" w:hAnsi="Arial" w:cs="Arial"/>
          <w:sz w:val="18"/>
          <w:szCs w:val="18"/>
        </w:rPr>
        <w:tab/>
        <w:t>доверител</w:t>
      </w:r>
    </w:p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ab/>
        <w:t>должник</w:t>
      </w:r>
    </w:p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ab/>
        <w:t xml:space="preserve">Град </w:t>
      </w:r>
      <w:r w:rsidR="00874BDB" w:rsidRPr="00DE3347">
        <w:rPr>
          <w:rFonts w:ascii="Arial" w:hAnsi="Arial" w:cs="Arial"/>
          <w:sz w:val="18"/>
          <w:szCs w:val="18"/>
        </w:rPr>
        <w:t>Гостивар</w:t>
      </w:r>
      <w:r w:rsidRPr="00DE3347">
        <w:rPr>
          <w:rFonts w:ascii="Arial" w:hAnsi="Arial" w:cs="Arial"/>
          <w:sz w:val="18"/>
          <w:szCs w:val="18"/>
        </w:rPr>
        <w:t xml:space="preserve"> - Сектор за финансии</w:t>
      </w:r>
      <w:r w:rsidRPr="00DE3347">
        <w:rPr>
          <w:rFonts w:ascii="Arial" w:hAnsi="Arial" w:cs="Arial"/>
          <w:sz w:val="18"/>
          <w:szCs w:val="18"/>
        </w:rPr>
        <w:tab/>
      </w:r>
      <w:r w:rsidRPr="00DE3347">
        <w:rPr>
          <w:rFonts w:ascii="Arial" w:hAnsi="Arial" w:cs="Arial"/>
          <w:sz w:val="18"/>
          <w:szCs w:val="18"/>
        </w:rPr>
        <w:tab/>
      </w:r>
      <w:r w:rsidRPr="00DE3347">
        <w:rPr>
          <w:rFonts w:ascii="Arial" w:hAnsi="Arial" w:cs="Arial"/>
          <w:sz w:val="18"/>
          <w:szCs w:val="18"/>
        </w:rPr>
        <w:tab/>
      </w:r>
    </w:p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ab/>
        <w:t>Одделение за наплата на даноци,</w:t>
      </w:r>
    </w:p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</w:rPr>
        <w:tab/>
        <w:t>такси и други надоместоци</w:t>
      </w:r>
    </w:p>
    <w:p w:rsidR="00823825" w:rsidRPr="00DE334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sz w:val="18"/>
          <w:szCs w:val="18"/>
          <w:lang w:val="en-US"/>
        </w:rPr>
        <w:br w:type="textWrapping" w:clear="all"/>
      </w:r>
      <w:r w:rsidRPr="00DE33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FF159D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DE3347" w:rsidRDefault="00823825" w:rsidP="00823825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23825" w:rsidRPr="00DE3347" w:rsidRDefault="00823825" w:rsidP="00823825">
      <w:pPr>
        <w:spacing w:after="0"/>
        <w:jc w:val="both"/>
        <w:rPr>
          <w:rFonts w:ascii="Arial" w:hAnsi="Arial" w:cs="Arial"/>
          <w:sz w:val="18"/>
          <w:szCs w:val="18"/>
        </w:rPr>
      </w:pPr>
      <w:r w:rsidRPr="00DE3347">
        <w:rPr>
          <w:rFonts w:ascii="Arial" w:hAnsi="Arial" w:cs="Arial"/>
          <w:b/>
          <w:sz w:val="18"/>
          <w:szCs w:val="18"/>
        </w:rPr>
        <w:t>Правна поука:</w:t>
      </w:r>
      <w:r w:rsidRPr="00DE3347">
        <w:rPr>
          <w:rFonts w:ascii="Arial" w:hAnsi="Arial" w:cs="Arial"/>
          <w:sz w:val="18"/>
          <w:szCs w:val="18"/>
        </w:rPr>
        <w:t xml:space="preserve"> Против овој налог може да се поднесе приговор до </w:t>
      </w:r>
      <w:bookmarkStart w:id="30" w:name="OSudPouka"/>
      <w:bookmarkEnd w:id="30"/>
      <w:r w:rsidR="005461F4" w:rsidRPr="00DE3347">
        <w:rPr>
          <w:rFonts w:ascii="Arial" w:hAnsi="Arial" w:cs="Arial"/>
          <w:sz w:val="18"/>
          <w:szCs w:val="18"/>
        </w:rPr>
        <w:t>надлежниот Основен суд</w:t>
      </w:r>
      <w:r w:rsidRPr="00DE3347">
        <w:rPr>
          <w:rFonts w:ascii="Arial" w:hAnsi="Arial" w:cs="Arial"/>
          <w:sz w:val="18"/>
          <w:szCs w:val="18"/>
        </w:rPr>
        <w:t xml:space="preserve"> согласно одредбите на член 86 од Законот за извршување.</w:t>
      </w:r>
      <w:r w:rsidRPr="00DE3347">
        <w:rPr>
          <w:rFonts w:ascii="Arial" w:hAnsi="Arial" w:cs="Arial"/>
          <w:b/>
          <w:bCs/>
          <w:sz w:val="18"/>
          <w:szCs w:val="18"/>
        </w:rPr>
        <w:t xml:space="preserve">                                    </w:t>
      </w:r>
      <w:r w:rsidRPr="00DE3347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1E" w:rsidRDefault="00A44B1E" w:rsidP="005461F4">
      <w:pPr>
        <w:spacing w:after="0" w:line="240" w:lineRule="auto"/>
      </w:pPr>
      <w:r>
        <w:separator/>
      </w:r>
    </w:p>
  </w:endnote>
  <w:endnote w:type="continuationSeparator" w:id="0">
    <w:p w:rsidR="00A44B1E" w:rsidRDefault="00A44B1E" w:rsidP="005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EB" w:rsidRPr="005461F4" w:rsidRDefault="002D20EB" w:rsidP="005461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65F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1E" w:rsidRDefault="00A44B1E" w:rsidP="005461F4">
      <w:pPr>
        <w:spacing w:after="0" w:line="240" w:lineRule="auto"/>
      </w:pPr>
      <w:r>
        <w:separator/>
      </w:r>
    </w:p>
  </w:footnote>
  <w:footnote w:type="continuationSeparator" w:id="0">
    <w:p w:rsidR="00A44B1E" w:rsidRDefault="00A44B1E" w:rsidP="0054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05A9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20EB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61F4"/>
    <w:rsid w:val="0061005D"/>
    <w:rsid w:val="00665925"/>
    <w:rsid w:val="006A157B"/>
    <w:rsid w:val="006F1469"/>
    <w:rsid w:val="00710AAE"/>
    <w:rsid w:val="00765920"/>
    <w:rsid w:val="0077474D"/>
    <w:rsid w:val="007A6108"/>
    <w:rsid w:val="007A7847"/>
    <w:rsid w:val="007B32B7"/>
    <w:rsid w:val="00823825"/>
    <w:rsid w:val="00847844"/>
    <w:rsid w:val="00866DC5"/>
    <w:rsid w:val="00874BDB"/>
    <w:rsid w:val="0087784C"/>
    <w:rsid w:val="008C43A1"/>
    <w:rsid w:val="00913EF8"/>
    <w:rsid w:val="00926A7A"/>
    <w:rsid w:val="009626C8"/>
    <w:rsid w:val="00990882"/>
    <w:rsid w:val="00A44B1E"/>
    <w:rsid w:val="00AE3FFA"/>
    <w:rsid w:val="00B165F4"/>
    <w:rsid w:val="00B20C15"/>
    <w:rsid w:val="00B269ED"/>
    <w:rsid w:val="00B41890"/>
    <w:rsid w:val="00B51157"/>
    <w:rsid w:val="00B62603"/>
    <w:rsid w:val="00BC5E22"/>
    <w:rsid w:val="00BF5243"/>
    <w:rsid w:val="00C02E62"/>
    <w:rsid w:val="00C37415"/>
    <w:rsid w:val="00C71B87"/>
    <w:rsid w:val="00CC28C6"/>
    <w:rsid w:val="00CE2401"/>
    <w:rsid w:val="00CF2E54"/>
    <w:rsid w:val="00D47D14"/>
    <w:rsid w:val="00DA5DC9"/>
    <w:rsid w:val="00DC321E"/>
    <w:rsid w:val="00DE3347"/>
    <w:rsid w:val="00DF1299"/>
    <w:rsid w:val="00E01FCA"/>
    <w:rsid w:val="00E3104F"/>
    <w:rsid w:val="00E41120"/>
    <w:rsid w:val="00E54AAA"/>
    <w:rsid w:val="00E64DBC"/>
    <w:rsid w:val="00E73332"/>
    <w:rsid w:val="00EF46AF"/>
    <w:rsid w:val="00F23081"/>
    <w:rsid w:val="00F65B23"/>
    <w:rsid w:val="00F75153"/>
    <w:rsid w:val="00F9340A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2024-02-05T12:33:00Z</cp:lastPrinted>
  <dcterms:created xsi:type="dcterms:W3CDTF">2024-02-06T10:34:00Z</dcterms:created>
  <dcterms:modified xsi:type="dcterms:W3CDTF">2024-02-06T10:34:00Z</dcterms:modified>
</cp:coreProperties>
</file>