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0C297E" w:rsidTr="001D1202">
        <w:tc>
          <w:tcPr>
            <w:tcW w:w="6008" w:type="dxa"/>
            <w:hideMark/>
          </w:tcPr>
          <w:p w:rsidR="001D1202" w:rsidRPr="000C297E" w:rsidRDefault="00DA796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0C297E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0C297E" w:rsidTr="001D1202">
        <w:tc>
          <w:tcPr>
            <w:tcW w:w="6008" w:type="dxa"/>
            <w:hideMark/>
          </w:tcPr>
          <w:p w:rsidR="001D1202" w:rsidRPr="000C297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C297E">
              <w:rPr>
                <w:rFonts w:ascii="Arial" w:hAnsi="Arial" w:cs="Arial"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0C297E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D1202" w:rsidRPr="000C297E" w:rsidTr="001D1202">
        <w:tc>
          <w:tcPr>
            <w:tcW w:w="6008" w:type="dxa"/>
            <w:hideMark/>
          </w:tcPr>
          <w:p w:rsidR="001D1202" w:rsidRPr="000C297E" w:rsidRDefault="00476D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C297E">
              <w:rPr>
                <w:rFonts w:ascii="Arial" w:hAnsi="Arial" w:cs="Arial"/>
                <w:sz w:val="22"/>
                <w:szCs w:val="22"/>
                <w:lang w:val="ru-RU"/>
              </w:rPr>
              <w:t>Владо Мицковски</w:t>
            </w:r>
          </w:p>
        </w:tc>
        <w:tc>
          <w:tcPr>
            <w:tcW w:w="549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0C297E" w:rsidTr="001D1202">
        <w:tc>
          <w:tcPr>
            <w:tcW w:w="6008" w:type="dxa"/>
            <w:hideMark/>
          </w:tcPr>
          <w:p w:rsidR="001D1202" w:rsidRPr="000C297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C297E">
              <w:rPr>
                <w:rFonts w:ascii="Arial" w:hAnsi="Arial" w:cs="Arial"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0C297E" w:rsidTr="001D1202">
        <w:tc>
          <w:tcPr>
            <w:tcW w:w="6008" w:type="dxa"/>
            <w:hideMark/>
          </w:tcPr>
          <w:p w:rsidR="001D1202" w:rsidRPr="000C297E" w:rsidRDefault="00D95309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C297E">
              <w:rPr>
                <w:rFonts w:ascii="Arial" w:hAnsi="Arial" w:cs="Arial"/>
                <w:sz w:val="22"/>
                <w:szCs w:val="22"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0C297E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C297E">
              <w:rPr>
                <w:rFonts w:ascii="Arial" w:hAnsi="Arial" w:cs="Arial"/>
                <w:sz w:val="22"/>
                <w:szCs w:val="22"/>
                <w:lang w:val="ru-RU"/>
              </w:rPr>
              <w:t>И.бр.</w:t>
            </w:r>
            <w:r w:rsidR="00476D8F" w:rsidRPr="000C297E">
              <w:rPr>
                <w:rFonts w:ascii="Arial" w:hAnsi="Arial" w:cs="Arial"/>
                <w:sz w:val="22"/>
                <w:szCs w:val="22"/>
                <w:lang w:val="ru-RU"/>
              </w:rPr>
              <w:t>125/2023</w:t>
            </w:r>
          </w:p>
        </w:tc>
      </w:tr>
      <w:tr w:rsidR="001D1202" w:rsidRPr="000C297E" w:rsidTr="001D1202">
        <w:tc>
          <w:tcPr>
            <w:tcW w:w="6008" w:type="dxa"/>
            <w:hideMark/>
          </w:tcPr>
          <w:p w:rsidR="001D1202" w:rsidRPr="000C297E" w:rsidRDefault="00476D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C297E">
              <w:rPr>
                <w:rFonts w:ascii="Arial" w:hAnsi="Arial" w:cs="Arial"/>
                <w:sz w:val="22"/>
                <w:szCs w:val="22"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0C297E" w:rsidTr="001D1202">
        <w:tc>
          <w:tcPr>
            <w:tcW w:w="6008" w:type="dxa"/>
            <w:hideMark/>
          </w:tcPr>
          <w:p w:rsidR="001D1202" w:rsidRPr="000C297E" w:rsidRDefault="00476D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C297E">
              <w:rPr>
                <w:rFonts w:ascii="Arial" w:hAnsi="Arial" w:cs="Arial"/>
                <w:b/>
                <w:sz w:val="22"/>
                <w:szCs w:val="22"/>
                <w:lang w:val="ru-RU"/>
              </w:rPr>
              <w:t>Бул. Ослободување бр. 44</w:t>
            </w:r>
          </w:p>
        </w:tc>
        <w:tc>
          <w:tcPr>
            <w:tcW w:w="549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0C297E" w:rsidTr="001D1202">
        <w:tc>
          <w:tcPr>
            <w:tcW w:w="6008" w:type="dxa"/>
            <w:hideMark/>
          </w:tcPr>
          <w:p w:rsidR="001D1202" w:rsidRPr="000C297E" w:rsidRDefault="00476D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C297E">
              <w:rPr>
                <w:rFonts w:ascii="Arial" w:hAnsi="Arial" w:cs="Arial"/>
                <w:sz w:val="22"/>
                <w:szCs w:val="22"/>
                <w:lang w:val="ru-RU"/>
              </w:rPr>
              <w:t>тел. 045 223 488</w:t>
            </w:r>
          </w:p>
        </w:tc>
        <w:tc>
          <w:tcPr>
            <w:tcW w:w="549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0C297E" w:rsidTr="001D1202">
        <w:tc>
          <w:tcPr>
            <w:tcW w:w="6008" w:type="dxa"/>
            <w:hideMark/>
          </w:tcPr>
          <w:p w:rsidR="001D1202" w:rsidRPr="000C297E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0C29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C774B" w:rsidRDefault="00D95309" w:rsidP="000C29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C297E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0C29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Владо Мицковски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0C29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Кичево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</w:t>
      </w:r>
      <w:r w:rsidRPr="000C297E">
        <w:rPr>
          <w:rFonts w:ascii="Arial" w:hAnsi="Arial" w:cs="Arial"/>
          <w:b/>
          <w:sz w:val="22"/>
          <w:szCs w:val="22"/>
          <w:lang w:val="mk-MK"/>
        </w:rPr>
        <w:t xml:space="preserve">доверителот </w:t>
      </w:r>
      <w:r w:rsidRPr="000C297E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Амина Емроска</w:t>
      </w:r>
      <w:r w:rsidRPr="000C297E">
        <w:rPr>
          <w:rFonts w:ascii="Arial" w:hAnsi="Arial" w:cs="Arial"/>
          <w:b/>
          <w:sz w:val="22"/>
          <w:szCs w:val="22"/>
          <w:lang w:val="mk-MK"/>
        </w:rPr>
        <w:t xml:space="preserve"> од </w:t>
      </w:r>
      <w:r w:rsidRPr="000C297E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Кичево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 и живеалиште на </w:t>
      </w:r>
      <w:r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ул. Љубица Богеска бр.8 како правен следбеник на </w:t>
      </w:r>
      <w:r w:rsidRPr="000C29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Божиноска Валентина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>Кичево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 (која со Договор за подарок ОДУ бр.450/2022 од 09.11.2022 година на Нотар Елица Коруноска Богески од Кичево својот дел од недвижноста го подарува на </w:t>
      </w:r>
      <w:r w:rsidRPr="000C29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Амина Емроска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), засновано на извршната исправа </w:t>
      </w:r>
      <w:r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>ВПП 1.бр.19/2020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>16.03.2021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 година на </w:t>
      </w:r>
      <w:r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>Основен суд Кичево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, против </w:t>
      </w:r>
      <w:r w:rsidRPr="000C297E">
        <w:rPr>
          <w:rFonts w:ascii="Arial" w:hAnsi="Arial" w:cs="Arial"/>
          <w:b/>
          <w:sz w:val="22"/>
          <w:szCs w:val="22"/>
          <w:lang w:val="mk-MK"/>
        </w:rPr>
        <w:t xml:space="preserve">должникот </w:t>
      </w:r>
      <w:r w:rsidRPr="000C297E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Звонко Јаковлески </w:t>
      </w:r>
      <w:r w:rsidRPr="000C297E">
        <w:rPr>
          <w:rFonts w:ascii="Arial" w:hAnsi="Arial" w:cs="Arial"/>
          <w:b/>
          <w:sz w:val="22"/>
          <w:szCs w:val="22"/>
          <w:lang w:val="mk-MK"/>
        </w:rPr>
        <w:t xml:space="preserve">од </w:t>
      </w:r>
      <w:r w:rsidRPr="000C297E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Кичево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, </w:t>
      </w:r>
      <w:r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ул. Јордан Трајаноски бр.10, </w:t>
      </w:r>
      <w:r w:rsidRPr="000C297E">
        <w:rPr>
          <w:rFonts w:ascii="Arial" w:hAnsi="Arial" w:cs="Arial"/>
          <w:b/>
          <w:sz w:val="22"/>
          <w:szCs w:val="22"/>
          <w:lang w:val="mk-MK"/>
        </w:rPr>
        <w:t xml:space="preserve">должникот </w:t>
      </w:r>
      <w:r w:rsidRPr="000C297E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Слободан Јаковлески </w:t>
      </w:r>
      <w:r w:rsidRPr="000C297E">
        <w:rPr>
          <w:rFonts w:ascii="Arial" w:hAnsi="Arial" w:cs="Arial"/>
          <w:b/>
          <w:sz w:val="22"/>
          <w:szCs w:val="22"/>
          <w:lang w:val="mk-MK"/>
        </w:rPr>
        <w:t xml:space="preserve">од </w:t>
      </w:r>
      <w:r w:rsidRPr="000C297E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Кичево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, </w:t>
      </w:r>
      <w:r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ул. Јордан Трајаноски бр.10 и </w:t>
      </w:r>
      <w:r w:rsidRPr="000C297E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должникот Република Северна Македонија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>неоределена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Pr="000C297E">
        <w:rPr>
          <w:rFonts w:ascii="Arial" w:hAnsi="Arial" w:cs="Arial"/>
          <w:b/>
          <w:sz w:val="22"/>
          <w:szCs w:val="22"/>
          <w:lang w:val="mk-MK"/>
        </w:rPr>
        <w:t>24.04.2023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 година </w:t>
      </w:r>
      <w:r w:rsidR="00A36AF4" w:rsidRPr="000C297E">
        <w:rPr>
          <w:rFonts w:ascii="Arial" w:hAnsi="Arial" w:cs="Arial"/>
          <w:sz w:val="22"/>
          <w:szCs w:val="22"/>
          <w:lang w:val="mk-MK"/>
        </w:rPr>
        <w:t>го донесува следниот:</w:t>
      </w:r>
    </w:p>
    <w:p w:rsidR="000C297E" w:rsidRPr="000C297E" w:rsidRDefault="000C297E" w:rsidP="000C29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0C297E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0C297E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0C297E" w:rsidRDefault="00905C7E" w:rsidP="00905C7E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0C297E">
        <w:rPr>
          <w:rFonts w:ascii="Arial" w:hAnsi="Arial" w:cs="Arial"/>
          <w:sz w:val="20"/>
          <w:szCs w:val="20"/>
          <w:lang w:val="mk-MK"/>
        </w:rPr>
        <w:t>ЗА УСНА ЈАВНА ПРОДАЖБА</w:t>
      </w:r>
    </w:p>
    <w:p w:rsidR="00905C7E" w:rsidRPr="000C297E" w:rsidRDefault="00905C7E" w:rsidP="00905C7E">
      <w:pPr>
        <w:jc w:val="center"/>
        <w:rPr>
          <w:rFonts w:ascii="Arial" w:hAnsi="Arial" w:cs="Arial"/>
          <w:sz w:val="16"/>
          <w:szCs w:val="16"/>
          <w:lang w:val="mk-MK"/>
        </w:rPr>
      </w:pPr>
      <w:r w:rsidRPr="000C297E">
        <w:rPr>
          <w:rFonts w:ascii="Arial" w:hAnsi="Arial" w:cs="Arial"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0C297E">
        <w:rPr>
          <w:rFonts w:ascii="Arial" w:hAnsi="Arial" w:cs="Arial"/>
          <w:bCs/>
          <w:sz w:val="16"/>
          <w:szCs w:val="16"/>
          <w:lang w:val="mk-MK"/>
        </w:rPr>
        <w:t>Законот за извршување</w:t>
      </w:r>
      <w:r w:rsidRPr="000C297E">
        <w:rPr>
          <w:rFonts w:ascii="Arial" w:hAnsi="Arial" w:cs="Arial"/>
          <w:sz w:val="16"/>
          <w:szCs w:val="16"/>
          <w:lang w:val="mk-MK"/>
        </w:rPr>
        <w:t>)</w:t>
      </w:r>
    </w:p>
    <w:p w:rsidR="00905C7E" w:rsidRPr="000C297E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D95309" w:rsidRPr="000C297E" w:rsidRDefault="00905C7E" w:rsidP="000C297E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0C297E">
        <w:rPr>
          <w:rFonts w:ascii="Arial" w:hAnsi="Arial" w:cs="Arial"/>
          <w:b/>
          <w:sz w:val="22"/>
          <w:szCs w:val="22"/>
          <w:lang w:val="mk-MK"/>
        </w:rPr>
        <w:t xml:space="preserve">СЕ ОПРЕДЕЛУВА  </w:t>
      </w:r>
      <w:r w:rsidR="000C297E" w:rsidRPr="000C297E">
        <w:rPr>
          <w:rFonts w:ascii="Arial" w:hAnsi="Arial" w:cs="Arial"/>
          <w:b/>
          <w:sz w:val="22"/>
          <w:szCs w:val="22"/>
          <w:lang w:val="mk-MK"/>
        </w:rPr>
        <w:t xml:space="preserve">прва </w:t>
      </w:r>
      <w:r w:rsidRPr="000C297E">
        <w:rPr>
          <w:rFonts w:ascii="Arial" w:hAnsi="Arial" w:cs="Arial"/>
          <w:b/>
          <w:sz w:val="22"/>
          <w:szCs w:val="22"/>
          <w:lang w:val="mk-MK"/>
        </w:rPr>
        <w:t xml:space="preserve">продажба со усно  јавно наддавање на </w:t>
      </w:r>
      <w:r w:rsidR="00D95309" w:rsidRPr="000C297E">
        <w:rPr>
          <w:rFonts w:ascii="Arial" w:hAnsi="Arial" w:cs="Arial"/>
          <w:b/>
          <w:bCs/>
          <w:sz w:val="22"/>
          <w:szCs w:val="22"/>
          <w:lang w:val="mk-MK"/>
        </w:rPr>
        <w:t>недвижноста</w:t>
      </w:r>
      <w:r w:rsidR="00D95309" w:rsidRPr="000C297E">
        <w:rPr>
          <w:rFonts w:ascii="Arial" w:hAnsi="Arial" w:cs="Arial"/>
          <w:bCs/>
          <w:sz w:val="22"/>
          <w:szCs w:val="22"/>
          <w:lang w:val="mk-MK"/>
        </w:rPr>
        <w:t xml:space="preserve">  означена како:</w:t>
      </w:r>
    </w:p>
    <w:p w:rsidR="00D95309" w:rsidRPr="000C297E" w:rsidRDefault="00D95309" w:rsidP="000C297E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0C297E">
        <w:rPr>
          <w:rFonts w:ascii="Arial" w:hAnsi="Arial" w:cs="Arial"/>
          <w:bCs/>
          <w:sz w:val="22"/>
          <w:szCs w:val="22"/>
          <w:lang w:val="mk-MK"/>
        </w:rPr>
        <w:t>-</w:t>
      </w:r>
      <w:r w:rsidRPr="000C297E">
        <w:rPr>
          <w:rFonts w:ascii="Arial" w:hAnsi="Arial" w:cs="Arial"/>
          <w:b/>
          <w:bCs/>
          <w:sz w:val="22"/>
          <w:szCs w:val="22"/>
          <w:lang w:val="mk-MK"/>
        </w:rPr>
        <w:t>КП бр.2526/6 градежно изградено земјиште</w:t>
      </w:r>
      <w:r w:rsidRPr="000C297E">
        <w:rPr>
          <w:rFonts w:ascii="Arial" w:hAnsi="Arial" w:cs="Arial"/>
          <w:bCs/>
          <w:sz w:val="22"/>
          <w:szCs w:val="22"/>
          <w:lang w:val="mk-MK"/>
        </w:rPr>
        <w:t xml:space="preserve"> на </w:t>
      </w:r>
      <w:r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ул. Јордан Трајаноски во Кичево, во површина од </w:t>
      </w:r>
      <w:r w:rsidRPr="000C297E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83 м2, заведена во Имотен лист бр. 62156 за КО Кичево 3</w:t>
      </w:r>
      <w:r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, на име на странките и тоа на име на </w:t>
      </w:r>
      <w:r w:rsidRPr="000C29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Амина Емроска 33/83 идеален дел, на име на Звонко Јаковлески 16/83 идеален дел, на име на Слободан Јаковлески 16/83 идеален дел и на име на </w:t>
      </w:r>
      <w:r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Република Северна Македонија </w:t>
      </w:r>
      <w:r w:rsidRPr="000C29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18/83 идеален дел.</w:t>
      </w:r>
    </w:p>
    <w:p w:rsidR="00905C7E" w:rsidRPr="000C29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C297E">
        <w:rPr>
          <w:rFonts w:ascii="Arial" w:hAnsi="Arial" w:cs="Arial"/>
          <w:b/>
          <w:sz w:val="22"/>
          <w:szCs w:val="22"/>
          <w:lang w:val="mk-MK"/>
        </w:rPr>
        <w:t xml:space="preserve">Продажбата ќе се одржи на ден </w:t>
      </w:r>
      <w:r w:rsidR="00D95309" w:rsidRPr="000C297E">
        <w:rPr>
          <w:rFonts w:ascii="Arial" w:hAnsi="Arial" w:cs="Arial"/>
          <w:b/>
          <w:sz w:val="22"/>
          <w:szCs w:val="22"/>
          <w:lang w:val="ru-RU"/>
        </w:rPr>
        <w:t xml:space="preserve">16.05.2023 </w:t>
      </w:r>
      <w:r w:rsidRPr="000C297E">
        <w:rPr>
          <w:rFonts w:ascii="Arial" w:hAnsi="Arial" w:cs="Arial"/>
          <w:b/>
          <w:sz w:val="22"/>
          <w:szCs w:val="22"/>
          <w:lang w:val="mk-MK"/>
        </w:rPr>
        <w:t xml:space="preserve">година во </w:t>
      </w:r>
      <w:r w:rsidR="00B83ED5" w:rsidRPr="000C297E">
        <w:rPr>
          <w:rFonts w:ascii="Arial" w:hAnsi="Arial" w:cs="Arial"/>
          <w:b/>
          <w:sz w:val="22"/>
          <w:szCs w:val="22"/>
          <w:lang w:val="ru-RU"/>
        </w:rPr>
        <w:t>10:</w:t>
      </w:r>
      <w:r w:rsidR="00D95309" w:rsidRPr="000C297E">
        <w:rPr>
          <w:rFonts w:ascii="Arial" w:hAnsi="Arial" w:cs="Arial"/>
          <w:b/>
          <w:sz w:val="22"/>
          <w:szCs w:val="22"/>
          <w:lang w:val="ru-RU"/>
        </w:rPr>
        <w:t xml:space="preserve">00 </w:t>
      </w:r>
      <w:r w:rsidRPr="000C297E">
        <w:rPr>
          <w:rFonts w:ascii="Arial" w:hAnsi="Arial" w:cs="Arial"/>
          <w:b/>
          <w:sz w:val="22"/>
          <w:szCs w:val="22"/>
          <w:lang w:val="mk-MK"/>
        </w:rPr>
        <w:t xml:space="preserve">часот  во просториите на </w:t>
      </w:r>
      <w:r w:rsidR="00D95309" w:rsidRPr="000C297E">
        <w:rPr>
          <w:rFonts w:ascii="Arial" w:hAnsi="Arial" w:cs="Arial"/>
          <w:b/>
          <w:sz w:val="22"/>
          <w:szCs w:val="22"/>
          <w:lang w:val="mk-MK"/>
        </w:rPr>
        <w:t xml:space="preserve">Извршителот </w:t>
      </w:r>
      <w:r w:rsidR="00D95309" w:rsidRPr="000C29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Владо Мицковски</w:t>
      </w:r>
      <w:r w:rsidR="00D95309" w:rsidRPr="000C297E">
        <w:rPr>
          <w:rFonts w:ascii="Arial" w:hAnsi="Arial" w:cs="Arial"/>
          <w:sz w:val="22"/>
          <w:szCs w:val="22"/>
          <w:lang w:val="mk-MK"/>
        </w:rPr>
        <w:t xml:space="preserve"> во </w:t>
      </w:r>
      <w:r w:rsidR="00D95309" w:rsidRPr="000C29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Кичево</w:t>
      </w:r>
      <w:r w:rsidR="00D95309" w:rsidRPr="000C297E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 </w:t>
      </w:r>
      <w:r w:rsidR="00D95309" w:rsidRPr="000C297E">
        <w:rPr>
          <w:rFonts w:ascii="Arial" w:hAnsi="Arial" w:cs="Arial"/>
          <w:sz w:val="22"/>
          <w:szCs w:val="22"/>
          <w:lang w:val="ru-RU"/>
        </w:rPr>
        <w:t>Бул. Ослободување бр. 44.</w:t>
      </w:r>
    </w:p>
    <w:p w:rsidR="00905C7E" w:rsidRPr="000C297E" w:rsidRDefault="00905C7E" w:rsidP="00905C7E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0C297E">
        <w:rPr>
          <w:rFonts w:ascii="Arial" w:hAnsi="Arial" w:cs="Arial"/>
          <w:b/>
          <w:sz w:val="22"/>
          <w:szCs w:val="22"/>
          <w:lang w:val="mk-MK"/>
        </w:rPr>
        <w:t xml:space="preserve">Почетната вредност на недвижноста, 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утврдена со заклучок на извршителот </w:t>
      </w:r>
      <w:r w:rsidR="00D95309" w:rsidRPr="000C29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Владо Мицковски</w:t>
      </w:r>
      <w:r w:rsidR="00D95309" w:rsidRPr="000C297E">
        <w:rPr>
          <w:rFonts w:ascii="Arial" w:hAnsi="Arial" w:cs="Arial"/>
          <w:sz w:val="22"/>
          <w:szCs w:val="22"/>
          <w:lang w:val="mk-MK"/>
        </w:rPr>
        <w:t xml:space="preserve"> од </w:t>
      </w:r>
      <w:r w:rsidR="00D95309" w:rsidRPr="000C29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Кичево</w:t>
      </w:r>
      <w:r w:rsidR="00D95309" w:rsidRPr="000C297E">
        <w:rPr>
          <w:rFonts w:ascii="Arial" w:hAnsi="Arial" w:cs="Arial"/>
          <w:sz w:val="22"/>
          <w:szCs w:val="22"/>
          <w:lang w:val="mk-MK"/>
        </w:rPr>
        <w:t xml:space="preserve"> </w:t>
      </w:r>
      <w:r w:rsidR="00D95309" w:rsidRPr="000C297E">
        <w:rPr>
          <w:rFonts w:ascii="Arial" w:hAnsi="Arial" w:cs="Arial"/>
          <w:sz w:val="22"/>
          <w:szCs w:val="22"/>
          <w:lang w:val="ru-RU"/>
        </w:rPr>
        <w:t>И.бр.125/2023 од 19.04.2023 година</w:t>
      </w:r>
      <w:r w:rsidRPr="000C297E">
        <w:rPr>
          <w:rFonts w:ascii="Arial" w:hAnsi="Arial" w:cs="Arial"/>
          <w:sz w:val="22"/>
          <w:szCs w:val="22"/>
          <w:lang w:val="mk-MK"/>
        </w:rPr>
        <w:t>,</w:t>
      </w:r>
      <w:r w:rsidRPr="000C297E">
        <w:rPr>
          <w:rFonts w:ascii="Arial" w:hAnsi="Arial" w:cs="Arial"/>
          <w:b/>
          <w:sz w:val="22"/>
          <w:szCs w:val="22"/>
          <w:lang w:val="mk-MK"/>
        </w:rPr>
        <w:t xml:space="preserve">  изнесува </w:t>
      </w:r>
      <w:r w:rsidR="00F01E2C" w:rsidRPr="000C297E">
        <w:rPr>
          <w:rFonts w:ascii="Arial" w:hAnsi="Arial" w:cs="Arial"/>
          <w:b/>
          <w:sz w:val="22"/>
          <w:szCs w:val="22"/>
          <w:lang w:val="ru-RU"/>
        </w:rPr>
        <w:t xml:space="preserve">307.235,00 </w:t>
      </w:r>
      <w:r w:rsidRPr="000C297E">
        <w:rPr>
          <w:rFonts w:ascii="Arial" w:hAnsi="Arial" w:cs="Arial"/>
          <w:b/>
          <w:sz w:val="22"/>
          <w:szCs w:val="22"/>
          <w:lang w:val="mk-MK"/>
        </w:rPr>
        <w:t>денари, под која недвижноста не може да се продаде на првото јавно наддавање.</w:t>
      </w:r>
    </w:p>
    <w:p w:rsidR="00905C7E" w:rsidRPr="000C29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C297E"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 </w:t>
      </w:r>
      <w:r w:rsidRPr="000C297E">
        <w:rPr>
          <w:rFonts w:ascii="Arial" w:hAnsi="Arial" w:cs="Arial"/>
          <w:sz w:val="22"/>
          <w:szCs w:val="22"/>
          <w:lang w:val="ru-RU"/>
        </w:rPr>
        <w:t>_____</w:t>
      </w:r>
      <w:r w:rsidR="00F01E2C" w:rsidRPr="000C297E">
        <w:rPr>
          <w:rFonts w:ascii="Arial" w:hAnsi="Arial" w:cs="Arial"/>
          <w:sz w:val="22"/>
          <w:szCs w:val="22"/>
          <w:lang w:val="ru-RU"/>
        </w:rPr>
        <w:t>/</w:t>
      </w:r>
      <w:r w:rsidRPr="000C297E">
        <w:rPr>
          <w:rFonts w:ascii="Arial" w:hAnsi="Arial" w:cs="Arial"/>
          <w:sz w:val="22"/>
          <w:szCs w:val="22"/>
          <w:lang w:val="ru-RU"/>
        </w:rPr>
        <w:t>_____.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C297E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0C297E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0C29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C297E">
        <w:rPr>
          <w:rFonts w:ascii="Arial" w:hAnsi="Arial" w:cs="Arial"/>
          <w:b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905C7E" w:rsidRPr="000C29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0C297E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0C297E">
        <w:rPr>
          <w:rFonts w:ascii="Arial" w:hAnsi="Arial" w:cs="Arial"/>
          <w:sz w:val="22"/>
          <w:szCs w:val="22"/>
          <w:lang w:val="ru-RU"/>
        </w:rPr>
        <w:t xml:space="preserve"> </w:t>
      </w:r>
      <w:r w:rsidR="00476D8F"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>240330001056585</w:t>
      </w:r>
      <w:r w:rsidR="00285A4E" w:rsidRPr="000C297E">
        <w:rPr>
          <w:rFonts w:ascii="Arial" w:hAnsi="Arial" w:cs="Arial"/>
          <w:sz w:val="22"/>
          <w:szCs w:val="22"/>
          <w:lang w:val="en-US"/>
        </w:rPr>
        <w:t xml:space="preserve"> 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="00476D8F"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>Уни Банка АД Скопје</w:t>
      </w:r>
      <w:r w:rsidRPr="000C297E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476D8F" w:rsidRPr="000C297E">
        <w:rPr>
          <w:rFonts w:ascii="Arial" w:hAnsi="Arial" w:cs="Arial"/>
          <w:color w:val="000000"/>
          <w:sz w:val="22"/>
          <w:szCs w:val="22"/>
          <w:lang w:val="mk-MK" w:eastAsia="mk-MK"/>
        </w:rPr>
        <w:t>5012006107075</w:t>
      </w:r>
      <w:r w:rsidR="00285A4E" w:rsidRPr="000C297E">
        <w:rPr>
          <w:rFonts w:ascii="Arial" w:hAnsi="Arial" w:cs="Arial"/>
          <w:sz w:val="22"/>
          <w:szCs w:val="22"/>
          <w:lang w:val="en-US"/>
        </w:rPr>
        <w:t>.</w:t>
      </w:r>
    </w:p>
    <w:p w:rsidR="00905C7E" w:rsidRPr="000C29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C297E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0C297E" w:rsidRDefault="00905C7E" w:rsidP="000C29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C297E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03DDC" w:rsidRPr="000C297E">
        <w:rPr>
          <w:rFonts w:ascii="Arial" w:hAnsi="Arial" w:cs="Arial"/>
          <w:sz w:val="22"/>
          <w:szCs w:val="22"/>
        </w:rPr>
        <w:t>15 (</w:t>
      </w:r>
      <w:proofErr w:type="spellStart"/>
      <w:r w:rsidR="00203DDC" w:rsidRPr="000C297E">
        <w:rPr>
          <w:rFonts w:ascii="Arial" w:hAnsi="Arial" w:cs="Arial"/>
          <w:sz w:val="22"/>
          <w:szCs w:val="22"/>
        </w:rPr>
        <w:t>петнаесет</w:t>
      </w:r>
      <w:proofErr w:type="spellEnd"/>
      <w:r w:rsidR="00203DDC" w:rsidRPr="000C297E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203DDC" w:rsidRPr="000C297E">
        <w:rPr>
          <w:rFonts w:ascii="Arial" w:hAnsi="Arial" w:cs="Arial"/>
          <w:sz w:val="22"/>
          <w:szCs w:val="22"/>
        </w:rPr>
        <w:t>дена</w:t>
      </w:r>
      <w:proofErr w:type="spellEnd"/>
      <w:r w:rsidR="00203DDC" w:rsidRPr="000C297E">
        <w:rPr>
          <w:rFonts w:ascii="Arial" w:hAnsi="Arial" w:cs="Arial"/>
          <w:sz w:val="22"/>
          <w:szCs w:val="22"/>
        </w:rPr>
        <w:t xml:space="preserve"> </w:t>
      </w:r>
      <w:r w:rsidRPr="000C297E">
        <w:rPr>
          <w:rFonts w:ascii="Arial" w:hAnsi="Arial" w:cs="Arial"/>
          <w:sz w:val="22"/>
          <w:szCs w:val="22"/>
          <w:lang w:val="mk-MK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0C29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C297E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807BE1" w:rsidRPr="000C297E">
        <w:rPr>
          <w:rFonts w:ascii="Arial" w:hAnsi="Arial" w:cs="Arial"/>
          <w:sz w:val="22"/>
          <w:szCs w:val="22"/>
          <w:lang w:val="mk-MK"/>
        </w:rPr>
        <w:t>– дневен весник Нова Македонија</w:t>
      </w:r>
      <w:r w:rsidRPr="000C297E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 </w:t>
      </w:r>
      <w:r w:rsidRPr="000C297E">
        <w:rPr>
          <w:rFonts w:ascii="Arial" w:hAnsi="Arial" w:cs="Arial"/>
          <w:sz w:val="22"/>
          <w:szCs w:val="22"/>
          <w:lang w:val="mk-MK"/>
        </w:rPr>
        <w:t>.</w:t>
      </w:r>
    </w:p>
    <w:p w:rsidR="00AC774B" w:rsidRPr="000C297E" w:rsidRDefault="00905C7E" w:rsidP="000C29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C297E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0C297E" w:rsidRDefault="007B46B2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C297E">
        <w:rPr>
          <w:sz w:val="22"/>
          <w:szCs w:val="22"/>
          <w:lang w:val="mk-MK"/>
        </w:rPr>
        <w:tab/>
      </w:r>
      <w:r w:rsidRPr="000C297E">
        <w:rPr>
          <w:sz w:val="22"/>
          <w:szCs w:val="22"/>
          <w:lang w:val="mk-MK"/>
        </w:rPr>
        <w:tab/>
      </w:r>
      <w:r w:rsidRPr="000C297E">
        <w:rPr>
          <w:sz w:val="22"/>
          <w:szCs w:val="22"/>
          <w:lang w:val="mk-MK"/>
        </w:rPr>
        <w:tab/>
      </w:r>
      <w:r w:rsidRPr="000C297E">
        <w:rPr>
          <w:sz w:val="22"/>
          <w:szCs w:val="22"/>
          <w:lang w:val="mk-MK"/>
        </w:rPr>
        <w:tab/>
      </w:r>
      <w:r w:rsidRPr="000C297E">
        <w:rPr>
          <w:sz w:val="22"/>
          <w:szCs w:val="22"/>
          <w:lang w:val="mk-MK"/>
        </w:rPr>
        <w:tab/>
      </w:r>
      <w:r w:rsidRPr="000C297E">
        <w:rPr>
          <w:sz w:val="22"/>
          <w:szCs w:val="22"/>
          <w:lang w:val="mk-MK"/>
        </w:rPr>
        <w:tab/>
      </w:r>
      <w:r w:rsidRPr="000C297E">
        <w:rPr>
          <w:sz w:val="22"/>
          <w:szCs w:val="22"/>
          <w:lang w:val="mk-MK"/>
        </w:rPr>
        <w:tab/>
      </w:r>
      <w:r w:rsidRPr="000C297E">
        <w:rPr>
          <w:sz w:val="22"/>
          <w:szCs w:val="22"/>
          <w:lang w:val="mk-MK"/>
        </w:rPr>
        <w:tab/>
        <w:t xml:space="preserve">   </w:t>
      </w:r>
      <w:r w:rsidRPr="000C297E">
        <w:rPr>
          <w:sz w:val="22"/>
          <w:szCs w:val="22"/>
        </w:rPr>
        <w:t xml:space="preserve">   </w:t>
      </w:r>
      <w:r w:rsidR="00203DDC" w:rsidRPr="000C297E">
        <w:rPr>
          <w:rFonts w:ascii="Calibri" w:hAnsi="Calibri"/>
          <w:sz w:val="22"/>
          <w:szCs w:val="22"/>
          <w:lang w:val="mk-MK"/>
        </w:rPr>
        <w:t xml:space="preserve">          </w:t>
      </w:r>
      <w:r w:rsidRPr="000C297E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5230"/>
      </w:tblGrid>
      <w:tr w:rsidR="007B46B2" w:rsidRPr="000C297E" w:rsidTr="007B46B2">
        <w:tc>
          <w:tcPr>
            <w:tcW w:w="5377" w:type="dxa"/>
          </w:tcPr>
          <w:p w:rsidR="007B46B2" w:rsidRPr="000C297E" w:rsidRDefault="007B46B2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0C297E" w:rsidRDefault="000C297E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</w:t>
            </w:r>
            <w:r w:rsidR="00476D8F" w:rsidRPr="000C297E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Владо Мицковски</w:t>
            </w:r>
          </w:p>
        </w:tc>
      </w:tr>
    </w:tbl>
    <w:p w:rsidR="00AC774B" w:rsidRPr="000C297E" w:rsidRDefault="00AC774B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sectPr w:rsidR="00AC774B" w:rsidRPr="000C297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0A0ABD"/>
    <w:rsid w:val="000B28F4"/>
    <w:rsid w:val="000C297E"/>
    <w:rsid w:val="0015082C"/>
    <w:rsid w:val="00162356"/>
    <w:rsid w:val="001D1202"/>
    <w:rsid w:val="00203DDC"/>
    <w:rsid w:val="00285A4E"/>
    <w:rsid w:val="002D6E87"/>
    <w:rsid w:val="00334708"/>
    <w:rsid w:val="003711E6"/>
    <w:rsid w:val="003F4FE9"/>
    <w:rsid w:val="00476D8F"/>
    <w:rsid w:val="00482A12"/>
    <w:rsid w:val="005B06D5"/>
    <w:rsid w:val="005E2113"/>
    <w:rsid w:val="005E2B25"/>
    <w:rsid w:val="00606449"/>
    <w:rsid w:val="0062796F"/>
    <w:rsid w:val="006808FC"/>
    <w:rsid w:val="006971FC"/>
    <w:rsid w:val="00761BDE"/>
    <w:rsid w:val="00773850"/>
    <w:rsid w:val="007A2159"/>
    <w:rsid w:val="007B46B2"/>
    <w:rsid w:val="00807BE1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83ED5"/>
    <w:rsid w:val="00BF4AB8"/>
    <w:rsid w:val="00C557C5"/>
    <w:rsid w:val="00D07FD4"/>
    <w:rsid w:val="00D319A6"/>
    <w:rsid w:val="00D95309"/>
    <w:rsid w:val="00DA7962"/>
    <w:rsid w:val="00DE5FF1"/>
    <w:rsid w:val="00E469A1"/>
    <w:rsid w:val="00E81523"/>
    <w:rsid w:val="00EA652F"/>
    <w:rsid w:val="00F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ABD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0ABD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0A0ABD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C2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97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ABD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0ABD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0A0ABD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C2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9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Комора на извршители</cp:lastModifiedBy>
  <cp:revision>2</cp:revision>
  <cp:lastPrinted>2023-04-26T09:33:00Z</cp:lastPrinted>
  <dcterms:created xsi:type="dcterms:W3CDTF">2023-04-27T06:49:00Z</dcterms:created>
  <dcterms:modified xsi:type="dcterms:W3CDTF">2023-04-27T06:49:00Z</dcterms:modified>
</cp:coreProperties>
</file>