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C0D8" w14:textId="77777777"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B81CAF" w:rsidRPr="00DB4229" w14:paraId="12F3CD62" w14:textId="77777777" w:rsidTr="00AC3BC6">
        <w:tc>
          <w:tcPr>
            <w:tcW w:w="6204" w:type="dxa"/>
            <w:hideMark/>
          </w:tcPr>
          <w:p w14:paraId="10970632" w14:textId="77777777" w:rsidR="00B81CAF" w:rsidRPr="00DB4229" w:rsidRDefault="00B81CAF" w:rsidP="00AC3BC6">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14:anchorId="3452B6FB" wp14:editId="6442836A">
                  <wp:extent cx="297603" cy="352425"/>
                  <wp:effectExtent l="19050" t="0" r="7197"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0CD572AD" w14:textId="77777777" w:rsidR="00B81CAF" w:rsidRPr="00DB4229" w:rsidRDefault="00B81CAF" w:rsidP="00AC3BC6">
            <w:pPr>
              <w:tabs>
                <w:tab w:val="center" w:pos="2268"/>
              </w:tabs>
              <w:spacing w:after="0" w:line="240" w:lineRule="auto"/>
              <w:jc w:val="both"/>
              <w:rPr>
                <w:rFonts w:ascii="Arial" w:eastAsia="Times New Roman" w:hAnsi="Arial" w:cs="Arial"/>
                <w:lang w:val="ru-RU"/>
              </w:rPr>
            </w:pPr>
          </w:p>
        </w:tc>
        <w:tc>
          <w:tcPr>
            <w:tcW w:w="993" w:type="dxa"/>
          </w:tcPr>
          <w:p w14:paraId="739D0766" w14:textId="77777777" w:rsidR="00B81CAF" w:rsidRPr="00DB4229" w:rsidRDefault="00B81CAF" w:rsidP="00AC3BC6">
            <w:pPr>
              <w:tabs>
                <w:tab w:val="center" w:pos="2268"/>
              </w:tabs>
              <w:spacing w:after="0" w:line="240" w:lineRule="auto"/>
              <w:jc w:val="both"/>
              <w:rPr>
                <w:rFonts w:ascii="Arial" w:eastAsia="Times New Roman" w:hAnsi="Arial" w:cs="Arial"/>
                <w:lang w:val="ru-RU"/>
              </w:rPr>
            </w:pPr>
          </w:p>
        </w:tc>
        <w:tc>
          <w:tcPr>
            <w:tcW w:w="2977" w:type="dxa"/>
          </w:tcPr>
          <w:p w14:paraId="6A31C8DE" w14:textId="77777777" w:rsidR="00B81CAF" w:rsidRPr="00DB4229" w:rsidRDefault="00B81CAF" w:rsidP="00AC3BC6">
            <w:pPr>
              <w:tabs>
                <w:tab w:val="center" w:pos="2268"/>
              </w:tabs>
              <w:spacing w:after="0" w:line="240" w:lineRule="auto"/>
              <w:jc w:val="both"/>
              <w:rPr>
                <w:rFonts w:ascii="Arial" w:eastAsia="Times New Roman" w:hAnsi="Arial" w:cs="Arial"/>
                <w:lang w:val="ru-RU"/>
              </w:rPr>
            </w:pPr>
          </w:p>
        </w:tc>
      </w:tr>
      <w:tr w:rsidR="00B81CAF" w:rsidRPr="00DB4229" w14:paraId="19848E1F" w14:textId="77777777" w:rsidTr="00AC3BC6">
        <w:tc>
          <w:tcPr>
            <w:tcW w:w="6204" w:type="dxa"/>
            <w:hideMark/>
          </w:tcPr>
          <w:p w14:paraId="2E1AEF2F" w14:textId="77777777" w:rsidR="00B81CAF" w:rsidRPr="00DB4229" w:rsidRDefault="00B81CAF" w:rsidP="00AC3BC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noProof/>
                <w:lang w:eastAsia="mk-MK"/>
              </w:rPr>
              <w:t xml:space="preserve">Република </w:t>
            </w:r>
            <w:r>
              <w:rPr>
                <w:rFonts w:ascii="Arial" w:eastAsia="Times New Roman" w:hAnsi="Arial" w:cs="Arial"/>
                <w:b/>
                <w:bCs/>
                <w:noProof/>
                <w:lang w:eastAsia="mk-MK"/>
              </w:rPr>
              <w:t xml:space="preserve">Северна </w:t>
            </w:r>
            <w:r w:rsidRPr="00DB4229">
              <w:rPr>
                <w:rFonts w:ascii="Arial" w:eastAsia="Times New Roman" w:hAnsi="Arial" w:cs="Arial"/>
                <w:b/>
                <w:noProof/>
                <w:lang w:eastAsia="mk-MK"/>
              </w:rPr>
              <w:t>Македонија</w:t>
            </w:r>
          </w:p>
        </w:tc>
        <w:tc>
          <w:tcPr>
            <w:tcW w:w="566" w:type="dxa"/>
          </w:tcPr>
          <w:p w14:paraId="5A56BBF5"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993" w:type="dxa"/>
          </w:tcPr>
          <w:p w14:paraId="4C7596B2"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2977" w:type="dxa"/>
          </w:tcPr>
          <w:p w14:paraId="56230BB2"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r>
      <w:tr w:rsidR="00B81CAF" w:rsidRPr="00DB4229" w14:paraId="53B457D2" w14:textId="77777777" w:rsidTr="00AC3BC6">
        <w:tc>
          <w:tcPr>
            <w:tcW w:w="6204" w:type="dxa"/>
            <w:hideMark/>
          </w:tcPr>
          <w:p w14:paraId="0D4D08AB" w14:textId="77777777" w:rsidR="00B81CAF" w:rsidRPr="00DB4229" w:rsidRDefault="00B81CAF" w:rsidP="00AC3BC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5F522D95"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993" w:type="dxa"/>
          </w:tcPr>
          <w:p w14:paraId="6EABA66F"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2977" w:type="dxa"/>
            <w:hideMark/>
          </w:tcPr>
          <w:p w14:paraId="4A1CF373" w14:textId="62BFAEE1" w:rsidR="00B81CAF" w:rsidRPr="00B81CAF" w:rsidRDefault="00B81CAF" w:rsidP="00AC3BC6">
            <w:pPr>
              <w:tabs>
                <w:tab w:val="center" w:pos="2268"/>
              </w:tabs>
              <w:spacing w:after="0" w:line="240" w:lineRule="auto"/>
              <w:jc w:val="center"/>
              <w:rPr>
                <w:rFonts w:ascii="Arial" w:eastAsia="Times New Roman" w:hAnsi="Arial" w:cs="Arial"/>
                <w:b/>
              </w:rPr>
            </w:pPr>
            <w:r w:rsidRPr="00DB4229">
              <w:rPr>
                <w:rFonts w:ascii="Arial" w:eastAsia="Times New Roman" w:hAnsi="Arial" w:cs="Arial"/>
                <w:b/>
              </w:rPr>
              <w:t>Образец бр.</w:t>
            </w:r>
            <w:r>
              <w:rPr>
                <w:rFonts w:ascii="Arial" w:eastAsia="Times New Roman" w:hAnsi="Arial" w:cs="Arial"/>
                <w:b/>
                <w:lang w:val="en-US"/>
              </w:rPr>
              <w:t>6</w:t>
            </w:r>
            <w:r>
              <w:rPr>
                <w:rFonts w:ascii="Arial" w:eastAsia="Times New Roman" w:hAnsi="Arial" w:cs="Arial"/>
                <w:b/>
              </w:rPr>
              <w:t>6</w:t>
            </w:r>
          </w:p>
        </w:tc>
      </w:tr>
      <w:tr w:rsidR="00B81CAF" w:rsidRPr="00DB4229" w14:paraId="472D0144" w14:textId="77777777" w:rsidTr="00AC3BC6">
        <w:tc>
          <w:tcPr>
            <w:tcW w:w="6204" w:type="dxa"/>
            <w:hideMark/>
          </w:tcPr>
          <w:p w14:paraId="4899F359" w14:textId="77777777" w:rsidR="00B81CAF" w:rsidRPr="00DB4229" w:rsidRDefault="00B81CAF" w:rsidP="00AC3BC6">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Лазар</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Петровски</w:t>
            </w:r>
            <w:proofErr w:type="spellEnd"/>
          </w:p>
        </w:tc>
        <w:tc>
          <w:tcPr>
            <w:tcW w:w="566" w:type="dxa"/>
          </w:tcPr>
          <w:p w14:paraId="551971ED"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993" w:type="dxa"/>
          </w:tcPr>
          <w:p w14:paraId="4C346DB5"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2977" w:type="dxa"/>
          </w:tcPr>
          <w:p w14:paraId="1261A614"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r>
      <w:tr w:rsidR="00B81CAF" w:rsidRPr="00DB4229" w14:paraId="08810167" w14:textId="77777777" w:rsidTr="00AC3BC6">
        <w:tc>
          <w:tcPr>
            <w:tcW w:w="6204" w:type="dxa"/>
            <w:hideMark/>
          </w:tcPr>
          <w:p w14:paraId="249669CB" w14:textId="77777777" w:rsidR="00B81CAF" w:rsidRPr="00DB4229" w:rsidRDefault="00B81CAF" w:rsidP="00AC3BC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39654D4A"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993" w:type="dxa"/>
          </w:tcPr>
          <w:p w14:paraId="7E52E0BA"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2977" w:type="dxa"/>
          </w:tcPr>
          <w:p w14:paraId="4C843F66"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r>
      <w:tr w:rsidR="00B81CAF" w:rsidRPr="00DB4229" w14:paraId="2BD0E7A0" w14:textId="77777777" w:rsidTr="00AC3BC6">
        <w:tc>
          <w:tcPr>
            <w:tcW w:w="6204" w:type="dxa"/>
            <w:hideMark/>
          </w:tcPr>
          <w:p w14:paraId="581F7B9F" w14:textId="77777777" w:rsidR="00B81CAF" w:rsidRPr="00DB4229" w:rsidRDefault="00B81CAF" w:rsidP="00AC3BC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на Основен суд Куманово,Основен суд</w:t>
            </w:r>
          </w:p>
        </w:tc>
        <w:tc>
          <w:tcPr>
            <w:tcW w:w="566" w:type="dxa"/>
          </w:tcPr>
          <w:p w14:paraId="4AD66D3C"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993" w:type="dxa"/>
          </w:tcPr>
          <w:p w14:paraId="1F2974E9"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2977" w:type="dxa"/>
            <w:hideMark/>
          </w:tcPr>
          <w:p w14:paraId="1476C785" w14:textId="77777777" w:rsidR="00B81CAF" w:rsidRPr="00DB4229" w:rsidRDefault="00B81CAF" w:rsidP="00AC3BC6">
            <w:pPr>
              <w:tabs>
                <w:tab w:val="center" w:pos="2268"/>
              </w:tabs>
              <w:spacing w:after="0" w:line="240" w:lineRule="auto"/>
              <w:jc w:val="center"/>
              <w:rPr>
                <w:rFonts w:ascii="Arial" w:eastAsia="Times New Roman" w:hAnsi="Arial" w:cs="Arial"/>
                <w:b/>
                <w:lang w:val="en-US"/>
              </w:rPr>
            </w:pPr>
          </w:p>
        </w:tc>
      </w:tr>
      <w:tr w:rsidR="00B81CAF" w:rsidRPr="00DB4229" w14:paraId="55163865" w14:textId="77777777" w:rsidTr="00AC3BC6">
        <w:tc>
          <w:tcPr>
            <w:tcW w:w="6204" w:type="dxa"/>
            <w:hideMark/>
          </w:tcPr>
          <w:p w14:paraId="0852A258" w14:textId="77777777" w:rsidR="00B81CAF" w:rsidRPr="00DB4229" w:rsidRDefault="00B81CAF" w:rsidP="00AC3BC6">
            <w:pPr>
              <w:tabs>
                <w:tab w:val="center" w:pos="2268"/>
              </w:tabs>
              <w:spacing w:after="0" w:line="240" w:lineRule="auto"/>
              <w:jc w:val="center"/>
              <w:rPr>
                <w:rFonts w:ascii="Arial" w:eastAsia="Times New Roman" w:hAnsi="Arial" w:cs="Arial"/>
                <w:b/>
                <w:lang w:val="ru-RU"/>
              </w:rPr>
            </w:pPr>
            <w:bookmarkStart w:id="1" w:name="OPodracjeSud"/>
            <w:bookmarkEnd w:id="1"/>
            <w:r>
              <w:rPr>
                <w:rFonts w:ascii="Arial" w:eastAsia="Times New Roman" w:hAnsi="Arial" w:cs="Arial"/>
                <w:b/>
                <w:lang w:val="ru-RU"/>
              </w:rPr>
              <w:t>Крива Паланка и Основен суд Кратово</w:t>
            </w:r>
          </w:p>
        </w:tc>
        <w:tc>
          <w:tcPr>
            <w:tcW w:w="566" w:type="dxa"/>
          </w:tcPr>
          <w:p w14:paraId="652ACCCE"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993" w:type="dxa"/>
          </w:tcPr>
          <w:p w14:paraId="35FFD593"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2977" w:type="dxa"/>
          </w:tcPr>
          <w:p w14:paraId="32B140F8"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r>
      <w:tr w:rsidR="00B81CAF" w:rsidRPr="00DB4229" w14:paraId="4ACA1DAD" w14:textId="77777777" w:rsidTr="00AC3BC6">
        <w:tc>
          <w:tcPr>
            <w:tcW w:w="6204" w:type="dxa"/>
            <w:hideMark/>
          </w:tcPr>
          <w:p w14:paraId="507E4D69" w14:textId="77777777" w:rsidR="00B81CAF" w:rsidRPr="00DB4229" w:rsidRDefault="00B81CAF" w:rsidP="00AC3BC6">
            <w:pPr>
              <w:tabs>
                <w:tab w:val="center" w:pos="2268"/>
              </w:tabs>
              <w:spacing w:after="0" w:line="240" w:lineRule="auto"/>
              <w:jc w:val="center"/>
              <w:rPr>
                <w:rFonts w:ascii="Arial" w:eastAsia="Times New Roman" w:hAnsi="Arial" w:cs="Arial"/>
                <w:b/>
                <w:lang w:val="en-US"/>
              </w:rPr>
            </w:pPr>
            <w:bookmarkStart w:id="2" w:name="OAdresaIzv"/>
            <w:bookmarkEnd w:id="2"/>
            <w:proofErr w:type="spellStart"/>
            <w:r>
              <w:rPr>
                <w:rFonts w:ascii="Arial" w:eastAsia="Times New Roman" w:hAnsi="Arial" w:cs="Arial"/>
                <w:b/>
                <w:lang w:val="en-US"/>
              </w:rPr>
              <w:t>ул.Тане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Георгиевски</w:t>
            </w:r>
            <w:proofErr w:type="spellEnd"/>
            <w:r>
              <w:rPr>
                <w:rFonts w:ascii="Arial" w:eastAsia="Times New Roman" w:hAnsi="Arial" w:cs="Arial"/>
                <w:b/>
                <w:lang w:val="en-US"/>
              </w:rPr>
              <w:t xml:space="preserve"> бр.6/1-5 </w:t>
            </w:r>
            <w:proofErr w:type="spellStart"/>
            <w:r>
              <w:rPr>
                <w:rFonts w:ascii="Arial" w:eastAsia="Times New Roman" w:hAnsi="Arial" w:cs="Arial"/>
                <w:b/>
                <w:lang w:val="en-US"/>
              </w:rPr>
              <w:t>Куманово</w:t>
            </w:r>
            <w:proofErr w:type="spellEnd"/>
          </w:p>
        </w:tc>
        <w:tc>
          <w:tcPr>
            <w:tcW w:w="566" w:type="dxa"/>
          </w:tcPr>
          <w:p w14:paraId="186CA35E"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993" w:type="dxa"/>
          </w:tcPr>
          <w:p w14:paraId="1AC4080B"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2977" w:type="dxa"/>
          </w:tcPr>
          <w:p w14:paraId="6D755EFE"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r>
      <w:tr w:rsidR="00B81CAF" w:rsidRPr="00DB4229" w14:paraId="2763071C" w14:textId="77777777" w:rsidTr="00AC3BC6">
        <w:tc>
          <w:tcPr>
            <w:tcW w:w="6204" w:type="dxa"/>
            <w:hideMark/>
          </w:tcPr>
          <w:p w14:paraId="46E142CD" w14:textId="77777777" w:rsidR="00B81CAF" w:rsidRPr="00DB4229" w:rsidRDefault="00B81CAF" w:rsidP="00AC3BC6">
            <w:pPr>
              <w:tabs>
                <w:tab w:val="center" w:pos="2268"/>
              </w:tabs>
              <w:spacing w:after="0" w:line="240" w:lineRule="auto"/>
              <w:jc w:val="center"/>
              <w:rPr>
                <w:rFonts w:ascii="Arial" w:eastAsia="Times New Roman" w:hAnsi="Arial" w:cs="Arial"/>
                <w:b/>
                <w:lang w:val="en-US"/>
              </w:rPr>
            </w:pPr>
            <w:bookmarkStart w:id="3" w:name="tel"/>
            <w:bookmarkEnd w:id="3"/>
            <w:proofErr w:type="spellStart"/>
            <w:r>
              <w:rPr>
                <w:rFonts w:ascii="Arial" w:eastAsia="Times New Roman" w:hAnsi="Arial" w:cs="Arial"/>
                <w:b/>
                <w:lang w:val="en-US"/>
              </w:rPr>
              <w:t>тел</w:t>
            </w:r>
            <w:proofErr w:type="spellEnd"/>
            <w:r>
              <w:rPr>
                <w:rFonts w:ascii="Arial" w:eastAsia="Times New Roman" w:hAnsi="Arial" w:cs="Arial"/>
                <w:b/>
                <w:lang w:val="en-US"/>
              </w:rPr>
              <w:t>. 031/453-308; 070-297-323</w:t>
            </w:r>
          </w:p>
        </w:tc>
        <w:tc>
          <w:tcPr>
            <w:tcW w:w="566" w:type="dxa"/>
          </w:tcPr>
          <w:p w14:paraId="4ACC7ADA"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993" w:type="dxa"/>
          </w:tcPr>
          <w:p w14:paraId="2191E8DF"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p>
        </w:tc>
        <w:tc>
          <w:tcPr>
            <w:tcW w:w="2977" w:type="dxa"/>
          </w:tcPr>
          <w:p w14:paraId="759F6729" w14:textId="77777777" w:rsidR="00B81CAF" w:rsidRDefault="00B81CAF" w:rsidP="00AC3BC6">
            <w:pPr>
              <w:tabs>
                <w:tab w:val="center" w:pos="2268"/>
              </w:tabs>
              <w:spacing w:after="0" w:line="240" w:lineRule="auto"/>
              <w:jc w:val="both"/>
              <w:rPr>
                <w:rFonts w:ascii="Arial" w:eastAsia="Times New Roman" w:hAnsi="Arial" w:cs="Arial"/>
                <w:b/>
                <w:lang w:val="ru-RU"/>
              </w:rPr>
            </w:pPr>
          </w:p>
          <w:p w14:paraId="7F4579EA" w14:textId="77777777" w:rsidR="00B81CAF" w:rsidRPr="00DB4229" w:rsidRDefault="00B81CAF" w:rsidP="00AC3BC6">
            <w:pPr>
              <w:tabs>
                <w:tab w:val="center" w:pos="2268"/>
              </w:tabs>
              <w:spacing w:after="0" w:line="240" w:lineRule="auto"/>
              <w:jc w:val="both"/>
              <w:rPr>
                <w:rFonts w:ascii="Arial" w:eastAsia="Times New Roman" w:hAnsi="Arial" w:cs="Arial"/>
                <w:b/>
                <w:lang w:val="ru-RU"/>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4" w:name="Ibr"/>
            <w:bookmarkEnd w:id="4"/>
            <w:r>
              <w:rPr>
                <w:rFonts w:ascii="Arial" w:eastAsia="Times New Roman" w:hAnsi="Arial" w:cs="Arial"/>
                <w:b/>
                <w:lang w:val="en-US"/>
              </w:rPr>
              <w:t>726/2011</w:t>
            </w:r>
            <w:r>
              <w:rPr>
                <w:rFonts w:ascii="Arial" w:eastAsia="Times New Roman" w:hAnsi="Arial" w:cs="Arial"/>
                <w:b/>
              </w:rPr>
              <w:t xml:space="preserve">, И бр 320/07, И бр 900/07, И бр 64/10, </w:t>
            </w:r>
            <w:proofErr w:type="gramStart"/>
            <w:r>
              <w:rPr>
                <w:rFonts w:ascii="Arial" w:eastAsia="Times New Roman" w:hAnsi="Arial" w:cs="Arial"/>
                <w:b/>
              </w:rPr>
              <w:t>И  бр</w:t>
            </w:r>
            <w:proofErr w:type="gramEnd"/>
            <w:r>
              <w:rPr>
                <w:rFonts w:ascii="Arial" w:eastAsia="Times New Roman" w:hAnsi="Arial" w:cs="Arial"/>
                <w:b/>
              </w:rPr>
              <w:t xml:space="preserve"> 165/11</w:t>
            </w:r>
          </w:p>
        </w:tc>
      </w:tr>
    </w:tbl>
    <w:p w14:paraId="1D1495D1" w14:textId="77777777" w:rsidR="00B81CAF" w:rsidRDefault="00B81CAF" w:rsidP="00B81CAF">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4E644989" w14:textId="660DEA54" w:rsidR="0021499C" w:rsidRPr="00823825" w:rsidRDefault="00B81CAF" w:rsidP="00B81CAF">
      <w:pPr>
        <w:autoSpaceDE w:val="0"/>
        <w:autoSpaceDN w:val="0"/>
        <w:adjustRightInd w:val="0"/>
        <w:spacing w:after="0" w:line="240" w:lineRule="auto"/>
        <w:jc w:val="both"/>
        <w:rPr>
          <w:rFonts w:ascii="Arial" w:hAnsi="Arial" w:cs="Arial"/>
        </w:rPr>
      </w:pPr>
      <w:r w:rsidRPr="00561DE8">
        <w:rPr>
          <w:rFonts w:ascii="Arial" w:hAnsi="Arial" w:cs="Arial"/>
        </w:rPr>
        <w:t xml:space="preserve">Извршителот </w:t>
      </w:r>
      <w:bookmarkStart w:id="5" w:name="Izvrsitel"/>
      <w:bookmarkEnd w:id="5"/>
      <w:r>
        <w:rPr>
          <w:rFonts w:ascii="Arial" w:hAnsi="Arial" w:cs="Arial"/>
        </w:rPr>
        <w:t>Лазар Петровски</w:t>
      </w:r>
      <w:r w:rsidRPr="00561DE8">
        <w:rPr>
          <w:rFonts w:ascii="Arial" w:hAnsi="Arial" w:cs="Arial"/>
        </w:rPr>
        <w:t xml:space="preserve"> од </w:t>
      </w:r>
      <w:bookmarkStart w:id="6" w:name="Adresa"/>
      <w:bookmarkEnd w:id="6"/>
      <w:r>
        <w:rPr>
          <w:rFonts w:ascii="Arial" w:hAnsi="Arial" w:cs="Arial"/>
        </w:rPr>
        <w:t>Куманово,ул.Тане Георгиевски бр.6/1-5</w:t>
      </w:r>
      <w:r w:rsidRPr="00561DE8">
        <w:rPr>
          <w:rFonts w:ascii="Arial" w:hAnsi="Arial" w:cs="Arial"/>
        </w:rPr>
        <w:t xml:space="preserve"> врз основа на барањето за спроведување на извршување од </w:t>
      </w:r>
      <w:bookmarkStart w:id="7" w:name="Doveritel1"/>
      <w:bookmarkStart w:id="8" w:name="_Hlk127275143"/>
      <w:bookmarkEnd w:id="7"/>
      <w:r w:rsidRPr="007D5F5B">
        <w:rPr>
          <w:rFonts w:ascii="Arial" w:hAnsi="Arial" w:cs="Arial"/>
        </w:rPr>
        <w:t>доверителите Елена Георгиевска со адреса ул.Октомвриска Револуција бр.15/1-11 од Куманово и Трајковски Драган со адреса на живеење ул.Октомвриска Револуција бр.3/1-3 во Куманово како законски наследници на Светлана Трајковска</w:t>
      </w:r>
      <w:r w:rsidRPr="007D5F5B">
        <w:rPr>
          <w:rFonts w:ascii="Arial" w:hAnsi="Arial" w:cs="Arial"/>
          <w:lang w:val="ru-RU"/>
        </w:rPr>
        <w:t xml:space="preserve"> </w:t>
      </w:r>
      <w:r w:rsidRPr="007D5F5B">
        <w:rPr>
          <w:rFonts w:ascii="Arial" w:hAnsi="Arial" w:cs="Arial"/>
        </w:rPr>
        <w:t xml:space="preserve">од </w:t>
      </w:r>
      <w:bookmarkStart w:id="9" w:name="DovGrad1"/>
      <w:bookmarkEnd w:id="9"/>
      <w:r w:rsidRPr="007D5F5B">
        <w:rPr>
          <w:rFonts w:ascii="Arial" w:hAnsi="Arial" w:cs="Arial"/>
        </w:rPr>
        <w:t>Куманово</w:t>
      </w:r>
      <w:r w:rsidRPr="007D5F5B">
        <w:rPr>
          <w:rFonts w:ascii="Arial" w:hAnsi="Arial" w:cs="Arial"/>
          <w:lang w:val="ru-RU"/>
        </w:rPr>
        <w:t>,</w:t>
      </w:r>
      <w:r w:rsidRPr="007D5F5B">
        <w:rPr>
          <w:rFonts w:ascii="Arial" w:hAnsi="Arial" w:cs="Arial"/>
        </w:rPr>
        <w:t xml:space="preserve"> Петар Димковски од Куманово со  живеалиште на  ул. Вардарска бр.10а,  Денковска Елисавета од Куманово ул.Миле Кипра бр.3 како законски наследник на Слободан Денковски од Куманово,  Загорка Цурри ул.Востаничка бр.67Б/1-13 Скопје како законски насленик на Добре Ѓеоргиевски од Кумановo, , Александар Димовски од Куманово со  живеалиште на  ул.Октомвриска Револуција бр.9/5, Христовска Душанка од Куманово ул.Ѓуро Ѓаковиќ бр. 69 како законски наследник на Борче Христовски, Чедомир Величковски од Куманово со живеалиште на  ул.Перо Чичо бр.37, Зоран Стефановски од Куманово со живеалиште на  ул.Никола Тесла бр.42, преку полномошник Момчило Доцевски од Куманово, Серафимовски Бобан од Куманово со живеалиште на  ул.11ти Октомври бр.66-2/1, Соња Божиновска од Куманово ул.Божидар Мицковик бр.30 како законски наследник на Зоран Божиновски од Куманово , Љубиша Крстевски од Куманово со живеалиште на  ул.25ти Фебруари бр.11,</w:t>
      </w:r>
      <w:bookmarkStart w:id="10" w:name="Doveritel2"/>
      <w:bookmarkStart w:id="11" w:name="Doveritel3"/>
      <w:bookmarkStart w:id="12" w:name="Doveritel4"/>
      <w:bookmarkStart w:id="13" w:name="Doveritel5"/>
      <w:bookmarkEnd w:id="10"/>
      <w:bookmarkEnd w:id="11"/>
      <w:bookmarkEnd w:id="12"/>
      <w:bookmarkEnd w:id="13"/>
      <w:r w:rsidRPr="007D5F5B">
        <w:rPr>
          <w:rFonts w:ascii="Arial" w:hAnsi="Arial" w:cs="Arial"/>
        </w:rPr>
        <w:t xml:space="preserve"> Живојин Димитријевиќ од Куманово со живеалиште на  ул.Божидар Мицковиќ бр.28,  Сашо Стошевски од Куманово со живеалиште на  ул.40 бр.7 с Карпош  за себе и како законски наследник на Драги Стошевски од Куманово со  живеалиште на  ул.40 бр.7 с Карпош, , и засновано на извршната исправа </w:t>
      </w:r>
      <w:bookmarkStart w:id="14" w:name="IzvIsprava"/>
      <w:bookmarkEnd w:id="14"/>
      <w:r w:rsidRPr="007D5F5B">
        <w:rPr>
          <w:rFonts w:ascii="Arial" w:hAnsi="Arial" w:cs="Arial"/>
        </w:rPr>
        <w:t>И.бр.13-225/05 од 26.09.2011 година на Основен суд Куманово заведени под И бр 726/2011, Елена Георгиевска со адреса ул.Октомвриска Револуција бр.15/1-11 од Куманово и Трајковски Драган со адреса на живеење ул.Октомвриска Револуција бр.3/1-3 во Куманово како законски наследници на Светлана Трајковска</w:t>
      </w:r>
      <w:r w:rsidRPr="007D5F5B">
        <w:rPr>
          <w:rFonts w:ascii="Arial" w:hAnsi="Arial" w:cs="Arial"/>
          <w:lang w:val="ru-RU"/>
        </w:rPr>
        <w:t xml:space="preserve"> </w:t>
      </w:r>
      <w:r w:rsidRPr="007D5F5B">
        <w:rPr>
          <w:rFonts w:ascii="Arial" w:hAnsi="Arial" w:cs="Arial"/>
        </w:rPr>
        <w:t>од Куманово,  Денковска Елисавета од Куманово ул.Миле Кипра бр.3 како законски наследник на Слободан Денковски од Куманово,  Загорка Цурри ул.Востаничка бр.67Б/1-13 Скопје како законски наследник на Добре Ѓеоргиевски од Кумановo,  Александар Димовски од Куманово  живеалиште на  Ул. 1612 бр 7/9 Ново Лисиче Скопје, и Христовска Душанка од Куманово ул.Ѓуро Ѓаковиќ бр.</w:t>
      </w:r>
      <w:r w:rsidRPr="000C06A0">
        <w:rPr>
          <w:rFonts w:ascii="Arial" w:hAnsi="Arial" w:cs="Arial"/>
        </w:rPr>
        <w:t xml:space="preserve"> 69 како законски наследник на Борче Христовски  преку полномошник Момчило Доцевски од Куманово засновано на извршната исправа Преуда I П бр.09-1141/2005 од 08.12.2005 година на Основен суд Куманово, заведени под И бр 320/07  извршната исправа, Пресуда  II П бр 172/06 од 25.05.2006 година на Основен суд Куманово заведени под И бр 900/07 ,  извршната исправа Пресуда I РО 25/07 од 28.12.2007 година на Основен суд Куманово заведени под И бр 64/10 и Пресуда I РО 60/10 од 22.10.2010  година на Основен суд Куманово заведени под И бр 165/11</w:t>
      </w:r>
      <w:r w:rsidRPr="00561DE8">
        <w:rPr>
          <w:rFonts w:ascii="Arial" w:hAnsi="Arial" w:cs="Arial"/>
        </w:rPr>
        <w:t xml:space="preserve">, против </w:t>
      </w:r>
      <w:bookmarkStart w:id="15" w:name="Dolznik1"/>
      <w:bookmarkEnd w:id="15"/>
      <w:r>
        <w:rPr>
          <w:rFonts w:ascii="Arial" w:hAnsi="Arial" w:cs="Arial"/>
        </w:rPr>
        <w:t xml:space="preserve">должникот </w:t>
      </w:r>
      <w:r w:rsidRPr="007D5F5B">
        <w:rPr>
          <w:rFonts w:ascii="Arial" w:hAnsi="Arial" w:cs="Arial"/>
          <w:b/>
          <w:bCs/>
        </w:rPr>
        <w:t xml:space="preserve">Тутунски комбинат Боро Петрушевски Папучар Куманово-во стечај од </w:t>
      </w:r>
      <w:bookmarkStart w:id="16" w:name="DolzGrad1"/>
      <w:bookmarkEnd w:id="16"/>
      <w:r w:rsidRPr="007D5F5B">
        <w:rPr>
          <w:rFonts w:ascii="Arial" w:hAnsi="Arial" w:cs="Arial"/>
          <w:b/>
          <w:bCs/>
        </w:rPr>
        <w:t>Куманово</w:t>
      </w:r>
      <w:r w:rsidRPr="00561DE8">
        <w:rPr>
          <w:rFonts w:ascii="Arial" w:hAnsi="Arial" w:cs="Arial"/>
        </w:rPr>
        <w:t xml:space="preserve"> со </w:t>
      </w:r>
      <w:bookmarkStart w:id="17" w:name="opis_edb1_dolz"/>
      <w:bookmarkEnd w:id="17"/>
      <w:r>
        <w:rPr>
          <w:rFonts w:ascii="Arial" w:hAnsi="Arial" w:cs="Arial"/>
        </w:rPr>
        <w:t>ЕДБ  и ЕМБС 4028384</w:t>
      </w:r>
      <w:bookmarkStart w:id="18" w:name="edb1_dolz"/>
      <w:bookmarkStart w:id="19" w:name="embs_dolz"/>
      <w:bookmarkStart w:id="20" w:name="opis_sed1_dolz"/>
      <w:bookmarkStart w:id="21" w:name="adresa1_dolz"/>
      <w:bookmarkEnd w:id="18"/>
      <w:bookmarkEnd w:id="19"/>
      <w:bookmarkEnd w:id="20"/>
      <w:bookmarkEnd w:id="21"/>
      <w:r>
        <w:rPr>
          <w:rFonts w:ascii="Arial" w:hAnsi="Arial" w:cs="Arial"/>
        </w:rPr>
        <w:t xml:space="preserve"> и седиште на 11ти Октомври бр.80</w:t>
      </w:r>
      <w:bookmarkEnd w:id="8"/>
      <w:r w:rsidR="0021499C" w:rsidRPr="00823825">
        <w:rPr>
          <w:rFonts w:ascii="Arial" w:hAnsi="Arial" w:cs="Arial"/>
        </w:rPr>
        <w:t xml:space="preserve">, </w:t>
      </w:r>
      <w:bookmarkStart w:id="22" w:name="Dolznik2"/>
      <w:bookmarkEnd w:id="22"/>
      <w:r w:rsidR="0021499C" w:rsidRPr="00823825">
        <w:rPr>
          <w:rFonts w:ascii="Arial" w:hAnsi="Arial" w:cs="Arial"/>
        </w:rPr>
        <w:t xml:space="preserve"> за спрове</w:t>
      </w:r>
      <w:r w:rsidR="00FA0E5E">
        <w:rPr>
          <w:rFonts w:ascii="Arial" w:hAnsi="Arial" w:cs="Arial"/>
        </w:rPr>
        <w:t>дување на извршување</w:t>
      </w:r>
      <w:r w:rsidR="0021499C" w:rsidRPr="00823825">
        <w:rPr>
          <w:rFonts w:ascii="Arial" w:hAnsi="Arial" w:cs="Arial"/>
        </w:rPr>
        <w:t xml:space="preserve"> </w:t>
      </w:r>
      <w:bookmarkStart w:id="23" w:name="VredPredmet"/>
      <w:bookmarkEnd w:id="23"/>
      <w:r w:rsidR="0021499C" w:rsidRPr="00823825">
        <w:rPr>
          <w:rFonts w:ascii="Arial" w:hAnsi="Arial" w:cs="Arial"/>
        </w:rPr>
        <w:t xml:space="preserve"> на ден </w:t>
      </w:r>
      <w:bookmarkStart w:id="24" w:name="DatumIzdava"/>
      <w:bookmarkEnd w:id="24"/>
      <w:r w:rsidR="003A59D9">
        <w:rPr>
          <w:rFonts w:ascii="Arial" w:hAnsi="Arial" w:cs="Arial"/>
          <w:lang w:val="en-US"/>
        </w:rPr>
        <w:t>10</w:t>
      </w:r>
      <w:r>
        <w:rPr>
          <w:rFonts w:ascii="Arial" w:hAnsi="Arial" w:cs="Arial"/>
        </w:rPr>
        <w:t>.04.2023</w:t>
      </w:r>
      <w:r w:rsidR="0021499C" w:rsidRPr="00823825">
        <w:rPr>
          <w:rFonts w:ascii="Arial" w:hAnsi="Arial" w:cs="Arial"/>
        </w:rPr>
        <w:t xml:space="preserve"> година го донесува следниот:</w:t>
      </w:r>
    </w:p>
    <w:p w14:paraId="477A1189" w14:textId="77777777" w:rsidR="00B81CAF"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14:paraId="557C5A73" w14:textId="77777777" w:rsidR="00B81CAF" w:rsidRDefault="00B81CAF" w:rsidP="00DF1299">
      <w:pPr>
        <w:autoSpaceDE w:val="0"/>
        <w:autoSpaceDN w:val="0"/>
        <w:adjustRightInd w:val="0"/>
        <w:spacing w:after="0" w:line="240" w:lineRule="auto"/>
        <w:rPr>
          <w:rFonts w:ascii="Arial" w:hAnsi="Arial" w:cs="Arial"/>
        </w:rPr>
      </w:pPr>
    </w:p>
    <w:p w14:paraId="7F6D0842" w14:textId="77777777" w:rsidR="00B81CAF" w:rsidRDefault="00B81CAF" w:rsidP="00DF1299">
      <w:pPr>
        <w:autoSpaceDE w:val="0"/>
        <w:autoSpaceDN w:val="0"/>
        <w:adjustRightInd w:val="0"/>
        <w:spacing w:after="0" w:line="240" w:lineRule="auto"/>
        <w:rPr>
          <w:rFonts w:ascii="Arial" w:hAnsi="Arial" w:cs="Arial"/>
        </w:rPr>
      </w:pPr>
    </w:p>
    <w:p w14:paraId="58C8F499" w14:textId="77777777" w:rsidR="00B81CAF" w:rsidRDefault="00B81CAF" w:rsidP="00DF1299">
      <w:pPr>
        <w:autoSpaceDE w:val="0"/>
        <w:autoSpaceDN w:val="0"/>
        <w:adjustRightInd w:val="0"/>
        <w:spacing w:after="0" w:line="240" w:lineRule="auto"/>
        <w:rPr>
          <w:rFonts w:ascii="Arial" w:hAnsi="Arial" w:cs="Arial"/>
        </w:rPr>
      </w:pPr>
    </w:p>
    <w:p w14:paraId="679CDCDB" w14:textId="77777777" w:rsidR="00B81CAF" w:rsidRDefault="00B81CAF" w:rsidP="00DF1299">
      <w:pPr>
        <w:autoSpaceDE w:val="0"/>
        <w:autoSpaceDN w:val="0"/>
        <w:adjustRightInd w:val="0"/>
        <w:spacing w:after="0" w:line="240" w:lineRule="auto"/>
        <w:rPr>
          <w:rFonts w:ascii="Arial" w:hAnsi="Arial" w:cs="Arial"/>
        </w:rPr>
      </w:pPr>
    </w:p>
    <w:p w14:paraId="13B49BAA" w14:textId="77777777" w:rsidR="00B81CAF" w:rsidRDefault="00B81CAF" w:rsidP="00DF1299">
      <w:pPr>
        <w:autoSpaceDE w:val="0"/>
        <w:autoSpaceDN w:val="0"/>
        <w:adjustRightInd w:val="0"/>
        <w:spacing w:after="0" w:line="240" w:lineRule="auto"/>
        <w:rPr>
          <w:rFonts w:ascii="Arial" w:hAnsi="Arial" w:cs="Arial"/>
        </w:rPr>
      </w:pPr>
    </w:p>
    <w:p w14:paraId="15778BA3" w14:textId="77777777" w:rsidR="00B81CAF" w:rsidRDefault="00B81CAF" w:rsidP="00DF1299">
      <w:pPr>
        <w:autoSpaceDE w:val="0"/>
        <w:autoSpaceDN w:val="0"/>
        <w:adjustRightInd w:val="0"/>
        <w:spacing w:after="0" w:line="240" w:lineRule="auto"/>
        <w:rPr>
          <w:rFonts w:ascii="Arial" w:hAnsi="Arial" w:cs="Arial"/>
        </w:rPr>
      </w:pPr>
    </w:p>
    <w:p w14:paraId="7865FB23" w14:textId="12C472DF" w:rsidR="00DF1299" w:rsidRPr="00823825" w:rsidRDefault="00DF1299"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14:paraId="7B605CE8" w14:textId="77777777" w:rsidR="00B51157" w:rsidRPr="00823825" w:rsidRDefault="00B51157" w:rsidP="00B51157">
      <w:pPr>
        <w:spacing w:after="0"/>
        <w:jc w:val="center"/>
        <w:rPr>
          <w:rFonts w:ascii="Arial" w:hAnsi="Arial" w:cs="Arial"/>
          <w:b/>
        </w:rPr>
      </w:pPr>
      <w:r w:rsidRPr="00823825">
        <w:rPr>
          <w:rFonts w:ascii="Arial" w:hAnsi="Arial" w:cs="Arial"/>
          <w:b/>
        </w:rPr>
        <w:lastRenderedPageBreak/>
        <w:t>З А К Л У Ч О К</w:t>
      </w:r>
    </w:p>
    <w:p w14:paraId="3AD91F67" w14:textId="77777777"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14:paraId="36967448" w14:textId="77777777"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14:paraId="44F7BB08" w14:textId="77777777" w:rsidR="00DF1299" w:rsidRPr="00823825" w:rsidRDefault="00DF1299" w:rsidP="00B51157">
      <w:pPr>
        <w:autoSpaceDE w:val="0"/>
        <w:autoSpaceDN w:val="0"/>
        <w:adjustRightInd w:val="0"/>
        <w:spacing w:after="0" w:line="240" w:lineRule="auto"/>
        <w:rPr>
          <w:rFonts w:ascii="Arial" w:hAnsi="Arial" w:cs="Arial"/>
        </w:rPr>
      </w:pPr>
    </w:p>
    <w:p w14:paraId="6ECF09AE" w14:textId="77777777"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14:paraId="4DFA5548" w14:textId="472D6A78" w:rsidR="00B81CAF"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524F57">
        <w:rPr>
          <w:rFonts w:ascii="Arial" w:eastAsia="Times New Roman" w:hAnsi="Arial" w:cs="Arial"/>
        </w:rPr>
        <w:t xml:space="preserve">ПРВА </w:t>
      </w:r>
      <w:r w:rsidRPr="00211393">
        <w:rPr>
          <w:rFonts w:ascii="Arial" w:eastAsia="Times New Roman" w:hAnsi="Arial" w:cs="Arial"/>
        </w:rPr>
        <w:t xml:space="preserve">продажба со усно  јавно наддавање на </w:t>
      </w:r>
    </w:p>
    <w:p w14:paraId="2BB93E44" w14:textId="77777777" w:rsidR="00B81CAF" w:rsidRPr="007D5F5B" w:rsidRDefault="00B81CAF" w:rsidP="00B81CAF">
      <w:pPr>
        <w:autoSpaceDE w:val="0"/>
        <w:autoSpaceDN w:val="0"/>
        <w:adjustRightInd w:val="0"/>
        <w:spacing w:after="0" w:line="240" w:lineRule="auto"/>
        <w:ind w:firstLine="720"/>
        <w:jc w:val="both"/>
        <w:rPr>
          <w:rFonts w:ascii="Arial" w:hAnsi="Arial" w:cs="Arial"/>
          <w:b/>
          <w:bCs/>
        </w:rPr>
      </w:pPr>
      <w:r w:rsidRPr="007D5F5B">
        <w:rPr>
          <w:rFonts w:ascii="Arial" w:eastAsia="Times New Roman" w:hAnsi="Arial" w:cs="Arial"/>
          <w:b/>
          <w:bCs/>
        </w:rPr>
        <w:t xml:space="preserve">Недвижност запишана во Имотен Лист 10124 за КО Куманово како Катастарска парцела 14917, дел 0, адреса(улица и куќен број на зграда) 11ти Октомври 7-1, број на зграда 1, намена на зграда А2-2, влез 1, кат М3, број 1, намена на посебен/заеднички дел ДП површина 194м2 сопственост на </w:t>
      </w:r>
      <w:bookmarkStart w:id="25" w:name="ODolz"/>
      <w:bookmarkEnd w:id="25"/>
      <w:r w:rsidRPr="007D5F5B">
        <w:rPr>
          <w:rFonts w:ascii="Arial" w:eastAsia="Times New Roman" w:hAnsi="Arial" w:cs="Arial"/>
          <w:b/>
          <w:bCs/>
        </w:rPr>
        <w:t>должникот Тутунски комбинат Боро Петрушевски Папучар Куманово-во стечај</w:t>
      </w:r>
    </w:p>
    <w:p w14:paraId="7C9693FC" w14:textId="77777777" w:rsidR="00B81CAF" w:rsidRPr="007D5F5B" w:rsidRDefault="00B81CAF" w:rsidP="00B81CAF">
      <w:pPr>
        <w:autoSpaceDE w:val="0"/>
        <w:autoSpaceDN w:val="0"/>
        <w:adjustRightInd w:val="0"/>
        <w:spacing w:after="0" w:line="240" w:lineRule="auto"/>
        <w:jc w:val="both"/>
        <w:rPr>
          <w:rFonts w:ascii="Arial" w:hAnsi="Arial" w:cs="Arial"/>
          <w:b/>
          <w:bCs/>
        </w:rPr>
      </w:pPr>
    </w:p>
    <w:p w14:paraId="267FDA71" w14:textId="6FA9858D" w:rsidR="00B81CAF" w:rsidRDefault="00211393" w:rsidP="00211393">
      <w:pPr>
        <w:spacing w:after="0" w:line="240" w:lineRule="auto"/>
        <w:ind w:firstLine="720"/>
        <w:jc w:val="both"/>
        <w:rPr>
          <w:rFonts w:ascii="Arial" w:hAnsi="Arial" w:cs="Arial"/>
        </w:rPr>
      </w:pPr>
      <w:r w:rsidRPr="004561E0">
        <w:rPr>
          <w:rFonts w:ascii="Arial" w:eastAsia="Times New Roman" w:hAnsi="Arial" w:cs="Arial"/>
          <w:b/>
          <w:bCs/>
        </w:rPr>
        <w:t xml:space="preserve">Продажбата ќе се одржи на ден </w:t>
      </w:r>
      <w:r w:rsidR="004561E0" w:rsidRPr="004561E0">
        <w:rPr>
          <w:rFonts w:ascii="Arial" w:eastAsia="Times New Roman" w:hAnsi="Arial" w:cs="Arial"/>
          <w:b/>
          <w:bCs/>
          <w:lang w:val="en-US"/>
        </w:rPr>
        <w:t>28</w:t>
      </w:r>
      <w:r w:rsidR="00B81CAF" w:rsidRPr="004561E0">
        <w:rPr>
          <w:rFonts w:ascii="Arial" w:eastAsia="Times New Roman" w:hAnsi="Arial" w:cs="Arial"/>
          <w:b/>
          <w:bCs/>
          <w:lang w:val="ru-RU"/>
        </w:rPr>
        <w:t>.0</w:t>
      </w:r>
      <w:r w:rsidR="004561E0" w:rsidRPr="004561E0">
        <w:rPr>
          <w:rFonts w:ascii="Arial" w:eastAsia="Times New Roman" w:hAnsi="Arial" w:cs="Arial"/>
          <w:b/>
          <w:bCs/>
          <w:lang w:val="en-US"/>
        </w:rPr>
        <w:t>4</w:t>
      </w:r>
      <w:r w:rsidR="00B81CAF" w:rsidRPr="004561E0">
        <w:rPr>
          <w:rFonts w:ascii="Arial" w:eastAsia="Times New Roman" w:hAnsi="Arial" w:cs="Arial"/>
          <w:b/>
          <w:bCs/>
          <w:lang w:val="ru-RU"/>
        </w:rPr>
        <w:t xml:space="preserve">.2023 </w:t>
      </w:r>
      <w:r w:rsidRPr="004561E0">
        <w:rPr>
          <w:rFonts w:ascii="Arial" w:eastAsia="Times New Roman" w:hAnsi="Arial" w:cs="Arial"/>
          <w:b/>
          <w:bCs/>
        </w:rPr>
        <w:t xml:space="preserve">година во </w:t>
      </w:r>
      <w:r w:rsidR="003A59D9" w:rsidRPr="004561E0">
        <w:rPr>
          <w:rFonts w:ascii="Arial" w:eastAsia="Times New Roman" w:hAnsi="Arial" w:cs="Arial"/>
          <w:b/>
          <w:bCs/>
          <w:lang w:val="en-US"/>
        </w:rPr>
        <w:t>1</w:t>
      </w:r>
      <w:r w:rsidR="004561E0">
        <w:rPr>
          <w:rFonts w:ascii="Arial" w:eastAsia="Times New Roman" w:hAnsi="Arial" w:cs="Arial"/>
          <w:b/>
          <w:bCs/>
          <w:lang w:val="en-US"/>
        </w:rPr>
        <w:t>2</w:t>
      </w:r>
      <w:r w:rsidR="00B81CAF" w:rsidRPr="004561E0">
        <w:rPr>
          <w:rFonts w:ascii="Arial" w:eastAsia="Times New Roman" w:hAnsi="Arial" w:cs="Arial"/>
          <w:b/>
          <w:bCs/>
          <w:lang w:val="ru-RU"/>
        </w:rPr>
        <w:t xml:space="preserve">:00 </w:t>
      </w:r>
      <w:r w:rsidRPr="004561E0">
        <w:rPr>
          <w:rFonts w:ascii="Arial" w:eastAsia="Times New Roman" w:hAnsi="Arial" w:cs="Arial"/>
          <w:b/>
          <w:bCs/>
        </w:rPr>
        <w:t>часот</w:t>
      </w:r>
      <w:r w:rsidRPr="00211393">
        <w:rPr>
          <w:rFonts w:ascii="Arial" w:eastAsia="Times New Roman" w:hAnsi="Arial" w:cs="Arial"/>
        </w:rPr>
        <w:t xml:space="preserve">  во просториите на </w:t>
      </w:r>
      <w:r w:rsidR="00B81CAF" w:rsidRPr="00561DE8">
        <w:rPr>
          <w:rFonts w:ascii="Arial" w:hAnsi="Arial" w:cs="Arial"/>
        </w:rPr>
        <w:t xml:space="preserve">Извршителот </w:t>
      </w:r>
      <w:r w:rsidR="00B81CAF">
        <w:rPr>
          <w:rFonts w:ascii="Arial" w:hAnsi="Arial" w:cs="Arial"/>
        </w:rPr>
        <w:t>Лазар Петровски</w:t>
      </w:r>
      <w:r w:rsidR="00B81CAF" w:rsidRPr="00561DE8">
        <w:rPr>
          <w:rFonts w:ascii="Arial" w:hAnsi="Arial" w:cs="Arial"/>
        </w:rPr>
        <w:t xml:space="preserve"> од </w:t>
      </w:r>
      <w:r w:rsidR="00B81CAF">
        <w:rPr>
          <w:rFonts w:ascii="Arial" w:hAnsi="Arial" w:cs="Arial"/>
        </w:rPr>
        <w:t>Куманово,ул.Тане Георгиевски бр.6/1-5</w:t>
      </w:r>
      <w:r w:rsidR="00B81CAF" w:rsidRPr="00561DE8">
        <w:rPr>
          <w:rFonts w:ascii="Arial" w:hAnsi="Arial" w:cs="Arial"/>
        </w:rPr>
        <w:t xml:space="preserve"> </w:t>
      </w:r>
      <w:r w:rsidR="00B81CAF">
        <w:rPr>
          <w:rFonts w:ascii="Arial" w:hAnsi="Arial" w:cs="Arial"/>
        </w:rPr>
        <w:t xml:space="preserve"> </w:t>
      </w:r>
    </w:p>
    <w:p w14:paraId="0CC4A40C" w14:textId="55F5F23A" w:rsidR="00211393" w:rsidRDefault="00211393" w:rsidP="00B81CAF">
      <w:pPr>
        <w:autoSpaceDE w:val="0"/>
        <w:autoSpaceDN w:val="0"/>
        <w:adjustRightInd w:val="0"/>
        <w:spacing w:after="0" w:line="240" w:lineRule="auto"/>
        <w:jc w:val="both"/>
        <w:rPr>
          <w:rFonts w:ascii="Arial" w:eastAsia="Times New Roman" w:hAnsi="Arial" w:cs="Arial"/>
        </w:rPr>
      </w:pPr>
      <w:r w:rsidRPr="00211393">
        <w:rPr>
          <w:rFonts w:ascii="Arial" w:eastAsia="Times New Roman" w:hAnsi="Arial" w:cs="Arial"/>
        </w:rPr>
        <w:t>Почетната вредност на недвижноста, утврдена со заклучок на извршителот</w:t>
      </w:r>
      <w:r w:rsidR="00B81CAF">
        <w:rPr>
          <w:rFonts w:ascii="Arial" w:eastAsia="Times New Roman" w:hAnsi="Arial" w:cs="Arial"/>
        </w:rPr>
        <w:t xml:space="preserve"> </w:t>
      </w:r>
      <w:r w:rsidRPr="00211393">
        <w:rPr>
          <w:rFonts w:ascii="Arial" w:eastAsia="Times New Roman" w:hAnsi="Arial" w:cs="Arial"/>
        </w:rPr>
        <w:t xml:space="preserve">изнесува </w:t>
      </w:r>
      <w:r w:rsidR="00B81CAF" w:rsidRPr="00095A2F">
        <w:rPr>
          <w:rFonts w:ascii="Arial" w:hAnsi="Arial" w:cs="Arial"/>
          <w:b/>
          <w:bCs/>
        </w:rPr>
        <w:t>СЕ УТВРДУВА на износ од 182.808,00 евра или во денарска противвредност износ од 11.278.358,00 денари како почетна цена за продажба на недвижноста</w:t>
      </w:r>
      <w:r w:rsidR="00B81CAF">
        <w:rPr>
          <w:rFonts w:ascii="Arial" w:hAnsi="Arial" w:cs="Arial"/>
          <w:b/>
          <w:bCs/>
        </w:rPr>
        <w:t xml:space="preserve"> </w:t>
      </w:r>
      <w:r w:rsidR="00B81CAF">
        <w:rPr>
          <w:rFonts w:ascii="Arial" w:eastAsia="Times New Roman" w:hAnsi="Arial" w:cs="Arial"/>
        </w:rPr>
        <w:t xml:space="preserve"> </w:t>
      </w:r>
      <w:r w:rsidRPr="00211393">
        <w:rPr>
          <w:rFonts w:ascii="Arial" w:eastAsia="Times New Roman" w:hAnsi="Arial" w:cs="Arial"/>
        </w:rPr>
        <w:t>под која недвижноста не може да се продаде на првото јавно наддавање.</w:t>
      </w:r>
    </w:p>
    <w:p w14:paraId="575A7762" w14:textId="77777777" w:rsidR="00B81CAF" w:rsidRPr="00211393" w:rsidRDefault="00B81CAF" w:rsidP="00B81CAF">
      <w:pPr>
        <w:autoSpaceDE w:val="0"/>
        <w:autoSpaceDN w:val="0"/>
        <w:adjustRightInd w:val="0"/>
        <w:spacing w:after="0" w:line="240" w:lineRule="auto"/>
        <w:jc w:val="both"/>
        <w:rPr>
          <w:rFonts w:ascii="Arial" w:eastAsia="Times New Roman" w:hAnsi="Arial" w:cs="Arial"/>
        </w:rPr>
      </w:pPr>
    </w:p>
    <w:p w14:paraId="65A5620D" w14:textId="77777777" w:rsidR="00B81CAF" w:rsidRDefault="00B81CAF" w:rsidP="00B81CAF">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p>
    <w:p w14:paraId="2BEC86B9" w14:textId="77777777" w:rsidR="00B81CAF" w:rsidRDefault="00B81CAF" w:rsidP="00B81CAF">
      <w:pPr>
        <w:spacing w:after="0" w:line="240" w:lineRule="auto"/>
        <w:ind w:firstLine="720"/>
        <w:jc w:val="both"/>
        <w:rPr>
          <w:rFonts w:ascii="Arial" w:eastAsia="Times New Roman" w:hAnsi="Arial" w:cs="Arial"/>
        </w:rPr>
      </w:pPr>
      <w:r>
        <w:rPr>
          <w:rFonts w:ascii="Arial" w:eastAsia="Times New Roman" w:hAnsi="Arial" w:cs="Arial"/>
        </w:rPr>
        <w:t>Решение И бр 13-225/05 од 13.07.2005 година на Основен Суд Куманово</w:t>
      </w:r>
    </w:p>
    <w:p w14:paraId="2BF929AC" w14:textId="77777777" w:rsidR="00B81CAF" w:rsidRDefault="00B81CAF" w:rsidP="00B81CAF">
      <w:pPr>
        <w:spacing w:after="0" w:line="240" w:lineRule="auto"/>
        <w:ind w:firstLine="720"/>
        <w:jc w:val="both"/>
        <w:rPr>
          <w:rFonts w:ascii="Arial" w:eastAsia="Times New Roman" w:hAnsi="Arial" w:cs="Arial"/>
        </w:rPr>
      </w:pPr>
      <w:r>
        <w:rPr>
          <w:rFonts w:ascii="Arial" w:eastAsia="Times New Roman" w:hAnsi="Arial" w:cs="Arial"/>
        </w:rPr>
        <w:t>Решение И бр 13-2154/05 од 21.10.2005 година на Основен суд Куманово</w:t>
      </w:r>
    </w:p>
    <w:p w14:paraId="10C06362" w14:textId="77777777" w:rsidR="00B81CAF" w:rsidRDefault="00B81CAF" w:rsidP="00B81CAF">
      <w:pPr>
        <w:spacing w:after="0" w:line="240" w:lineRule="auto"/>
        <w:ind w:firstLine="720"/>
        <w:jc w:val="both"/>
        <w:rPr>
          <w:rFonts w:ascii="Arial" w:eastAsia="Times New Roman" w:hAnsi="Arial" w:cs="Arial"/>
        </w:rPr>
      </w:pPr>
      <w:r>
        <w:rPr>
          <w:rFonts w:ascii="Arial" w:eastAsia="Times New Roman" w:hAnsi="Arial" w:cs="Arial"/>
        </w:rPr>
        <w:t>Налог за извршување И бр 320/07, И бр 900/07 од 06.12.2007 година на извршител Јовица Ангеловски од Куманово</w:t>
      </w:r>
    </w:p>
    <w:p w14:paraId="3FB16D69" w14:textId="77777777" w:rsidR="00B81CAF" w:rsidRDefault="00B81CAF" w:rsidP="00B81CAF">
      <w:pPr>
        <w:spacing w:after="0" w:line="240" w:lineRule="auto"/>
        <w:ind w:firstLine="720"/>
        <w:jc w:val="both"/>
        <w:rPr>
          <w:rFonts w:ascii="Arial" w:eastAsia="Times New Roman" w:hAnsi="Arial" w:cs="Arial"/>
        </w:rPr>
      </w:pPr>
      <w:r>
        <w:rPr>
          <w:rFonts w:ascii="Arial" w:eastAsia="Times New Roman" w:hAnsi="Arial" w:cs="Arial"/>
        </w:rPr>
        <w:t>Налог за извршување врз недвижноста И бр 64/10 од 05.10.2010 година на извршител Јовица Ангеловски од Куманово</w:t>
      </w:r>
    </w:p>
    <w:p w14:paraId="14BF2193" w14:textId="77777777" w:rsidR="00B81CAF" w:rsidRPr="00095473" w:rsidRDefault="00B81CAF" w:rsidP="00B81CAF">
      <w:pPr>
        <w:spacing w:after="0" w:line="240" w:lineRule="auto"/>
        <w:ind w:firstLine="720"/>
        <w:jc w:val="both"/>
        <w:rPr>
          <w:rFonts w:ascii="Arial" w:eastAsia="Times New Roman" w:hAnsi="Arial" w:cs="Arial"/>
          <w:lang w:val="en-US"/>
        </w:rPr>
      </w:pPr>
      <w:r>
        <w:rPr>
          <w:rFonts w:ascii="Arial" w:eastAsia="Times New Roman" w:hAnsi="Arial" w:cs="Arial"/>
        </w:rPr>
        <w:t>Налог за извршување врз недвижност И бр 165/11 од  од извршител Јовица Ангеловски од Куманово</w:t>
      </w:r>
    </w:p>
    <w:p w14:paraId="0FB172B1" w14:textId="77777777" w:rsidR="00B81CAF" w:rsidRDefault="00B81CAF" w:rsidP="00211393">
      <w:pPr>
        <w:spacing w:after="0" w:line="240" w:lineRule="auto"/>
        <w:ind w:firstLine="720"/>
        <w:jc w:val="both"/>
        <w:rPr>
          <w:rFonts w:ascii="Arial" w:eastAsia="Times New Roman" w:hAnsi="Arial" w:cs="Arial"/>
        </w:rPr>
      </w:pPr>
    </w:p>
    <w:p w14:paraId="6ED62943" w14:textId="530F5EB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28F9E56E" w14:textId="00732DF1"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004541C8">
        <w:rPr>
          <w:rFonts w:ascii="Arial" w:eastAsia="Times New Roman" w:hAnsi="Arial" w:cs="Arial"/>
        </w:rPr>
        <w:t xml:space="preserve"> односно износ од </w:t>
      </w:r>
      <w:r w:rsidR="004541C8" w:rsidRPr="004541C8">
        <w:rPr>
          <w:rFonts w:ascii="Arial" w:eastAsia="Times New Roman" w:hAnsi="Arial" w:cs="Arial"/>
          <w:b/>
          <w:bCs/>
        </w:rPr>
        <w:t>1.127.836,00</w:t>
      </w:r>
      <w:r w:rsidR="004541C8">
        <w:rPr>
          <w:rFonts w:ascii="Arial" w:eastAsia="Times New Roman" w:hAnsi="Arial" w:cs="Arial"/>
        </w:rPr>
        <w:t xml:space="preserve"> денари</w:t>
      </w:r>
      <w:r w:rsidRPr="00211393">
        <w:rPr>
          <w:rFonts w:ascii="Arial" w:eastAsia="Times New Roman" w:hAnsi="Arial" w:cs="Arial"/>
        </w:rPr>
        <w:t xml:space="preserve">. </w:t>
      </w:r>
    </w:p>
    <w:p w14:paraId="49D365E9" w14:textId="2D324B14" w:rsidR="00524F57" w:rsidRPr="00E32A77" w:rsidRDefault="00524F57" w:rsidP="00524F57">
      <w:pPr>
        <w:spacing w:after="0" w:line="240" w:lineRule="auto"/>
        <w:ind w:firstLine="720"/>
        <w:jc w:val="both"/>
        <w:rPr>
          <w:rFonts w:ascii="Arial" w:hAnsi="Arial" w:cs="Arial"/>
          <w:b/>
          <w:color w:val="000000" w:themeColor="text1"/>
        </w:rPr>
      </w:pPr>
      <w:r w:rsidRPr="00E32A77">
        <w:rPr>
          <w:rFonts w:ascii="Arial" w:eastAsia="Times New Roman" w:hAnsi="Arial" w:cs="Arial"/>
          <w:color w:val="000000" w:themeColor="text1"/>
        </w:rPr>
        <w:t xml:space="preserve">Уплатата на паричните средства на име гаранција се врши на жиро сметката од извршителот со </w:t>
      </w:r>
      <w:r w:rsidRPr="00E32A77">
        <w:rPr>
          <w:rFonts w:ascii="Arial" w:hAnsi="Arial" w:cs="Arial"/>
          <w:b/>
          <w:color w:val="000000" w:themeColor="text1"/>
        </w:rPr>
        <w:t xml:space="preserve">Лазар Петровски со број 270073999360178 што се води во Халк Банка А.Д. Скопје, даночен број 5017019506825 најдоцна до </w:t>
      </w:r>
      <w:r w:rsidR="004561E0">
        <w:rPr>
          <w:rFonts w:ascii="Arial" w:hAnsi="Arial" w:cs="Arial"/>
          <w:b/>
          <w:color w:val="000000" w:themeColor="text1"/>
          <w:lang w:val="en-US"/>
        </w:rPr>
        <w:t>27</w:t>
      </w:r>
      <w:r w:rsidR="003A59D9">
        <w:rPr>
          <w:rFonts w:ascii="Arial" w:hAnsi="Arial" w:cs="Arial"/>
          <w:b/>
          <w:color w:val="000000" w:themeColor="text1"/>
          <w:lang w:val="en-US"/>
        </w:rPr>
        <w:t>.</w:t>
      </w:r>
      <w:r w:rsidR="004561E0">
        <w:rPr>
          <w:rFonts w:ascii="Arial" w:hAnsi="Arial" w:cs="Arial"/>
          <w:b/>
          <w:color w:val="000000" w:themeColor="text1"/>
          <w:lang w:val="en-US"/>
        </w:rPr>
        <w:t>04</w:t>
      </w:r>
      <w:r w:rsidR="003A59D9">
        <w:rPr>
          <w:rFonts w:ascii="Arial" w:hAnsi="Arial" w:cs="Arial"/>
          <w:b/>
          <w:color w:val="000000" w:themeColor="text1"/>
          <w:lang w:val="en-US"/>
        </w:rPr>
        <w:t>.202</w:t>
      </w:r>
      <w:r w:rsidR="004561E0">
        <w:rPr>
          <w:rFonts w:ascii="Arial" w:hAnsi="Arial" w:cs="Arial"/>
          <w:b/>
          <w:color w:val="000000" w:themeColor="text1"/>
          <w:lang w:val="en-US"/>
        </w:rPr>
        <w:t xml:space="preserve">3 </w:t>
      </w:r>
      <w:r w:rsidRPr="00E32A77">
        <w:rPr>
          <w:rFonts w:ascii="Arial" w:hAnsi="Arial" w:cs="Arial"/>
          <w:b/>
          <w:color w:val="000000" w:themeColor="text1"/>
          <w:lang w:val="en-US"/>
        </w:rPr>
        <w:t xml:space="preserve"> </w:t>
      </w:r>
      <w:r w:rsidRPr="00E32A77">
        <w:rPr>
          <w:rFonts w:ascii="Arial" w:hAnsi="Arial" w:cs="Arial"/>
          <w:b/>
          <w:color w:val="000000" w:themeColor="text1"/>
        </w:rPr>
        <w:t>година</w:t>
      </w:r>
    </w:p>
    <w:p w14:paraId="507E68C5"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14:paraId="1C8635F2" w14:textId="54619E24"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524F57">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63D0395D" w14:textId="77777777" w:rsidR="00211393" w:rsidRPr="00211393" w:rsidRDefault="00211393" w:rsidP="00211393">
      <w:pPr>
        <w:spacing w:after="0" w:line="240" w:lineRule="auto"/>
        <w:ind w:firstLine="720"/>
        <w:jc w:val="both"/>
        <w:rPr>
          <w:rFonts w:ascii="Arial" w:eastAsia="Times New Roman" w:hAnsi="Arial" w:cs="Arial"/>
        </w:rPr>
      </w:pPr>
    </w:p>
    <w:p w14:paraId="594FC88D" w14:textId="77777777" w:rsidR="00524F57" w:rsidRDefault="00524F57" w:rsidP="00524F57">
      <w:pPr>
        <w:spacing w:after="0" w:line="240" w:lineRule="auto"/>
        <w:ind w:firstLine="720"/>
        <w:jc w:val="both"/>
        <w:rPr>
          <w:rFonts w:ascii="Arial" w:eastAsia="Times New Roman" w:hAnsi="Arial" w:cs="Arial"/>
          <w:color w:val="000000" w:themeColor="text1"/>
        </w:rPr>
      </w:pPr>
      <w:r w:rsidRPr="00E32A77">
        <w:rPr>
          <w:rFonts w:ascii="Arial" w:eastAsia="Times New Roman" w:hAnsi="Arial" w:cs="Arial"/>
          <w:color w:val="000000" w:themeColor="text1"/>
        </w:rPr>
        <w:t xml:space="preserve">Овој заклучок ќе се објави во следните средства за јавно информирање </w:t>
      </w:r>
      <w:r w:rsidRPr="00E32A77">
        <w:rPr>
          <w:rFonts w:ascii="Arial" w:hAnsi="Arial" w:cs="Arial"/>
          <w:color w:val="000000" w:themeColor="text1"/>
        </w:rPr>
        <w:t>дневен весник Нова Македонија</w:t>
      </w:r>
      <w:r w:rsidRPr="00E32A77">
        <w:rPr>
          <w:rFonts w:ascii="Arial" w:eastAsia="Times New Roman" w:hAnsi="Arial" w:cs="Arial"/>
          <w:color w:val="000000" w:themeColor="text1"/>
          <w:lang w:val="ru-RU"/>
        </w:rPr>
        <w:t xml:space="preserve"> и електронски на веб страницата на Комората</w:t>
      </w:r>
      <w:r w:rsidRPr="00E32A77">
        <w:rPr>
          <w:rFonts w:ascii="Arial" w:eastAsia="Times New Roman" w:hAnsi="Arial" w:cs="Arial"/>
          <w:color w:val="000000" w:themeColor="text1"/>
        </w:rPr>
        <w:t>.</w:t>
      </w:r>
    </w:p>
    <w:p w14:paraId="3A89F3E4" w14:textId="77777777" w:rsidR="00524F57" w:rsidRDefault="00524F57" w:rsidP="00211393">
      <w:pPr>
        <w:spacing w:after="0" w:line="240" w:lineRule="auto"/>
        <w:ind w:firstLine="720"/>
        <w:jc w:val="both"/>
        <w:rPr>
          <w:rFonts w:ascii="Arial" w:eastAsia="Times New Roman" w:hAnsi="Arial" w:cs="Arial"/>
        </w:rPr>
      </w:pPr>
    </w:p>
    <w:p w14:paraId="0E2207F9" w14:textId="50E69FB6"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4A988830" w14:textId="7A774E55" w:rsidR="00226087"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14:paraId="4E0504D8" w14:textId="24525202" w:rsidR="00524F57" w:rsidRDefault="00524F57" w:rsidP="00211393">
      <w:pPr>
        <w:autoSpaceDE w:val="0"/>
        <w:autoSpaceDN w:val="0"/>
        <w:adjustRightInd w:val="0"/>
        <w:spacing w:after="0" w:line="240" w:lineRule="auto"/>
        <w:rPr>
          <w:rFonts w:ascii="Arial" w:hAnsi="Arial" w:cs="Arial"/>
        </w:rPr>
      </w:pPr>
      <w:r>
        <w:rPr>
          <w:rFonts w:ascii="Arial" w:hAnsi="Arial" w:cs="Arial"/>
        </w:rPr>
        <w:t>,</w:t>
      </w:r>
    </w:p>
    <w:p w14:paraId="0520E661" w14:textId="5A32CDEF" w:rsidR="00524F57" w:rsidRDefault="00524F57" w:rsidP="00211393">
      <w:pPr>
        <w:autoSpaceDE w:val="0"/>
        <w:autoSpaceDN w:val="0"/>
        <w:adjustRightInd w:val="0"/>
        <w:spacing w:after="0" w:line="240" w:lineRule="auto"/>
        <w:rPr>
          <w:rFonts w:ascii="Arial" w:hAnsi="Arial" w:cs="Arial"/>
        </w:rPr>
      </w:pPr>
    </w:p>
    <w:p w14:paraId="6A133A97" w14:textId="7EBB9ADA" w:rsidR="00524F57" w:rsidRDefault="00524F57" w:rsidP="00211393">
      <w:pPr>
        <w:autoSpaceDE w:val="0"/>
        <w:autoSpaceDN w:val="0"/>
        <w:adjustRightInd w:val="0"/>
        <w:spacing w:after="0" w:line="240" w:lineRule="auto"/>
        <w:rPr>
          <w:rFonts w:ascii="Arial" w:hAnsi="Arial" w:cs="Arial"/>
        </w:rPr>
      </w:pPr>
    </w:p>
    <w:p w14:paraId="7E30A1E4" w14:textId="77777777" w:rsidR="00524F57" w:rsidRPr="00823825" w:rsidRDefault="00524F57" w:rsidP="00211393">
      <w:pPr>
        <w:autoSpaceDE w:val="0"/>
        <w:autoSpaceDN w:val="0"/>
        <w:adjustRightInd w:val="0"/>
        <w:spacing w:after="0" w:line="240" w:lineRule="auto"/>
        <w:rPr>
          <w:rFonts w:ascii="Arial" w:hAnsi="Arial" w:cs="Arial"/>
        </w:rPr>
      </w:pPr>
    </w:p>
    <w:p w14:paraId="58AD8422" w14:textId="77777777" w:rsidR="00B51157" w:rsidRPr="00823825" w:rsidRDefault="00B51157" w:rsidP="00226087">
      <w:pPr>
        <w:autoSpaceDE w:val="0"/>
        <w:autoSpaceDN w:val="0"/>
        <w:adjustRightInd w:val="0"/>
        <w:spacing w:after="0" w:line="240" w:lineRule="auto"/>
        <w:rPr>
          <w:rFonts w:ascii="Arial" w:hAnsi="Arial" w:cs="Arial"/>
          <w:sz w:val="20"/>
          <w:szCs w:val="20"/>
          <w:lang w:val="en-US"/>
        </w:rPr>
      </w:pPr>
    </w:p>
    <w:p w14:paraId="13B2FF5F" w14:textId="77777777" w:rsidR="00B51157" w:rsidRDefault="00B51157" w:rsidP="00226087">
      <w:pPr>
        <w:autoSpaceDE w:val="0"/>
        <w:autoSpaceDN w:val="0"/>
        <w:adjustRightInd w:val="0"/>
        <w:spacing w:after="0" w:line="240" w:lineRule="auto"/>
        <w:rPr>
          <w:rFonts w:ascii="Arial" w:hAnsi="Arial" w:cs="Arial"/>
          <w:sz w:val="20"/>
          <w:szCs w:val="20"/>
        </w:rPr>
      </w:pPr>
    </w:p>
    <w:p w14:paraId="54FB8C05" w14:textId="77777777"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sidR="004D0E53">
        <w:rPr>
          <w:rFonts w:ascii="Arial" w:hAnsi="Arial" w:cs="Arial"/>
        </w:rPr>
        <w:t xml:space="preserve"> </w:t>
      </w:r>
      <w:r w:rsidR="004D0E53">
        <w:rPr>
          <w:rFonts w:ascii="Arial" w:hAnsi="Arial" w:cs="Arial"/>
          <w:lang w:val="en-US"/>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14:paraId="570E46B0" w14:textId="77777777" w:rsidTr="009851EC">
        <w:trPr>
          <w:trHeight w:val="851"/>
        </w:trPr>
        <w:tc>
          <w:tcPr>
            <w:tcW w:w="4297" w:type="dxa"/>
          </w:tcPr>
          <w:p w14:paraId="5137719C" w14:textId="5E244172" w:rsidR="00823825" w:rsidRPr="000406D7" w:rsidRDefault="00B81CAF" w:rsidP="009851EC">
            <w:pPr>
              <w:pStyle w:val="BodyText"/>
              <w:jc w:val="center"/>
              <w:rPr>
                <w:rFonts w:ascii="Arial" w:hAnsi="Arial" w:cs="Arial"/>
                <w:sz w:val="22"/>
                <w:szCs w:val="22"/>
                <w:lang w:val="mk-MK"/>
              </w:rPr>
            </w:pPr>
            <w:bookmarkStart w:id="26" w:name="OIzvIme"/>
            <w:bookmarkEnd w:id="26"/>
            <w:r>
              <w:rPr>
                <w:rFonts w:ascii="Arial" w:hAnsi="Arial" w:cs="Arial"/>
                <w:sz w:val="22"/>
                <w:szCs w:val="22"/>
                <w:lang w:val="mk-MK"/>
              </w:rPr>
              <w:t>Лазар Петровски</w:t>
            </w:r>
          </w:p>
        </w:tc>
      </w:tr>
    </w:tbl>
    <w:p w14:paraId="59BA9FAF" w14:textId="7A3ED19A"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r w:rsidR="00524F57">
        <w:rPr>
          <w:rFonts w:ascii="Arial" w:hAnsi="Arial" w:cs="Arial"/>
          <w:sz w:val="20"/>
          <w:szCs w:val="20"/>
        </w:rPr>
        <w:t>и</w:t>
      </w:r>
    </w:p>
    <w:p w14:paraId="678CDCEE" w14:textId="27CCE4EE"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524F57" w:rsidRPr="0021499C">
        <w:rPr>
          <w:rFonts w:ascii="Arial" w:hAnsi="Arial" w:cs="Arial"/>
          <w:sz w:val="20"/>
          <w:szCs w:val="20"/>
        </w:rPr>
        <w:t>Д</w:t>
      </w:r>
      <w:r w:rsidRPr="0021499C">
        <w:rPr>
          <w:rFonts w:ascii="Arial" w:hAnsi="Arial" w:cs="Arial"/>
          <w:sz w:val="20"/>
          <w:szCs w:val="20"/>
        </w:rPr>
        <w:t>олжник</w:t>
      </w:r>
    </w:p>
    <w:p w14:paraId="220486EE" w14:textId="4F8521BF"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sidR="00524F57">
        <w:rPr>
          <w:rFonts w:ascii="Arial" w:hAnsi="Arial" w:cs="Arial"/>
          <w:sz w:val="20"/>
          <w:szCs w:val="20"/>
        </w:rPr>
        <w:t>Куманово</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14:paraId="22B92497"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14:paraId="33BD7D50" w14:textId="416C83B7"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14:paraId="7B05C976" w14:textId="69D061A4" w:rsidR="00524F57" w:rsidRDefault="00524F57"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УЈП Штип</w:t>
      </w:r>
    </w:p>
    <w:p w14:paraId="077D3258" w14:textId="77777777"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4541C8">
        <w:pict w14:anchorId="6C56D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14:paraId="690109FF" w14:textId="77777777" w:rsidR="00823825" w:rsidRDefault="00823825" w:rsidP="00823825">
      <w:pPr>
        <w:jc w:val="both"/>
        <w:rPr>
          <w:rFonts w:ascii="Arial" w:hAnsi="Arial" w:cs="Arial"/>
          <w:b/>
          <w:sz w:val="20"/>
          <w:szCs w:val="20"/>
          <w:lang w:val="en-US"/>
        </w:rPr>
      </w:pPr>
    </w:p>
    <w:p w14:paraId="67E96608" w14:textId="611E2FFF"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7" w:name="OSudPouka"/>
      <w:bookmarkEnd w:id="27"/>
      <w:r w:rsidR="00B81CAF">
        <w:rPr>
          <w:rFonts w:ascii="Arial" w:hAnsi="Arial" w:cs="Arial"/>
          <w:sz w:val="20"/>
          <w:szCs w:val="20"/>
        </w:rPr>
        <w:t>месно надлежен суд</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14:paraId="7FFC3E68" w14:textId="77777777"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6EA7" w14:textId="77777777" w:rsidR="00B81CAF" w:rsidRDefault="00B81CAF" w:rsidP="00B81CAF">
      <w:pPr>
        <w:spacing w:after="0" w:line="240" w:lineRule="auto"/>
      </w:pPr>
      <w:r>
        <w:separator/>
      </w:r>
    </w:p>
  </w:endnote>
  <w:endnote w:type="continuationSeparator" w:id="0">
    <w:p w14:paraId="2174EAE2" w14:textId="77777777" w:rsidR="00B81CAF" w:rsidRDefault="00B81CAF" w:rsidP="00B8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ambria"/>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F062" w14:textId="77777777" w:rsidR="00B81CAF" w:rsidRPr="00B81CAF" w:rsidRDefault="00B81CAF" w:rsidP="00B81CAF">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95E5" w14:textId="77777777" w:rsidR="00B81CAF" w:rsidRDefault="00B81CAF" w:rsidP="00B81CAF">
      <w:pPr>
        <w:spacing w:after="0" w:line="240" w:lineRule="auto"/>
      </w:pPr>
      <w:r>
        <w:separator/>
      </w:r>
    </w:p>
  </w:footnote>
  <w:footnote w:type="continuationSeparator" w:id="0">
    <w:p w14:paraId="6B0F7766" w14:textId="77777777" w:rsidR="00B81CAF" w:rsidRDefault="00B81CAF" w:rsidP="00B81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03AB3"/>
    <w:rsid w:val="003106B9"/>
    <w:rsid w:val="003A39C4"/>
    <w:rsid w:val="003A59D9"/>
    <w:rsid w:val="003B40CD"/>
    <w:rsid w:val="003D21AC"/>
    <w:rsid w:val="003D4A9E"/>
    <w:rsid w:val="00451FBC"/>
    <w:rsid w:val="004541C8"/>
    <w:rsid w:val="004561E0"/>
    <w:rsid w:val="0046102D"/>
    <w:rsid w:val="004D0E53"/>
    <w:rsid w:val="004F2C9E"/>
    <w:rsid w:val="004F4016"/>
    <w:rsid w:val="00524F57"/>
    <w:rsid w:val="0061005D"/>
    <w:rsid w:val="00665925"/>
    <w:rsid w:val="006A157B"/>
    <w:rsid w:val="006B5F22"/>
    <w:rsid w:val="006F1469"/>
    <w:rsid w:val="006F48A5"/>
    <w:rsid w:val="00710AAE"/>
    <w:rsid w:val="00765920"/>
    <w:rsid w:val="007A6108"/>
    <w:rsid w:val="007A7847"/>
    <w:rsid w:val="007B32B7"/>
    <w:rsid w:val="007D5F5B"/>
    <w:rsid w:val="00823825"/>
    <w:rsid w:val="00847844"/>
    <w:rsid w:val="00866DC5"/>
    <w:rsid w:val="0087784C"/>
    <w:rsid w:val="009049B9"/>
    <w:rsid w:val="00913EF8"/>
    <w:rsid w:val="00926A7A"/>
    <w:rsid w:val="009626C8"/>
    <w:rsid w:val="0098044D"/>
    <w:rsid w:val="00990882"/>
    <w:rsid w:val="009A65B8"/>
    <w:rsid w:val="00AB69BB"/>
    <w:rsid w:val="00AE3FFA"/>
    <w:rsid w:val="00B20C15"/>
    <w:rsid w:val="00B269ED"/>
    <w:rsid w:val="00B41890"/>
    <w:rsid w:val="00B51157"/>
    <w:rsid w:val="00B62603"/>
    <w:rsid w:val="00B81CAF"/>
    <w:rsid w:val="00B87F28"/>
    <w:rsid w:val="00BC5E22"/>
    <w:rsid w:val="00BF5243"/>
    <w:rsid w:val="00C02E62"/>
    <w:rsid w:val="00C71B87"/>
    <w:rsid w:val="00CC28C6"/>
    <w:rsid w:val="00CF2E54"/>
    <w:rsid w:val="00D47D14"/>
    <w:rsid w:val="00DA5DC9"/>
    <w:rsid w:val="00DC321E"/>
    <w:rsid w:val="00DF1299"/>
    <w:rsid w:val="00E01FCA"/>
    <w:rsid w:val="00E3104F"/>
    <w:rsid w:val="00E41120"/>
    <w:rsid w:val="00E54AAA"/>
    <w:rsid w:val="00E64DBC"/>
    <w:rsid w:val="00EF46AF"/>
    <w:rsid w:val="00F23081"/>
    <w:rsid w:val="00F47244"/>
    <w:rsid w:val="00F65B23"/>
    <w:rsid w:val="00F75153"/>
    <w:rsid w:val="00F8572F"/>
    <w:rsid w:val="00F9340A"/>
    <w:rsid w:val="00FA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343A7"/>
  <w15:docId w15:val="{75E847E6-531E-4FE7-BB96-72B329AF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81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AF"/>
    <w:rPr>
      <w:sz w:val="22"/>
      <w:szCs w:val="22"/>
      <w:lang w:eastAsia="en-US"/>
    </w:rPr>
  </w:style>
  <w:style w:type="paragraph" w:styleId="Footer">
    <w:name w:val="footer"/>
    <w:basedOn w:val="Normal"/>
    <w:link w:val="FooterChar"/>
    <w:uiPriority w:val="99"/>
    <w:unhideWhenUsed/>
    <w:rsid w:val="00B81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izvrsitelpetrovski@gmail.com</cp:lastModifiedBy>
  <cp:revision>7</cp:revision>
  <dcterms:created xsi:type="dcterms:W3CDTF">2023-04-07T09:52:00Z</dcterms:created>
  <dcterms:modified xsi:type="dcterms:W3CDTF">2023-04-10T06:56:00Z</dcterms:modified>
</cp:coreProperties>
</file>