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823825" w:rsidRPr="00DB4229" w:rsidTr="00951199">
        <w:tc>
          <w:tcPr>
            <w:tcW w:w="6204" w:type="dxa"/>
            <w:hideMark/>
          </w:tcPr>
          <w:p w:rsidR="00823825" w:rsidRPr="00DB4229" w:rsidRDefault="00823825" w:rsidP="00951199">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51199">
            <w:pPr>
              <w:tabs>
                <w:tab w:val="center" w:pos="2268"/>
              </w:tabs>
              <w:spacing w:after="0" w:line="240" w:lineRule="auto"/>
              <w:jc w:val="both"/>
              <w:rPr>
                <w:rFonts w:ascii="Arial" w:eastAsia="Times New Roman" w:hAnsi="Arial" w:cs="Arial"/>
                <w:lang w:val="ru-RU"/>
              </w:rPr>
            </w:pPr>
          </w:p>
        </w:tc>
      </w:tr>
      <w:tr w:rsidR="00823825" w:rsidRPr="00DB4229" w:rsidTr="00951199">
        <w:tc>
          <w:tcPr>
            <w:tcW w:w="6204" w:type="dxa"/>
            <w:hideMark/>
          </w:tcPr>
          <w:p w:rsidR="00823825" w:rsidRPr="00DB4229" w:rsidRDefault="00823825" w:rsidP="0095119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5119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51199">
        <w:tc>
          <w:tcPr>
            <w:tcW w:w="6204" w:type="dxa"/>
            <w:hideMark/>
          </w:tcPr>
          <w:p w:rsidR="00823825" w:rsidRPr="00DB4229" w:rsidRDefault="00951199" w:rsidP="00951199">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Васко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Еленов</w:t>
            </w:r>
            <w:proofErr w:type="spellEnd"/>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r>
      <w:tr w:rsidR="00823825" w:rsidRPr="00DB4229" w:rsidTr="00951199">
        <w:tc>
          <w:tcPr>
            <w:tcW w:w="6204" w:type="dxa"/>
            <w:hideMark/>
          </w:tcPr>
          <w:p w:rsidR="00823825" w:rsidRPr="00DB4229" w:rsidRDefault="00823825" w:rsidP="0095119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r>
      <w:tr w:rsidR="00823825" w:rsidRPr="00DB4229" w:rsidTr="00951199">
        <w:tc>
          <w:tcPr>
            <w:tcW w:w="6204" w:type="dxa"/>
            <w:hideMark/>
          </w:tcPr>
          <w:p w:rsidR="00823825" w:rsidRPr="00DB4229" w:rsidRDefault="00823825" w:rsidP="0095119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5119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951199">
              <w:rPr>
                <w:rFonts w:ascii="Arial" w:eastAsia="Times New Roman" w:hAnsi="Arial" w:cs="Arial"/>
                <w:b/>
                <w:lang w:val="en-US"/>
              </w:rPr>
              <w:t>1194/2012</w:t>
            </w:r>
            <w:r w:rsidRPr="00DB4229">
              <w:rPr>
                <w:rFonts w:ascii="Arial" w:eastAsia="Times New Roman" w:hAnsi="Arial" w:cs="Arial"/>
                <w:b/>
                <w:lang w:val="en-US"/>
              </w:rPr>
              <w:t xml:space="preserve"> </w:t>
            </w:r>
          </w:p>
        </w:tc>
      </w:tr>
      <w:tr w:rsidR="00823825" w:rsidRPr="00DB4229" w:rsidTr="00951199">
        <w:tc>
          <w:tcPr>
            <w:tcW w:w="6204" w:type="dxa"/>
            <w:hideMark/>
          </w:tcPr>
          <w:p w:rsidR="00823825" w:rsidRPr="00DB4229" w:rsidRDefault="00951199" w:rsidP="00951199">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r>
      <w:tr w:rsidR="00823825" w:rsidRPr="00DB4229" w:rsidTr="00951199">
        <w:tc>
          <w:tcPr>
            <w:tcW w:w="6204" w:type="dxa"/>
            <w:hideMark/>
          </w:tcPr>
          <w:p w:rsidR="00823825" w:rsidRPr="00DB4229" w:rsidRDefault="00951199" w:rsidP="00951199">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ул.Мито</w:t>
            </w:r>
            <w:proofErr w:type="spellEnd"/>
            <w:r>
              <w:rPr>
                <w:rFonts w:ascii="Arial" w:eastAsia="Times New Roman" w:hAnsi="Arial" w:cs="Arial"/>
                <w:b/>
                <w:lang w:val="en-US"/>
              </w:rPr>
              <w:t xml:space="preserve"> Х. </w:t>
            </w:r>
            <w:proofErr w:type="spellStart"/>
            <w:r>
              <w:rPr>
                <w:rFonts w:ascii="Arial" w:eastAsia="Times New Roman" w:hAnsi="Arial" w:cs="Arial"/>
                <w:b/>
                <w:lang w:val="en-US"/>
              </w:rPr>
              <w:t>Василев</w:t>
            </w:r>
            <w:proofErr w:type="spellEnd"/>
            <w:r>
              <w:rPr>
                <w:rFonts w:ascii="Arial" w:eastAsia="Times New Roman" w:hAnsi="Arial" w:cs="Arial"/>
                <w:b/>
                <w:lang w:val="en-US"/>
              </w:rPr>
              <w:t xml:space="preserve"> бр.36-1/1</w:t>
            </w: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r>
      <w:tr w:rsidR="00823825" w:rsidRPr="00DB4229" w:rsidTr="00951199">
        <w:tc>
          <w:tcPr>
            <w:tcW w:w="6204" w:type="dxa"/>
            <w:hideMark/>
          </w:tcPr>
          <w:p w:rsidR="00951199" w:rsidRDefault="00951199" w:rsidP="00951199">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043/416-600;</w:t>
            </w:r>
          </w:p>
          <w:p w:rsidR="00951199" w:rsidRDefault="00951199" w:rsidP="0095119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izvrsitelvaskoelenov@yahoo.com</w:t>
            </w:r>
          </w:p>
          <w:p w:rsidR="00823825" w:rsidRPr="00DB4229" w:rsidRDefault="00823825" w:rsidP="00951199">
            <w:pPr>
              <w:tabs>
                <w:tab w:val="center" w:pos="2268"/>
              </w:tabs>
              <w:spacing w:after="0" w:line="240" w:lineRule="auto"/>
              <w:jc w:val="center"/>
              <w:rPr>
                <w:rFonts w:ascii="Arial" w:eastAsia="Times New Roman" w:hAnsi="Arial" w:cs="Arial"/>
                <w:b/>
                <w:lang w:val="en-US"/>
              </w:rPr>
            </w:pPr>
          </w:p>
        </w:tc>
        <w:tc>
          <w:tcPr>
            <w:tcW w:w="566"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51199">
            <w:pPr>
              <w:tabs>
                <w:tab w:val="center" w:pos="2268"/>
              </w:tabs>
              <w:spacing w:after="0" w:line="240" w:lineRule="auto"/>
              <w:jc w:val="both"/>
              <w:rPr>
                <w:rFonts w:ascii="Arial" w:eastAsia="Times New Roman" w:hAnsi="Arial" w:cs="Arial"/>
                <w:b/>
                <w:lang w:val="ru-RU"/>
              </w:rPr>
            </w:pPr>
          </w:p>
        </w:tc>
      </w:tr>
    </w:tbl>
    <w:p w:rsidR="0021499C" w:rsidRPr="00823825" w:rsidRDefault="0021499C" w:rsidP="00951199">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sidR="00951199">
        <w:rPr>
          <w:rFonts w:ascii="Arial" w:hAnsi="Arial" w:cs="Arial"/>
        </w:rPr>
        <w:t>Васко Еленов</w:t>
      </w:r>
      <w:r w:rsidRPr="00823825">
        <w:rPr>
          <w:rFonts w:ascii="Arial" w:hAnsi="Arial" w:cs="Arial"/>
        </w:rPr>
        <w:t xml:space="preserve"> од </w:t>
      </w:r>
      <w:bookmarkStart w:id="6" w:name="Adresa"/>
      <w:bookmarkEnd w:id="6"/>
      <w:r w:rsidR="00951199">
        <w:rPr>
          <w:rFonts w:ascii="Arial" w:hAnsi="Arial" w:cs="Arial"/>
        </w:rPr>
        <w:t>Кавадарци, ул.Мито Х. Василев бр.36-1/1</w:t>
      </w:r>
      <w:r w:rsidRPr="00823825">
        <w:rPr>
          <w:rFonts w:ascii="Arial" w:hAnsi="Arial" w:cs="Arial"/>
        </w:rPr>
        <w:t xml:space="preserve"> врз основа на барањето за спроведување на извршување од </w:t>
      </w:r>
      <w:bookmarkStart w:id="7" w:name="Doveritel1"/>
      <w:bookmarkEnd w:id="7"/>
      <w:r w:rsidR="00951199">
        <w:rPr>
          <w:rFonts w:ascii="Arial" w:hAnsi="Arial" w:cs="Arial"/>
        </w:rPr>
        <w:t>доверителот ЈП Комуналец</w:t>
      </w:r>
      <w:r w:rsidRPr="00823825">
        <w:rPr>
          <w:rFonts w:ascii="Arial" w:hAnsi="Arial" w:cs="Arial"/>
        </w:rPr>
        <w:t xml:space="preserve"> од </w:t>
      </w:r>
      <w:bookmarkStart w:id="8" w:name="DovGrad1"/>
      <w:bookmarkEnd w:id="8"/>
      <w:r w:rsidR="00951199">
        <w:rPr>
          <w:rFonts w:ascii="Arial" w:hAnsi="Arial" w:cs="Arial"/>
        </w:rPr>
        <w:t>Кавадарци</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951199">
        <w:rPr>
          <w:rFonts w:ascii="Arial" w:hAnsi="Arial" w:cs="Arial"/>
        </w:rPr>
        <w:t>ЕДБ</w:t>
      </w:r>
      <w:r w:rsidRPr="00823825">
        <w:rPr>
          <w:rFonts w:ascii="Arial" w:hAnsi="Arial" w:cs="Arial"/>
        </w:rPr>
        <w:t xml:space="preserve"> </w:t>
      </w:r>
      <w:bookmarkStart w:id="10" w:name="edb1"/>
      <w:bookmarkEnd w:id="10"/>
      <w:r w:rsidR="00951199">
        <w:rPr>
          <w:rFonts w:ascii="Arial" w:hAnsi="Arial" w:cs="Arial"/>
        </w:rPr>
        <w:t>4011990105673, ЕМБС 4020731</w:t>
      </w:r>
      <w:r w:rsidRPr="00823825">
        <w:rPr>
          <w:rFonts w:ascii="Arial" w:hAnsi="Arial" w:cs="Arial"/>
        </w:rPr>
        <w:t xml:space="preserve"> </w:t>
      </w:r>
      <w:bookmarkStart w:id="11" w:name="opis_sed1"/>
      <w:bookmarkEnd w:id="11"/>
      <w:r w:rsidR="00951199">
        <w:rPr>
          <w:rFonts w:ascii="Arial" w:hAnsi="Arial" w:cs="Arial"/>
        </w:rPr>
        <w:t>и седиште на ул.</w:t>
      </w:r>
      <w:r w:rsidRPr="00823825">
        <w:rPr>
          <w:rFonts w:ascii="Arial" w:hAnsi="Arial" w:cs="Arial"/>
        </w:rPr>
        <w:t xml:space="preserve"> </w:t>
      </w:r>
      <w:bookmarkStart w:id="12" w:name="adresa1"/>
      <w:bookmarkEnd w:id="12"/>
      <w:r w:rsidR="00951199">
        <w:rPr>
          <w:rFonts w:ascii="Arial" w:hAnsi="Arial" w:cs="Arial"/>
        </w:rPr>
        <w:t>Индустриска бб</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951199">
        <w:rPr>
          <w:rFonts w:ascii="Arial" w:hAnsi="Arial" w:cs="Arial"/>
        </w:rPr>
        <w:t>УПДР.бр.581/12 од 09.03.2012 година на Нотар Благој Кичев од Кавадарци</w:t>
      </w:r>
      <w:r w:rsidRPr="00823825">
        <w:rPr>
          <w:rFonts w:ascii="Arial" w:hAnsi="Arial" w:cs="Arial"/>
        </w:rPr>
        <w:t xml:space="preserve">, против </w:t>
      </w:r>
      <w:bookmarkStart w:id="18" w:name="Dolznik1"/>
      <w:bookmarkEnd w:id="18"/>
      <w:r w:rsidR="00951199">
        <w:rPr>
          <w:rFonts w:ascii="Arial" w:hAnsi="Arial" w:cs="Arial"/>
        </w:rPr>
        <w:t>должникот АД ТАСКА Кавадарци</w:t>
      </w:r>
      <w:r w:rsidRPr="00823825">
        <w:rPr>
          <w:rFonts w:ascii="Arial" w:hAnsi="Arial" w:cs="Arial"/>
        </w:rPr>
        <w:t xml:space="preserve"> од </w:t>
      </w:r>
      <w:bookmarkStart w:id="19" w:name="DolzGrad1"/>
      <w:bookmarkEnd w:id="19"/>
      <w:r w:rsidR="00951199">
        <w:rPr>
          <w:rFonts w:ascii="Arial" w:hAnsi="Arial" w:cs="Arial"/>
        </w:rPr>
        <w:t>Кавадарци</w:t>
      </w:r>
      <w:r w:rsidRPr="00823825">
        <w:rPr>
          <w:rFonts w:ascii="Arial" w:hAnsi="Arial" w:cs="Arial"/>
        </w:rPr>
        <w:t xml:space="preserve"> со </w:t>
      </w:r>
      <w:bookmarkStart w:id="20" w:name="opis_edb1_dolz"/>
      <w:bookmarkEnd w:id="20"/>
      <w:r w:rsidR="007615A0">
        <w:rPr>
          <w:rFonts w:ascii="Arial" w:hAnsi="Arial" w:cs="Arial"/>
        </w:rPr>
        <w:t>ЕДБ 4011989105309,</w:t>
      </w:r>
      <w:r w:rsidR="00951199">
        <w:rPr>
          <w:rFonts w:ascii="Arial" w:hAnsi="Arial" w:cs="Arial"/>
        </w:rPr>
        <w:t xml:space="preserve"> ЕМБС 4020880</w:t>
      </w:r>
      <w:r w:rsidRPr="00823825">
        <w:rPr>
          <w:rFonts w:ascii="Arial" w:hAnsi="Arial" w:cs="Arial"/>
          <w:lang w:val="ru-RU"/>
        </w:rPr>
        <w:t xml:space="preserve"> </w:t>
      </w:r>
      <w:bookmarkStart w:id="21" w:name="edb1_dolz"/>
      <w:bookmarkStart w:id="22" w:name="embs_dolz"/>
      <w:bookmarkStart w:id="23" w:name="opis_sed1_dolz"/>
      <w:bookmarkEnd w:id="21"/>
      <w:bookmarkEnd w:id="22"/>
      <w:bookmarkEnd w:id="23"/>
      <w:r w:rsidR="00951199">
        <w:rPr>
          <w:rFonts w:ascii="Arial" w:hAnsi="Arial" w:cs="Arial"/>
          <w:lang w:val="ru-RU"/>
        </w:rPr>
        <w:t>и седиште на</w:t>
      </w:r>
      <w:r w:rsidRPr="00823825">
        <w:rPr>
          <w:rFonts w:ascii="Arial" w:hAnsi="Arial" w:cs="Arial"/>
        </w:rPr>
        <w:t xml:space="preserve"> </w:t>
      </w:r>
      <w:bookmarkStart w:id="24" w:name="adresa1_dolz"/>
      <w:bookmarkEnd w:id="24"/>
      <w:r w:rsidR="00951199">
        <w:rPr>
          <w:rFonts w:ascii="Arial" w:hAnsi="Arial" w:cs="Arial"/>
        </w:rPr>
        <w:t>ул.Киро Крстев бр.58</w:t>
      </w:r>
      <w:r w:rsidRPr="00823825">
        <w:rPr>
          <w:rFonts w:ascii="Arial" w:hAnsi="Arial" w:cs="Arial"/>
        </w:rPr>
        <w:t xml:space="preserve">, </w:t>
      </w:r>
      <w:bookmarkStart w:id="25" w:name="Dolznik2"/>
      <w:bookmarkEnd w:id="25"/>
      <w:r w:rsidRPr="00823825">
        <w:rPr>
          <w:rFonts w:ascii="Arial" w:hAnsi="Arial" w:cs="Arial"/>
        </w:rPr>
        <w:t>за спроведување на извршување</w:t>
      </w:r>
      <w:r w:rsidR="007615A0">
        <w:rPr>
          <w:rFonts w:ascii="Arial" w:hAnsi="Arial" w:cs="Arial"/>
        </w:rPr>
        <w:t>,</w:t>
      </w:r>
      <w:r w:rsidRPr="00823825">
        <w:rPr>
          <w:rFonts w:ascii="Arial" w:hAnsi="Arial" w:cs="Arial"/>
        </w:rPr>
        <w:t xml:space="preserve"> </w:t>
      </w:r>
      <w:bookmarkStart w:id="26" w:name="VredPredmet"/>
      <w:bookmarkEnd w:id="26"/>
      <w:r w:rsidRPr="00823825">
        <w:rPr>
          <w:rFonts w:ascii="Arial" w:hAnsi="Arial" w:cs="Arial"/>
        </w:rPr>
        <w:t xml:space="preserve">на ден </w:t>
      </w:r>
      <w:bookmarkStart w:id="27" w:name="DatumIzdava"/>
      <w:bookmarkEnd w:id="27"/>
      <w:r w:rsidR="00C5309F">
        <w:rPr>
          <w:rFonts w:ascii="Arial" w:hAnsi="Arial" w:cs="Arial"/>
          <w:lang w:val="en-US"/>
        </w:rPr>
        <w:t>1</w:t>
      </w:r>
      <w:r w:rsidR="008C6804">
        <w:rPr>
          <w:rFonts w:ascii="Arial" w:hAnsi="Arial" w:cs="Arial"/>
        </w:rPr>
        <w:t>7</w:t>
      </w:r>
      <w:r w:rsidR="00951199">
        <w:rPr>
          <w:rFonts w:ascii="Arial" w:hAnsi="Arial" w:cs="Arial"/>
        </w:rPr>
        <w:t>.0</w:t>
      </w:r>
      <w:r w:rsidR="00C5309F">
        <w:rPr>
          <w:rFonts w:ascii="Arial" w:hAnsi="Arial" w:cs="Arial"/>
          <w:lang w:val="en-US"/>
        </w:rPr>
        <w:t>8</w:t>
      </w:r>
      <w:r w:rsidR="00951199">
        <w:rPr>
          <w:rFonts w:ascii="Arial" w:hAnsi="Arial" w:cs="Arial"/>
        </w:rPr>
        <w:t>.2023</w:t>
      </w:r>
      <w:r w:rsidRPr="00823825">
        <w:rPr>
          <w:rFonts w:ascii="Arial" w:hAnsi="Arial" w:cs="Arial"/>
        </w:rPr>
        <w:t xml:space="preserve"> година го донесува следниот:</w:t>
      </w:r>
    </w:p>
    <w:p w:rsidR="00DF1299" w:rsidRPr="00823825" w:rsidRDefault="00DF1299"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211393"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951199" w:rsidRPr="00051C73">
        <w:rPr>
          <w:rFonts w:ascii="Arial" w:eastAsia="Times New Roman" w:hAnsi="Arial" w:cs="Arial"/>
          <w:u w:val="single"/>
        </w:rPr>
        <w:t>ПРВА</w:t>
      </w:r>
      <w:r w:rsidRPr="00051C73">
        <w:rPr>
          <w:rFonts w:ascii="Arial" w:eastAsia="Times New Roman" w:hAnsi="Arial" w:cs="Arial"/>
          <w:u w:val="single"/>
        </w:rPr>
        <w:t xml:space="preserve"> продажба со усно</w:t>
      </w:r>
      <w:r w:rsidR="006F301B" w:rsidRPr="00051C73">
        <w:rPr>
          <w:rFonts w:ascii="Arial" w:eastAsia="Times New Roman" w:hAnsi="Arial" w:cs="Arial"/>
          <w:u w:val="single"/>
        </w:rPr>
        <w:t xml:space="preserve">  јавно наддавање на недвижност</w:t>
      </w:r>
      <w:r w:rsidRPr="00211393">
        <w:rPr>
          <w:rFonts w:ascii="Arial" w:eastAsia="Times New Roman" w:hAnsi="Arial" w:cs="Arial"/>
        </w:rPr>
        <w:t xml:space="preserve"> означен</w:t>
      </w:r>
      <w:r w:rsidR="006F301B">
        <w:rPr>
          <w:rFonts w:ascii="Arial" w:eastAsia="Times New Roman" w:hAnsi="Arial" w:cs="Arial"/>
        </w:rPr>
        <w:t>а</w:t>
      </w:r>
      <w:r w:rsidRPr="00211393">
        <w:rPr>
          <w:rFonts w:ascii="Arial" w:eastAsia="Times New Roman" w:hAnsi="Arial" w:cs="Arial"/>
        </w:rPr>
        <w:t xml:space="preserve"> како</w:t>
      </w:r>
      <w:r w:rsidR="007615A0">
        <w:rPr>
          <w:rFonts w:ascii="Arial" w:eastAsia="Times New Roman" w:hAnsi="Arial" w:cs="Arial"/>
        </w:rPr>
        <w:t xml:space="preserve">: </w:t>
      </w:r>
    </w:p>
    <w:p w:rsidR="007615A0" w:rsidRDefault="007615A0" w:rsidP="007615A0">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Недвижност запишана во </w:t>
      </w:r>
      <w:r w:rsidRPr="006F301B">
        <w:rPr>
          <w:rFonts w:ascii="Arial" w:eastAsia="Times New Roman" w:hAnsi="Arial" w:cs="Arial"/>
          <w:b/>
          <w:u w:val="single"/>
        </w:rPr>
        <w:t>имотен лист со број 72 за КО КАВАДАРЦИ</w:t>
      </w:r>
      <w:r>
        <w:rPr>
          <w:rFonts w:ascii="Arial" w:eastAsia="Times New Roman" w:hAnsi="Arial" w:cs="Arial"/>
        </w:rPr>
        <w:t xml:space="preserve"> при Агенција за катастар на недвижности –Одделение за катастар на н</w:t>
      </w:r>
      <w:r w:rsidR="008C6804">
        <w:rPr>
          <w:rFonts w:ascii="Arial" w:eastAsia="Times New Roman" w:hAnsi="Arial" w:cs="Arial"/>
        </w:rPr>
        <w:t>едвижности Кавадарци со следната</w:t>
      </w:r>
      <w:r>
        <w:rPr>
          <w:rFonts w:ascii="Arial" w:eastAsia="Times New Roman" w:hAnsi="Arial" w:cs="Arial"/>
        </w:rPr>
        <w:t xml:space="preserve"> ознак</w:t>
      </w:r>
      <w:r w:rsidR="008C6804">
        <w:rPr>
          <w:rFonts w:ascii="Arial" w:eastAsia="Times New Roman" w:hAnsi="Arial" w:cs="Arial"/>
        </w:rPr>
        <w:t>а</w:t>
      </w:r>
      <w:r>
        <w:rPr>
          <w:rFonts w:ascii="Arial" w:eastAsia="Times New Roman" w:hAnsi="Arial" w:cs="Arial"/>
        </w:rPr>
        <w:t xml:space="preserve"> :</w:t>
      </w:r>
    </w:p>
    <w:p w:rsidR="007615A0" w:rsidRDefault="007615A0" w:rsidP="007615A0">
      <w:pPr>
        <w:pStyle w:val="ListParagraph"/>
        <w:spacing w:after="0" w:line="240" w:lineRule="auto"/>
        <w:jc w:val="both"/>
        <w:rPr>
          <w:rFonts w:ascii="Arial" w:eastAsia="Times New Roman" w:hAnsi="Arial" w:cs="Arial"/>
        </w:rPr>
      </w:pPr>
    </w:p>
    <w:p w:rsidR="007615A0" w:rsidRPr="006F301B" w:rsidRDefault="007615A0" w:rsidP="006F301B">
      <w:pPr>
        <w:pStyle w:val="ListParagraph"/>
        <w:numPr>
          <w:ilvl w:val="0"/>
          <w:numId w:val="3"/>
        </w:numPr>
        <w:spacing w:after="0" w:line="240" w:lineRule="auto"/>
        <w:jc w:val="both"/>
        <w:rPr>
          <w:rFonts w:ascii="Arial" w:eastAsia="Times New Roman" w:hAnsi="Arial" w:cs="Arial"/>
        </w:rPr>
      </w:pPr>
      <w:r w:rsidRPr="006F301B">
        <w:rPr>
          <w:rFonts w:ascii="Arial" w:eastAsia="Times New Roman" w:hAnsi="Arial" w:cs="Arial"/>
        </w:rPr>
        <w:t>КП.бр.15595, дел 1, адреса К.КРСТЕВ БР.Б.Б., број на зграда 1, намена на зграда ЗГРАДИ ВО ОСТАНАТО СТОПАНСТВО, влез 001, кат ПР,  број 000, собност 9, со внатрешна површина од 197 м2 која се наоѓа во сопственост на должникот,</w:t>
      </w:r>
    </w:p>
    <w:p w:rsidR="007615A0" w:rsidRDefault="007615A0" w:rsidP="007615A0">
      <w:pPr>
        <w:pStyle w:val="ListParagraph"/>
        <w:spacing w:after="0" w:line="240" w:lineRule="auto"/>
        <w:jc w:val="both"/>
        <w:rPr>
          <w:rFonts w:ascii="Arial" w:eastAsia="Times New Roman" w:hAnsi="Arial" w:cs="Arial"/>
        </w:rPr>
      </w:pPr>
    </w:p>
    <w:p w:rsidR="00211393" w:rsidRDefault="00211393" w:rsidP="00211393">
      <w:pPr>
        <w:spacing w:after="0" w:line="240" w:lineRule="auto"/>
        <w:ind w:firstLine="720"/>
        <w:jc w:val="both"/>
        <w:rPr>
          <w:rFonts w:ascii="Arial" w:eastAsia="Times New Roman" w:hAnsi="Arial" w:cs="Arial"/>
        </w:rPr>
      </w:pPr>
      <w:r w:rsidRPr="00D96271">
        <w:rPr>
          <w:rFonts w:ascii="Arial" w:eastAsia="Times New Roman" w:hAnsi="Arial" w:cs="Arial"/>
          <w:b/>
        </w:rPr>
        <w:t xml:space="preserve">Продажбата ќе се одржи на ден </w:t>
      </w:r>
      <w:r w:rsidR="00951199" w:rsidRPr="00D96271">
        <w:rPr>
          <w:rFonts w:ascii="Arial" w:eastAsia="Times New Roman" w:hAnsi="Arial" w:cs="Arial"/>
          <w:b/>
          <w:sz w:val="24"/>
          <w:szCs w:val="24"/>
          <w:u w:val="single"/>
        </w:rPr>
        <w:t>1</w:t>
      </w:r>
      <w:r w:rsidR="00C5309F">
        <w:rPr>
          <w:rFonts w:ascii="Arial" w:eastAsia="Times New Roman" w:hAnsi="Arial" w:cs="Arial"/>
          <w:b/>
          <w:sz w:val="24"/>
          <w:szCs w:val="24"/>
          <w:u w:val="single"/>
          <w:lang w:val="en-US"/>
        </w:rPr>
        <w:t>2</w:t>
      </w:r>
      <w:r w:rsidR="00951199" w:rsidRPr="00D96271">
        <w:rPr>
          <w:rFonts w:ascii="Arial" w:eastAsia="Times New Roman" w:hAnsi="Arial" w:cs="Arial"/>
          <w:b/>
          <w:sz w:val="24"/>
          <w:szCs w:val="24"/>
          <w:u w:val="single"/>
        </w:rPr>
        <w:t>.0</w:t>
      </w:r>
      <w:r w:rsidR="00C5309F">
        <w:rPr>
          <w:rFonts w:ascii="Arial" w:eastAsia="Times New Roman" w:hAnsi="Arial" w:cs="Arial"/>
          <w:b/>
          <w:sz w:val="24"/>
          <w:szCs w:val="24"/>
          <w:u w:val="single"/>
          <w:lang w:val="en-US"/>
        </w:rPr>
        <w:t>9</w:t>
      </w:r>
      <w:r w:rsidR="00951199" w:rsidRPr="00D96271">
        <w:rPr>
          <w:rFonts w:ascii="Arial" w:eastAsia="Times New Roman" w:hAnsi="Arial" w:cs="Arial"/>
          <w:b/>
          <w:sz w:val="24"/>
          <w:szCs w:val="24"/>
          <w:u w:val="single"/>
        </w:rPr>
        <w:t xml:space="preserve">.2023 </w:t>
      </w:r>
      <w:r w:rsidRPr="00D96271">
        <w:rPr>
          <w:rFonts w:ascii="Arial" w:eastAsia="Times New Roman" w:hAnsi="Arial" w:cs="Arial"/>
          <w:b/>
          <w:sz w:val="24"/>
          <w:szCs w:val="24"/>
          <w:u w:val="single"/>
        </w:rPr>
        <w:t>година</w:t>
      </w:r>
      <w:r w:rsidR="00951199" w:rsidRPr="00D96271">
        <w:rPr>
          <w:rFonts w:ascii="Arial" w:eastAsia="Times New Roman" w:hAnsi="Arial" w:cs="Arial"/>
          <w:b/>
          <w:sz w:val="24"/>
          <w:szCs w:val="24"/>
          <w:u w:val="single"/>
        </w:rPr>
        <w:t xml:space="preserve"> (</w:t>
      </w:r>
      <w:r w:rsidR="00C5309F">
        <w:rPr>
          <w:rFonts w:ascii="Arial" w:eastAsia="Times New Roman" w:hAnsi="Arial" w:cs="Arial"/>
          <w:b/>
          <w:sz w:val="24"/>
          <w:szCs w:val="24"/>
          <w:u w:val="single"/>
        </w:rPr>
        <w:t>вторник</w:t>
      </w:r>
      <w:r w:rsidR="00951199" w:rsidRPr="00D96271">
        <w:rPr>
          <w:rFonts w:ascii="Arial" w:eastAsia="Times New Roman" w:hAnsi="Arial" w:cs="Arial"/>
          <w:b/>
          <w:sz w:val="24"/>
          <w:szCs w:val="24"/>
          <w:u w:val="single"/>
        </w:rPr>
        <w:t>)</w:t>
      </w:r>
      <w:r w:rsidRPr="00D96271">
        <w:rPr>
          <w:rFonts w:ascii="Arial" w:eastAsia="Times New Roman" w:hAnsi="Arial" w:cs="Arial"/>
          <w:b/>
          <w:sz w:val="24"/>
          <w:szCs w:val="24"/>
          <w:u w:val="single"/>
        </w:rPr>
        <w:t xml:space="preserve"> во </w:t>
      </w:r>
      <w:r w:rsidR="00951199" w:rsidRPr="00D96271">
        <w:rPr>
          <w:rFonts w:ascii="Arial" w:eastAsia="Times New Roman" w:hAnsi="Arial" w:cs="Arial"/>
          <w:b/>
          <w:sz w:val="24"/>
          <w:szCs w:val="24"/>
          <w:u w:val="single"/>
        </w:rPr>
        <w:t xml:space="preserve">10:00 </w:t>
      </w:r>
      <w:r w:rsidRPr="00D96271">
        <w:rPr>
          <w:rFonts w:ascii="Arial" w:eastAsia="Times New Roman" w:hAnsi="Arial" w:cs="Arial"/>
          <w:b/>
          <w:sz w:val="24"/>
          <w:szCs w:val="24"/>
          <w:u w:val="single"/>
        </w:rPr>
        <w:t>часот</w:t>
      </w:r>
      <w:r w:rsidRPr="00D96271">
        <w:rPr>
          <w:rFonts w:ascii="Arial" w:eastAsia="Times New Roman" w:hAnsi="Arial" w:cs="Arial"/>
          <w:b/>
        </w:rPr>
        <w:t xml:space="preserve">  во просториите на </w:t>
      </w:r>
      <w:r w:rsidR="00C5309F">
        <w:rPr>
          <w:rFonts w:ascii="Arial" w:eastAsia="Times New Roman" w:hAnsi="Arial" w:cs="Arial"/>
          <w:b/>
        </w:rPr>
        <w:t>Извршител Васко Еленов на улица</w:t>
      </w:r>
      <w:r w:rsidR="00D96271" w:rsidRPr="00D96271">
        <w:rPr>
          <w:rFonts w:ascii="Arial" w:eastAsia="Times New Roman" w:hAnsi="Arial" w:cs="Arial"/>
          <w:b/>
        </w:rPr>
        <w:t xml:space="preserve"> Мито Х.Василев бр.36-1/1 во Кавадарци</w:t>
      </w:r>
      <w:r w:rsidRPr="00211393">
        <w:rPr>
          <w:rFonts w:ascii="Arial" w:eastAsia="Times New Roman" w:hAnsi="Arial" w:cs="Arial"/>
        </w:rPr>
        <w:t xml:space="preserve">. </w:t>
      </w:r>
    </w:p>
    <w:p w:rsidR="004A6B17" w:rsidRDefault="004A6B17" w:rsidP="004A6B17">
      <w:pPr>
        <w:spacing w:after="0" w:line="240" w:lineRule="auto"/>
        <w:ind w:firstLine="720"/>
        <w:jc w:val="both"/>
        <w:rPr>
          <w:rFonts w:ascii="Arial" w:eastAsia="Times New Roman" w:hAnsi="Arial" w:cs="Arial"/>
        </w:rPr>
      </w:pPr>
    </w:p>
    <w:p w:rsidR="00D96271" w:rsidRDefault="004A6B17" w:rsidP="004A6B17">
      <w:pPr>
        <w:spacing w:after="0" w:line="240" w:lineRule="auto"/>
        <w:ind w:firstLine="720"/>
        <w:jc w:val="both"/>
        <w:rPr>
          <w:rFonts w:ascii="Arial" w:eastAsia="Times New Roman" w:hAnsi="Arial" w:cs="Arial"/>
        </w:rPr>
      </w:pPr>
      <w:r w:rsidRPr="00211393">
        <w:rPr>
          <w:rFonts w:ascii="Arial" w:eastAsia="Times New Roman" w:hAnsi="Arial" w:cs="Arial"/>
        </w:rPr>
        <w:t>П</w:t>
      </w:r>
      <w:r>
        <w:rPr>
          <w:rFonts w:ascii="Arial" w:eastAsia="Times New Roman" w:hAnsi="Arial" w:cs="Arial"/>
        </w:rPr>
        <w:t>оч</w:t>
      </w:r>
      <w:r w:rsidR="008C6804">
        <w:rPr>
          <w:rFonts w:ascii="Arial" w:eastAsia="Times New Roman" w:hAnsi="Arial" w:cs="Arial"/>
        </w:rPr>
        <w:t>етната вредност на недвижноста</w:t>
      </w:r>
      <w:r>
        <w:rPr>
          <w:rFonts w:ascii="Arial" w:eastAsia="Times New Roman" w:hAnsi="Arial" w:cs="Arial"/>
        </w:rPr>
        <w:t xml:space="preserve"> е </w:t>
      </w:r>
      <w:r w:rsidRPr="00211393">
        <w:rPr>
          <w:rFonts w:ascii="Arial" w:eastAsia="Times New Roman" w:hAnsi="Arial" w:cs="Arial"/>
        </w:rPr>
        <w:t>утврдена со заклучок на извршителот</w:t>
      </w:r>
      <w:r>
        <w:rPr>
          <w:rFonts w:ascii="Arial" w:eastAsia="Times New Roman" w:hAnsi="Arial" w:cs="Arial"/>
        </w:rPr>
        <w:t xml:space="preserve"> со</w:t>
      </w:r>
      <w:r w:rsidRPr="00211393">
        <w:rPr>
          <w:rFonts w:ascii="Arial" w:eastAsia="Times New Roman" w:hAnsi="Arial" w:cs="Arial"/>
        </w:rPr>
        <w:t xml:space="preserve"> </w:t>
      </w:r>
      <w:r>
        <w:rPr>
          <w:rFonts w:ascii="Arial" w:eastAsia="Times New Roman" w:hAnsi="Arial" w:cs="Arial"/>
          <w:lang w:val="ru-RU"/>
        </w:rPr>
        <w:t>И.бр.1194/2012 од 11.01.2023 година</w:t>
      </w:r>
      <w:r>
        <w:rPr>
          <w:rFonts w:ascii="Arial" w:eastAsia="Times New Roman" w:hAnsi="Arial" w:cs="Arial"/>
        </w:rPr>
        <w:t>,</w:t>
      </w:r>
      <w:r w:rsidR="008C6804">
        <w:rPr>
          <w:rFonts w:ascii="Arial" w:eastAsia="Times New Roman" w:hAnsi="Arial" w:cs="Arial"/>
        </w:rPr>
        <w:t xml:space="preserve"> и тоа </w:t>
      </w:r>
      <w:r>
        <w:rPr>
          <w:rFonts w:ascii="Arial" w:eastAsia="Times New Roman" w:hAnsi="Arial" w:cs="Arial"/>
        </w:rPr>
        <w:t xml:space="preserve">: </w:t>
      </w:r>
    </w:p>
    <w:p w:rsidR="008C6804" w:rsidRDefault="008C6804" w:rsidP="004A6B17">
      <w:pPr>
        <w:spacing w:after="0" w:line="240" w:lineRule="auto"/>
        <w:ind w:firstLine="720"/>
        <w:jc w:val="both"/>
        <w:rPr>
          <w:rFonts w:ascii="Arial" w:eastAsia="Times New Roman" w:hAnsi="Arial" w:cs="Arial"/>
        </w:rPr>
      </w:pPr>
    </w:p>
    <w:p w:rsidR="00964D0B" w:rsidRDefault="00964D0B" w:rsidP="00964D0B">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КП.бр.15595, дел 1, адреса К.КРСТЕВ БР.Б.Б., број на зграда 1, намена на зграда ЗГРАДИ ВО ОСТАНАТО СТОПАНСТВО, влез 001, кат ПР,  број 000, собност 9, со внатрешна површина од 197 м2 која се наоѓа во сопственост на должникот,</w:t>
      </w:r>
    </w:p>
    <w:p w:rsidR="00964D0B" w:rsidRDefault="00964D0B" w:rsidP="00964D0B">
      <w:pPr>
        <w:pStyle w:val="ListParagraph"/>
        <w:spacing w:after="0" w:line="240" w:lineRule="auto"/>
        <w:ind w:left="1080"/>
        <w:jc w:val="both"/>
        <w:rPr>
          <w:rFonts w:ascii="Arial" w:eastAsia="Times New Roman" w:hAnsi="Arial" w:cs="Arial"/>
          <w:u w:val="single"/>
        </w:rPr>
      </w:pPr>
      <w:r>
        <w:rPr>
          <w:rFonts w:ascii="Arial" w:eastAsia="Times New Roman" w:hAnsi="Arial" w:cs="Arial"/>
        </w:rPr>
        <w:t xml:space="preserve">вредноста на предметната недвижност  се утврдува на износ од </w:t>
      </w:r>
      <w:r w:rsidRPr="006F301B">
        <w:rPr>
          <w:rFonts w:ascii="Arial" w:eastAsia="Times New Roman" w:hAnsi="Arial" w:cs="Arial"/>
          <w:b/>
          <w:u w:val="single"/>
        </w:rPr>
        <w:t xml:space="preserve">4.880.825,00 денари </w:t>
      </w:r>
      <w:r w:rsidRPr="006F301B">
        <w:rPr>
          <w:rFonts w:ascii="Arial" w:eastAsia="Times New Roman" w:hAnsi="Arial" w:cs="Arial"/>
          <w:u w:val="single"/>
        </w:rPr>
        <w:t>како почетна цена за продажба на недвижноста;</w:t>
      </w:r>
    </w:p>
    <w:p w:rsidR="006F301B" w:rsidRDefault="006F301B" w:rsidP="00D96271">
      <w:pPr>
        <w:spacing w:after="0" w:line="240" w:lineRule="auto"/>
        <w:ind w:firstLine="720"/>
        <w:jc w:val="both"/>
        <w:rPr>
          <w:rFonts w:ascii="Arial" w:eastAsia="Times New Roman" w:hAnsi="Arial" w:cs="Arial"/>
        </w:rPr>
      </w:pPr>
    </w:p>
    <w:p w:rsidR="00211393" w:rsidRDefault="006F301B" w:rsidP="00D96271">
      <w:pPr>
        <w:spacing w:after="0" w:line="240" w:lineRule="auto"/>
        <w:ind w:firstLine="720"/>
        <w:jc w:val="both"/>
        <w:rPr>
          <w:rFonts w:ascii="Arial" w:eastAsia="Times New Roman" w:hAnsi="Arial" w:cs="Arial"/>
        </w:rPr>
      </w:pPr>
      <w:r>
        <w:rPr>
          <w:rFonts w:ascii="Arial" w:eastAsia="Times New Roman" w:hAnsi="Arial" w:cs="Arial"/>
        </w:rPr>
        <w:t>,</w:t>
      </w:r>
      <w:r w:rsidR="00211393" w:rsidRPr="00211393">
        <w:rPr>
          <w:rFonts w:ascii="Arial" w:eastAsia="Times New Roman" w:hAnsi="Arial" w:cs="Arial"/>
        </w:rPr>
        <w:t xml:space="preserve"> </w:t>
      </w:r>
      <w:r w:rsidR="00D96271">
        <w:rPr>
          <w:rFonts w:ascii="Arial" w:eastAsia="Times New Roman" w:hAnsi="Arial" w:cs="Arial"/>
        </w:rPr>
        <w:t xml:space="preserve">под која </w:t>
      </w:r>
      <w:r>
        <w:rPr>
          <w:rFonts w:ascii="Arial" w:eastAsia="Times New Roman" w:hAnsi="Arial" w:cs="Arial"/>
        </w:rPr>
        <w:t xml:space="preserve">цена </w:t>
      </w:r>
      <w:r w:rsidR="008C6804">
        <w:rPr>
          <w:rFonts w:ascii="Arial" w:eastAsia="Times New Roman" w:hAnsi="Arial" w:cs="Arial"/>
        </w:rPr>
        <w:t>недвижноста</w:t>
      </w:r>
      <w:r w:rsidR="00211393" w:rsidRPr="00211393">
        <w:rPr>
          <w:rFonts w:ascii="Arial" w:eastAsia="Times New Roman" w:hAnsi="Arial" w:cs="Arial"/>
        </w:rPr>
        <w:t xml:space="preserve"> не може да се продад</w:t>
      </w:r>
      <w:r w:rsidR="008C6804">
        <w:rPr>
          <w:rFonts w:ascii="Arial" w:eastAsia="Times New Roman" w:hAnsi="Arial" w:cs="Arial"/>
        </w:rPr>
        <w:t>е</w:t>
      </w:r>
      <w:r w:rsidR="00211393" w:rsidRPr="00211393">
        <w:rPr>
          <w:rFonts w:ascii="Arial" w:eastAsia="Times New Roman" w:hAnsi="Arial" w:cs="Arial"/>
        </w:rPr>
        <w:t xml:space="preserve"> на првото јавно наддавање.</w:t>
      </w:r>
    </w:p>
    <w:p w:rsidR="004A6B17" w:rsidRDefault="004A6B17" w:rsidP="00D96271">
      <w:pPr>
        <w:spacing w:after="0" w:line="240" w:lineRule="auto"/>
        <w:ind w:firstLine="720"/>
        <w:jc w:val="both"/>
        <w:rPr>
          <w:rFonts w:ascii="Arial" w:eastAsia="Times New Roman" w:hAnsi="Arial" w:cs="Arial"/>
        </w:rPr>
      </w:pPr>
    </w:p>
    <w:p w:rsidR="006F301B" w:rsidRDefault="00975EDA" w:rsidP="00975EDA">
      <w:pPr>
        <w:spacing w:after="0" w:line="240" w:lineRule="auto"/>
        <w:ind w:firstLine="720"/>
        <w:jc w:val="both"/>
        <w:rPr>
          <w:rFonts w:ascii="Arial" w:eastAsia="Times New Roman" w:hAnsi="Arial" w:cs="Arial"/>
          <w:lang w:val="ru-RU"/>
        </w:rPr>
      </w:pPr>
      <w:r>
        <w:rPr>
          <w:rFonts w:ascii="Arial" w:eastAsia="Times New Roman" w:hAnsi="Arial" w:cs="Arial"/>
          <w:lang w:val="ru-RU"/>
        </w:rPr>
        <w:t>Предмет на продажба е</w:t>
      </w:r>
      <w:r w:rsidR="00C5309F">
        <w:rPr>
          <w:rFonts w:ascii="Arial" w:eastAsia="Times New Roman" w:hAnsi="Arial" w:cs="Arial"/>
          <w:lang w:val="ru-RU"/>
        </w:rPr>
        <w:t xml:space="preserve"> горенаведени</w:t>
      </w:r>
      <w:r w:rsidR="008C6804">
        <w:rPr>
          <w:rFonts w:ascii="Arial" w:eastAsia="Times New Roman" w:hAnsi="Arial" w:cs="Arial"/>
          <w:lang w:val="ru-RU"/>
        </w:rPr>
        <w:t>от објект</w:t>
      </w:r>
      <w:r>
        <w:rPr>
          <w:rFonts w:ascii="Arial" w:eastAsia="Times New Roman" w:hAnsi="Arial" w:cs="Arial"/>
          <w:lang w:val="ru-RU"/>
        </w:rPr>
        <w:t xml:space="preserve"> а земјиштето под зграда и дворното место бидејќи </w:t>
      </w:r>
      <w:r w:rsidR="00C5309F">
        <w:rPr>
          <w:rFonts w:ascii="Arial" w:eastAsia="Times New Roman" w:hAnsi="Arial" w:cs="Arial"/>
          <w:lang w:val="ru-RU"/>
        </w:rPr>
        <w:t>с</w:t>
      </w:r>
      <w:r>
        <w:rPr>
          <w:rFonts w:ascii="Arial" w:eastAsia="Times New Roman" w:hAnsi="Arial" w:cs="Arial"/>
          <w:lang w:val="ru-RU"/>
        </w:rPr>
        <w:t xml:space="preserve">е со право на користење </w:t>
      </w:r>
      <w:r w:rsidR="008C6804">
        <w:rPr>
          <w:rFonts w:ascii="Arial" w:eastAsia="Times New Roman" w:hAnsi="Arial" w:cs="Arial"/>
          <w:lang w:val="ru-RU"/>
        </w:rPr>
        <w:t xml:space="preserve">и </w:t>
      </w:r>
      <w:r>
        <w:rPr>
          <w:rFonts w:ascii="Arial" w:eastAsia="Times New Roman" w:hAnsi="Arial" w:cs="Arial"/>
          <w:lang w:val="ru-RU"/>
        </w:rPr>
        <w:t>не се предмет на продажба</w:t>
      </w:r>
      <w:r w:rsidR="00C5309F">
        <w:rPr>
          <w:rFonts w:ascii="Arial" w:eastAsia="Times New Roman" w:hAnsi="Arial" w:cs="Arial"/>
          <w:lang w:val="ru-RU"/>
        </w:rPr>
        <w:t>,</w:t>
      </w:r>
      <w:r>
        <w:rPr>
          <w:rFonts w:ascii="Arial" w:eastAsia="Times New Roman" w:hAnsi="Arial" w:cs="Arial"/>
          <w:lang w:val="ru-RU"/>
        </w:rPr>
        <w:t xml:space="preserve"> за истите </w:t>
      </w:r>
      <w:r w:rsidR="00C5309F">
        <w:rPr>
          <w:rFonts w:ascii="Arial" w:eastAsia="Times New Roman" w:hAnsi="Arial" w:cs="Arial"/>
          <w:lang w:val="ru-RU"/>
        </w:rPr>
        <w:t xml:space="preserve">од страна на должникот </w:t>
      </w:r>
      <w:r>
        <w:rPr>
          <w:rFonts w:ascii="Arial" w:eastAsia="Times New Roman" w:hAnsi="Arial" w:cs="Arial"/>
          <w:lang w:val="ru-RU"/>
        </w:rPr>
        <w:t xml:space="preserve">има поднесено барање за приватизација  </w:t>
      </w:r>
      <w:r w:rsidR="00C5309F">
        <w:rPr>
          <w:rFonts w:ascii="Arial" w:eastAsia="Times New Roman" w:hAnsi="Arial" w:cs="Arial"/>
          <w:lang w:val="ru-RU"/>
        </w:rPr>
        <w:t>со број 25-310 од 17.12.2021 година заведено во катастар на ден 23.01.2023 година</w:t>
      </w:r>
      <w:r>
        <w:rPr>
          <w:rFonts w:ascii="Arial" w:eastAsia="Times New Roman" w:hAnsi="Arial" w:cs="Arial"/>
          <w:lang w:val="ru-RU"/>
        </w:rPr>
        <w:t xml:space="preserve"> и затоа е </w:t>
      </w:r>
      <w:r w:rsidR="00DE1E39">
        <w:rPr>
          <w:rFonts w:ascii="Arial" w:eastAsia="Times New Roman" w:hAnsi="Arial" w:cs="Arial"/>
        </w:rPr>
        <w:t xml:space="preserve">изготвен геодетски елаборат со деловоден бр 0810-220 од 21.07.2023 година од Трговско друштво за геодетски </w:t>
      </w:r>
      <w:r w:rsidR="00DE1E39" w:rsidRPr="00925379">
        <w:rPr>
          <w:rFonts w:ascii="Arial" w:eastAsia="Times New Roman" w:hAnsi="Arial" w:cs="Arial"/>
        </w:rPr>
        <w:t xml:space="preserve">работи </w:t>
      </w:r>
      <w:r w:rsidR="00925379" w:rsidRPr="00925379">
        <w:rPr>
          <w:rFonts w:ascii="Arial" w:hAnsi="Arial" w:cs="Arial"/>
          <w:shd w:val="clear" w:color="auto" w:fill="FFFFFF"/>
        </w:rPr>
        <w:t>ГЕОДЕТСКИ ПРЕМЕР ДООЕЛ Кавадарци</w:t>
      </w:r>
      <w:r w:rsidR="00B137BD">
        <w:rPr>
          <w:rFonts w:ascii="Arial" w:eastAsia="Times New Roman" w:hAnsi="Arial" w:cs="Arial"/>
          <w:lang w:val="ru-RU"/>
        </w:rPr>
        <w:t>.</w:t>
      </w:r>
    </w:p>
    <w:p w:rsidR="004A6B17" w:rsidRDefault="004A6B17" w:rsidP="004A6B17">
      <w:pPr>
        <w:spacing w:after="0" w:line="240" w:lineRule="auto"/>
        <w:ind w:firstLine="720"/>
        <w:jc w:val="both"/>
        <w:rPr>
          <w:rFonts w:ascii="Arial" w:eastAsia="Times New Roman" w:hAnsi="Arial" w:cs="Arial"/>
        </w:rPr>
      </w:pPr>
    </w:p>
    <w:p w:rsidR="00D96271" w:rsidRDefault="00D96271" w:rsidP="00D96271">
      <w:pPr>
        <w:spacing w:line="240" w:lineRule="auto"/>
        <w:ind w:firstLine="720"/>
        <w:jc w:val="both"/>
        <w:rPr>
          <w:rFonts w:ascii="Arial" w:hAnsi="Arial" w:cs="Arial"/>
        </w:rPr>
      </w:pPr>
      <w:r>
        <w:rPr>
          <w:rFonts w:ascii="Arial" w:hAnsi="Arial" w:cs="Arial"/>
        </w:rPr>
        <w:t>Сите даноци, такси и трошоци кои ќе настанат по основ на купопродажбата и преносот на сопственоста паѓаат на товар на купувачот.</w:t>
      </w:r>
    </w:p>
    <w:p w:rsidR="004568B3" w:rsidRDefault="00211393" w:rsidP="00211393">
      <w:pPr>
        <w:spacing w:after="0" w:line="240" w:lineRule="auto"/>
        <w:ind w:firstLine="720"/>
        <w:jc w:val="both"/>
        <w:rPr>
          <w:rFonts w:ascii="Arial" w:hAnsi="Arial" w:cs="Arial"/>
        </w:rPr>
      </w:pPr>
      <w:r w:rsidRPr="00211393">
        <w:rPr>
          <w:rFonts w:ascii="Arial" w:eastAsia="Times New Roman" w:hAnsi="Arial" w:cs="Arial"/>
        </w:rPr>
        <w:lastRenderedPageBreak/>
        <w:t>Недвижноста е оптоварена со следните товари и службености</w:t>
      </w:r>
      <w:r w:rsidR="007615A0">
        <w:rPr>
          <w:rFonts w:ascii="Arial" w:eastAsia="Times New Roman" w:hAnsi="Arial" w:cs="Arial"/>
        </w:rPr>
        <w:t xml:space="preserve"> :</w:t>
      </w:r>
      <w:r w:rsidRPr="00211393">
        <w:rPr>
          <w:rFonts w:ascii="Arial" w:eastAsia="Times New Roman" w:hAnsi="Arial" w:cs="Arial"/>
        </w:rPr>
        <w:t xml:space="preserve"> </w:t>
      </w:r>
      <w:r w:rsidR="004568B3">
        <w:rPr>
          <w:rFonts w:ascii="Arial" w:eastAsia="Times New Roman" w:hAnsi="Arial" w:cs="Arial"/>
        </w:rPr>
        <w:t>Налог за извршување И.бр.431/2022 од 16.06.2022 година на Извршител Васко Еленов од Кавадарци;</w:t>
      </w:r>
      <w:r w:rsidR="004568B3" w:rsidRPr="004568B3">
        <w:rPr>
          <w:rFonts w:ascii="Arial" w:eastAsia="Times New Roman" w:hAnsi="Arial" w:cs="Arial"/>
        </w:rPr>
        <w:t xml:space="preserve"> </w:t>
      </w:r>
      <w:r w:rsidR="004568B3">
        <w:rPr>
          <w:rFonts w:ascii="Arial" w:eastAsia="Times New Roman" w:hAnsi="Arial" w:cs="Arial"/>
        </w:rPr>
        <w:t xml:space="preserve">Налог за извршување И.бр.784/19 од 15.11.2019 година на Извршител Васко Еленов од Кавадарци и </w:t>
      </w:r>
      <w:r w:rsidR="007615A0">
        <w:rPr>
          <w:rFonts w:ascii="Arial" w:eastAsia="Times New Roman" w:hAnsi="Arial" w:cs="Arial"/>
        </w:rPr>
        <w:t>Налог за извршување И.бр.1194/2012 од 18.07.2012 година на Извршител Васко Еленов од Кавадарци</w:t>
      </w:r>
      <w:r w:rsidR="007615A0" w:rsidRPr="00211393">
        <w:rPr>
          <w:rFonts w:ascii="Arial" w:eastAsia="Times New Roman" w:hAnsi="Arial" w:cs="Arial"/>
        </w:rPr>
        <w:t xml:space="preserve"> </w:t>
      </w:r>
      <w:r w:rsidR="007615A0">
        <w:rPr>
          <w:rFonts w:ascii="Arial" w:hAnsi="Arial" w:cs="Arial"/>
        </w:rPr>
        <w:t>врз основа на која се спроведува ова извршување</w:t>
      </w:r>
      <w:r w:rsidR="004568B3">
        <w:rPr>
          <w:rFonts w:ascii="Arial"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w:t>
      </w:r>
      <w:r w:rsidR="00D96271">
        <w:rPr>
          <w:rFonts w:ascii="Arial" w:eastAsia="Times New Roman" w:hAnsi="Arial" w:cs="Arial"/>
        </w:rPr>
        <w:t xml:space="preserve"> </w:t>
      </w:r>
      <w:r w:rsidR="008C6804">
        <w:rPr>
          <w:rFonts w:ascii="Arial" w:eastAsia="Times New Roman" w:hAnsi="Arial" w:cs="Arial"/>
        </w:rPr>
        <w:t xml:space="preserve"> наведената</w:t>
      </w:r>
      <w:r w:rsidR="00D96271">
        <w:rPr>
          <w:rFonts w:ascii="Arial" w:eastAsia="Times New Roman" w:hAnsi="Arial" w:cs="Arial"/>
        </w:rPr>
        <w:t xml:space="preserve"> недвижност</w:t>
      </w:r>
      <w:r w:rsidRPr="00211393">
        <w:rPr>
          <w:rFonts w:ascii="Arial" w:eastAsia="Times New Roman" w:hAnsi="Arial" w:cs="Arial"/>
        </w:rPr>
        <w:t xml:space="preserve">. </w:t>
      </w:r>
    </w:p>
    <w:p w:rsidR="008C6804" w:rsidRDefault="008C6804" w:rsidP="00211393">
      <w:pPr>
        <w:spacing w:after="0" w:line="240" w:lineRule="auto"/>
        <w:ind w:firstLine="720"/>
        <w:jc w:val="both"/>
        <w:rPr>
          <w:rFonts w:ascii="Arial" w:eastAsia="Times New Roman" w:hAnsi="Arial" w:cs="Arial"/>
        </w:rPr>
      </w:pPr>
    </w:p>
    <w:p w:rsidR="00975EDA" w:rsidRPr="00C5309F" w:rsidRDefault="007615A0" w:rsidP="00C5309F">
      <w:pPr>
        <w:spacing w:after="0" w:line="240" w:lineRule="auto"/>
        <w:ind w:firstLine="720"/>
        <w:jc w:val="both"/>
        <w:rPr>
          <w:rFonts w:ascii="Arial" w:eastAsia="Times New Roman" w:hAnsi="Arial" w:cs="Arial"/>
          <w:b/>
          <w:u w:val="single"/>
          <w:lang w:val="ru-RU"/>
        </w:rPr>
      </w:pPr>
      <w:r w:rsidRPr="00A139E1">
        <w:rPr>
          <w:rFonts w:ascii="Arial" w:eastAsia="Times New Roman" w:hAnsi="Arial" w:cs="Arial"/>
          <w:b/>
          <w:u w:val="single"/>
        </w:rPr>
        <w:t>Уплатата на паричните средства на име гаранција се врши на жиро сметката од извршителот со бр.</w:t>
      </w:r>
      <w:r w:rsidRPr="00A139E1">
        <w:rPr>
          <w:rFonts w:ascii="Arial" w:eastAsia="Times New Roman" w:hAnsi="Arial" w:cs="Arial"/>
          <w:b/>
          <w:u w:val="single"/>
          <w:lang w:val="ru-RU"/>
        </w:rPr>
        <w:t xml:space="preserve"> 280109101730348 </w:t>
      </w:r>
      <w:r w:rsidRPr="00A139E1">
        <w:rPr>
          <w:rFonts w:ascii="Arial" w:eastAsia="Times New Roman" w:hAnsi="Arial" w:cs="Arial"/>
          <w:b/>
          <w:u w:val="single"/>
        </w:rPr>
        <w:t>која се води кај Силк Роуд Банка АД Скопје и даночен број 5011010501830</w:t>
      </w:r>
      <w:r>
        <w:rPr>
          <w:rFonts w:ascii="Arial" w:eastAsia="Times New Roman" w:hAnsi="Arial" w:cs="Arial"/>
          <w:b/>
          <w:u w:val="single"/>
        </w:rPr>
        <w:t>.</w:t>
      </w:r>
      <w:r w:rsidRPr="00A139E1">
        <w:rPr>
          <w:rFonts w:ascii="Arial" w:eastAsia="Times New Roman" w:hAnsi="Arial" w:cs="Arial"/>
          <w:b/>
          <w:u w:val="single"/>
          <w:lang w:val="ru-RU"/>
        </w:rPr>
        <w:t xml:space="preserve"> </w:t>
      </w:r>
      <w:r>
        <w:rPr>
          <w:rFonts w:ascii="Arial" w:eastAsia="Times New Roman" w:hAnsi="Arial" w:cs="Arial"/>
          <w:b/>
          <w:u w:val="single"/>
          <w:lang w:val="ru-RU"/>
        </w:rPr>
        <w:t xml:space="preserve"> </w:t>
      </w:r>
      <w:r w:rsidR="00975EDA">
        <w:rPr>
          <w:rFonts w:ascii="Arial" w:eastAsia="Times New Roman" w:hAnsi="Arial" w:cs="Arial"/>
          <w:b/>
          <w:u w:val="single"/>
          <w:lang w:val="ru-RU"/>
        </w:rPr>
        <w:t xml:space="preserve">Паричните средства на име гаранција </w:t>
      </w:r>
      <w:r w:rsidR="00C5309F">
        <w:rPr>
          <w:rFonts w:ascii="Arial" w:eastAsia="Times New Roman" w:hAnsi="Arial" w:cs="Arial"/>
          <w:b/>
          <w:u w:val="single"/>
        </w:rPr>
        <w:t>потребно е да бидат пристигнати на сметката на извршителот најдоцна до пред почетокот на одржување на јавното наддавање.</w:t>
      </w:r>
    </w:p>
    <w:p w:rsidR="00C5309F" w:rsidRPr="00A139E1" w:rsidRDefault="00C5309F" w:rsidP="007615A0">
      <w:pPr>
        <w:spacing w:after="0" w:line="240" w:lineRule="auto"/>
        <w:ind w:firstLine="720"/>
        <w:jc w:val="both"/>
        <w:rPr>
          <w:rFonts w:ascii="Arial" w:eastAsia="Times New Roman" w:hAnsi="Arial" w:cs="Arial"/>
          <w:b/>
          <w:u w:val="single"/>
          <w:lang w:val="ru-RU"/>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7615A0">
        <w:rPr>
          <w:rFonts w:ascii="Arial" w:eastAsia="Times New Roman" w:hAnsi="Arial" w:cs="Arial"/>
        </w:rPr>
        <w:t xml:space="preserve">15 </w:t>
      </w:r>
      <w:r w:rsidR="007615A0" w:rsidRPr="00211393">
        <w:rPr>
          <w:rFonts w:ascii="Arial" w:eastAsia="Times New Roman" w:hAnsi="Arial" w:cs="Arial"/>
        </w:rPr>
        <w:t xml:space="preserve">дена </w:t>
      </w:r>
      <w:r w:rsidRPr="00211393">
        <w:rPr>
          <w:rFonts w:ascii="Arial" w:eastAsia="Times New Roman" w:hAnsi="Arial" w:cs="Arial"/>
        </w:rPr>
        <w:t>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615A0" w:rsidRPr="00211393" w:rsidRDefault="00211393" w:rsidP="007615A0">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7615A0">
        <w:rPr>
          <w:rFonts w:ascii="Arial" w:eastAsia="Times New Roman" w:hAnsi="Arial" w:cs="Arial"/>
          <w:lang w:val="ru-RU"/>
        </w:rPr>
        <w:t xml:space="preserve">весникот Нова Македонија </w:t>
      </w:r>
      <w:r w:rsidR="007615A0" w:rsidRPr="00211393">
        <w:rPr>
          <w:rFonts w:ascii="Arial" w:eastAsia="Times New Roman" w:hAnsi="Arial" w:cs="Arial"/>
          <w:lang w:val="ru-RU"/>
        </w:rPr>
        <w:t xml:space="preserve"> и електронски на веб страницата на Комората </w:t>
      </w:r>
      <w:r w:rsidR="007615A0" w:rsidRPr="00211393">
        <w:rPr>
          <w:rFonts w:ascii="Arial" w:eastAsia="Times New Roman" w:hAnsi="Arial" w:cs="Arial"/>
        </w:rPr>
        <w:t>.</w:t>
      </w:r>
      <w:r w:rsidR="007615A0">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51199">
        <w:trPr>
          <w:trHeight w:val="851"/>
        </w:trPr>
        <w:tc>
          <w:tcPr>
            <w:tcW w:w="4297" w:type="dxa"/>
          </w:tcPr>
          <w:p w:rsidR="00823825" w:rsidRPr="000406D7" w:rsidRDefault="00951199" w:rsidP="00951199">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Васко Еленов</w:t>
            </w:r>
          </w:p>
        </w:tc>
      </w:tr>
    </w:tbl>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951199">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D4" w:rsidRDefault="005B62D4" w:rsidP="00951199">
      <w:pPr>
        <w:spacing w:after="0" w:line="240" w:lineRule="auto"/>
      </w:pPr>
      <w:r>
        <w:separator/>
      </w:r>
    </w:p>
  </w:endnote>
  <w:endnote w:type="continuationSeparator" w:id="0">
    <w:p w:rsidR="005B62D4" w:rsidRDefault="005B62D4" w:rsidP="0095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04" w:rsidRPr="00951199" w:rsidRDefault="008C6804" w:rsidP="00951199">
    <w:pPr>
      <w:pStyle w:val="Footer"/>
      <w:rPr>
        <w:rFonts w:ascii="Arial" w:hAnsi="Arial" w:cs="Arial"/>
        <w:sz w:val="14"/>
      </w:rPr>
    </w:pPr>
    <w:r>
      <w:rPr>
        <w:rFonts w:ascii="Arial" w:hAnsi="Arial" w:cs="Arial"/>
        <w:sz w:val="14"/>
      </w:rPr>
      <w:t xml:space="preserve">                                                                                                                                                                                                                                                   </w:t>
    </w:r>
    <w:r w:rsidR="00D71D16">
      <w:rPr>
        <w:rFonts w:ascii="Arial" w:hAnsi="Arial" w:cs="Arial"/>
        <w:sz w:val="14"/>
      </w:rPr>
      <w:fldChar w:fldCharType="begin"/>
    </w:r>
    <w:r>
      <w:rPr>
        <w:rFonts w:ascii="Arial" w:hAnsi="Arial" w:cs="Arial"/>
        <w:sz w:val="14"/>
      </w:rPr>
      <w:instrText xml:space="preserve"> PAGE  \* MERGEFORMAT </w:instrText>
    </w:r>
    <w:r w:rsidR="00D71D16">
      <w:rPr>
        <w:rFonts w:ascii="Arial" w:hAnsi="Arial" w:cs="Arial"/>
        <w:sz w:val="14"/>
      </w:rPr>
      <w:fldChar w:fldCharType="separate"/>
    </w:r>
    <w:r w:rsidR="000760E0">
      <w:rPr>
        <w:rFonts w:ascii="Arial" w:hAnsi="Arial" w:cs="Arial"/>
        <w:noProof/>
        <w:sz w:val="14"/>
      </w:rPr>
      <w:t>1</w:t>
    </w:r>
    <w:r w:rsidR="00D71D16">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D4" w:rsidRDefault="005B62D4" w:rsidP="00951199">
      <w:pPr>
        <w:spacing w:after="0" w:line="240" w:lineRule="auto"/>
      </w:pPr>
      <w:r>
        <w:separator/>
      </w:r>
    </w:p>
  </w:footnote>
  <w:footnote w:type="continuationSeparator" w:id="0">
    <w:p w:rsidR="005B62D4" w:rsidRDefault="005B62D4" w:rsidP="00951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71A"/>
    <w:multiLevelType w:val="hybridMultilevel"/>
    <w:tmpl w:val="14DEC618"/>
    <w:lvl w:ilvl="0" w:tplc="1C1A8C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639C9"/>
    <w:multiLevelType w:val="hybridMultilevel"/>
    <w:tmpl w:val="E536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F6F70"/>
    <w:multiLevelType w:val="hybridMultilevel"/>
    <w:tmpl w:val="C764BBD6"/>
    <w:lvl w:ilvl="0" w:tplc="38FEE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51C73"/>
    <w:rsid w:val="000760E0"/>
    <w:rsid w:val="000A48CC"/>
    <w:rsid w:val="000A4928"/>
    <w:rsid w:val="00132B66"/>
    <w:rsid w:val="00180BCE"/>
    <w:rsid w:val="001A796B"/>
    <w:rsid w:val="00211393"/>
    <w:rsid w:val="0021499C"/>
    <w:rsid w:val="00226087"/>
    <w:rsid w:val="00232336"/>
    <w:rsid w:val="002514BB"/>
    <w:rsid w:val="00253CB5"/>
    <w:rsid w:val="002624CE"/>
    <w:rsid w:val="00272123"/>
    <w:rsid w:val="002A014B"/>
    <w:rsid w:val="002A0432"/>
    <w:rsid w:val="003106B9"/>
    <w:rsid w:val="00381133"/>
    <w:rsid w:val="003A39C4"/>
    <w:rsid w:val="003B40CD"/>
    <w:rsid w:val="003D21AC"/>
    <w:rsid w:val="003D4A9E"/>
    <w:rsid w:val="00451FBC"/>
    <w:rsid w:val="004568B3"/>
    <w:rsid w:val="0046102D"/>
    <w:rsid w:val="004A6B17"/>
    <w:rsid w:val="004F2C9E"/>
    <w:rsid w:val="004F4016"/>
    <w:rsid w:val="005B62D4"/>
    <w:rsid w:val="0061005D"/>
    <w:rsid w:val="00665925"/>
    <w:rsid w:val="006A157B"/>
    <w:rsid w:val="006C77B4"/>
    <w:rsid w:val="006F1469"/>
    <w:rsid w:val="006F301B"/>
    <w:rsid w:val="00710AAE"/>
    <w:rsid w:val="007615A0"/>
    <w:rsid w:val="00765920"/>
    <w:rsid w:val="007A6108"/>
    <w:rsid w:val="007A7847"/>
    <w:rsid w:val="007B32B7"/>
    <w:rsid w:val="00823825"/>
    <w:rsid w:val="00847844"/>
    <w:rsid w:val="00866DC5"/>
    <w:rsid w:val="0087784C"/>
    <w:rsid w:val="008B3AD6"/>
    <w:rsid w:val="008C43A1"/>
    <w:rsid w:val="008C6804"/>
    <w:rsid w:val="008D2ACA"/>
    <w:rsid w:val="009012B3"/>
    <w:rsid w:val="00913EF8"/>
    <w:rsid w:val="00925379"/>
    <w:rsid w:val="00926A7A"/>
    <w:rsid w:val="00951199"/>
    <w:rsid w:val="009626C8"/>
    <w:rsid w:val="00964D0B"/>
    <w:rsid w:val="00975EDA"/>
    <w:rsid w:val="00990882"/>
    <w:rsid w:val="00AE120E"/>
    <w:rsid w:val="00AE3FFA"/>
    <w:rsid w:val="00B137BD"/>
    <w:rsid w:val="00B20C15"/>
    <w:rsid w:val="00B22010"/>
    <w:rsid w:val="00B269ED"/>
    <w:rsid w:val="00B41890"/>
    <w:rsid w:val="00B51157"/>
    <w:rsid w:val="00B62603"/>
    <w:rsid w:val="00B808CD"/>
    <w:rsid w:val="00BC5E22"/>
    <w:rsid w:val="00BF5243"/>
    <w:rsid w:val="00BF7881"/>
    <w:rsid w:val="00C02E62"/>
    <w:rsid w:val="00C5309F"/>
    <w:rsid w:val="00C71B87"/>
    <w:rsid w:val="00C91C3F"/>
    <w:rsid w:val="00CC28C6"/>
    <w:rsid w:val="00CE2401"/>
    <w:rsid w:val="00CF1A34"/>
    <w:rsid w:val="00CF2E54"/>
    <w:rsid w:val="00D47D14"/>
    <w:rsid w:val="00D71D16"/>
    <w:rsid w:val="00D96271"/>
    <w:rsid w:val="00DA5DC9"/>
    <w:rsid w:val="00DC321E"/>
    <w:rsid w:val="00DE1E39"/>
    <w:rsid w:val="00DE5092"/>
    <w:rsid w:val="00DF1299"/>
    <w:rsid w:val="00E01FCA"/>
    <w:rsid w:val="00E3104F"/>
    <w:rsid w:val="00E41120"/>
    <w:rsid w:val="00E54AAA"/>
    <w:rsid w:val="00E64DBC"/>
    <w:rsid w:val="00EB5C6F"/>
    <w:rsid w:val="00EF46AF"/>
    <w:rsid w:val="00F23081"/>
    <w:rsid w:val="00F65B23"/>
    <w:rsid w:val="00F75153"/>
    <w:rsid w:val="00F833B3"/>
    <w:rsid w:val="00F93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51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199"/>
    <w:rPr>
      <w:sz w:val="22"/>
      <w:szCs w:val="22"/>
      <w:lang w:eastAsia="en-US"/>
    </w:rPr>
  </w:style>
  <w:style w:type="paragraph" w:styleId="Footer">
    <w:name w:val="footer"/>
    <w:basedOn w:val="Normal"/>
    <w:link w:val="FooterChar"/>
    <w:uiPriority w:val="99"/>
    <w:semiHidden/>
    <w:unhideWhenUsed/>
    <w:rsid w:val="00951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199"/>
    <w:rPr>
      <w:sz w:val="22"/>
      <w:szCs w:val="22"/>
      <w:lang w:eastAsia="en-US"/>
    </w:rPr>
  </w:style>
  <w:style w:type="paragraph" w:styleId="ListParagraph">
    <w:name w:val="List Paragraph"/>
    <w:basedOn w:val="Normal"/>
    <w:uiPriority w:val="34"/>
    <w:qFormat/>
    <w:rsid w:val="007615A0"/>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VaskoIzv</cp:lastModifiedBy>
  <cp:revision>15</cp:revision>
  <cp:lastPrinted>2023-08-17T08:30:00Z</cp:lastPrinted>
  <dcterms:created xsi:type="dcterms:W3CDTF">2023-05-02T11:24:00Z</dcterms:created>
  <dcterms:modified xsi:type="dcterms:W3CDTF">2023-08-21T08:12:00Z</dcterms:modified>
</cp:coreProperties>
</file>