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87AA4">
        <w:tc>
          <w:tcPr>
            <w:tcW w:w="6204" w:type="dxa"/>
            <w:hideMark/>
          </w:tcPr>
          <w:p w:rsidR="00823825" w:rsidRPr="00DB4229" w:rsidRDefault="00823825" w:rsidP="008353CB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F87AA4" w:rsidTr="00B4557E">
        <w:trPr>
          <w:trHeight w:val="73"/>
        </w:trPr>
        <w:tc>
          <w:tcPr>
            <w:tcW w:w="6204" w:type="dxa"/>
            <w:hideMark/>
          </w:tcPr>
          <w:p w:rsidR="00823825" w:rsidRPr="00F87AA4" w:rsidRDefault="00823825" w:rsidP="008353CB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F87AA4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87AA4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87AA4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F87AA4" w:rsidTr="00F87AA4">
        <w:tc>
          <w:tcPr>
            <w:tcW w:w="6204" w:type="dxa"/>
            <w:hideMark/>
          </w:tcPr>
          <w:p w:rsidR="00823825" w:rsidRPr="00F87AA4" w:rsidRDefault="00823825" w:rsidP="00F87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F87AA4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87AA4" w:rsidRDefault="00823825" w:rsidP="00F87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87AA4" w:rsidRDefault="00823825" w:rsidP="00F87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4557E" w:rsidRPr="00F87AA4" w:rsidTr="00F87AA4">
        <w:tc>
          <w:tcPr>
            <w:tcW w:w="6204" w:type="dxa"/>
            <w:hideMark/>
          </w:tcPr>
          <w:p w:rsidR="00B4557E" w:rsidRPr="00CC2982" w:rsidRDefault="00B4557E" w:rsidP="00B455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              </w:t>
            </w:r>
            <w:r w:rsidRPr="00902E7B">
              <w:rPr>
                <w:rFonts w:ascii="Arial" w:eastAsia="Times New Roman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4557E" w:rsidRPr="00CC2982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4557E" w:rsidRPr="00CC2982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4557E" w:rsidRPr="00CC2982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4557E" w:rsidRPr="00F87AA4" w:rsidTr="00F87AA4">
        <w:tc>
          <w:tcPr>
            <w:tcW w:w="6204" w:type="dxa"/>
            <w:hideMark/>
          </w:tcPr>
          <w:p w:rsidR="00B4557E" w:rsidRPr="002F4EFB" w:rsidRDefault="00B4557E" w:rsidP="00B455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4EF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4557E" w:rsidRPr="00F87AA4" w:rsidTr="00F87AA4">
        <w:tc>
          <w:tcPr>
            <w:tcW w:w="6204" w:type="dxa"/>
            <w:hideMark/>
          </w:tcPr>
          <w:p w:rsidR="00B4557E" w:rsidRPr="00B4557E" w:rsidRDefault="00B4557E" w:rsidP="00B455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OPodracjeSud"/>
            <w:bookmarkEnd w:id="1"/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  <w:p w:rsidR="00B4557E" w:rsidRPr="00902E7B" w:rsidRDefault="00B4557E" w:rsidP="00B455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Скопје</w:t>
            </w:r>
          </w:p>
        </w:tc>
        <w:tc>
          <w:tcPr>
            <w:tcW w:w="566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4557E" w:rsidRPr="00F87AA4" w:rsidTr="00F87AA4">
        <w:tc>
          <w:tcPr>
            <w:tcW w:w="6204" w:type="dxa"/>
            <w:hideMark/>
          </w:tcPr>
          <w:p w:rsidR="00B4557E" w:rsidRPr="002F4EFB" w:rsidRDefault="00B4557E" w:rsidP="00B455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2" w:name="OAdresaIzv"/>
            <w:bookmarkEnd w:id="2"/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4557E" w:rsidRPr="00902E7B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3B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7E3B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806/15 - 12</w:t>
            </w:r>
          </w:p>
        </w:tc>
      </w:tr>
      <w:tr w:rsidR="00B4557E" w:rsidRPr="00F87AA4" w:rsidTr="00F87AA4">
        <w:tc>
          <w:tcPr>
            <w:tcW w:w="6204" w:type="dxa"/>
            <w:hideMark/>
          </w:tcPr>
          <w:p w:rsidR="00B4557E" w:rsidRPr="002F4EFB" w:rsidRDefault="00B4557E" w:rsidP="00B455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4557E" w:rsidRPr="007E3B49" w:rsidRDefault="00B4557E" w:rsidP="00B455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BC5184" w:rsidRDefault="00823825" w:rsidP="00BC5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F87AA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F87A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F87AA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F87AA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F87AA4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AA4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F87AA4" w:rsidRPr="00F87AA4">
        <w:rPr>
          <w:rFonts w:ascii="Arial" w:hAnsi="Arial" w:cs="Arial"/>
          <w:sz w:val="20"/>
          <w:szCs w:val="20"/>
        </w:rPr>
        <w:t>Златко Пејовски</w:t>
      </w:r>
      <w:r w:rsidRPr="00F87AA4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F87AA4" w:rsidRPr="00F87AA4">
        <w:rPr>
          <w:rFonts w:ascii="Arial" w:hAnsi="Arial" w:cs="Arial"/>
          <w:sz w:val="20"/>
          <w:szCs w:val="20"/>
        </w:rPr>
        <w:t>Скопје, ул. Аминта III бр. 81/3</w:t>
      </w:r>
      <w:r w:rsidRPr="00F87AA4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87AA4" w:rsidRPr="00F87AA4">
        <w:rPr>
          <w:rFonts w:ascii="Arial" w:hAnsi="Arial" w:cs="Arial"/>
          <w:sz w:val="20"/>
          <w:szCs w:val="20"/>
        </w:rPr>
        <w:t>доверителот Александра Арсиќ од Скопје, со живеалиште на бул. Јане Сандански</w:t>
      </w:r>
      <w:r w:rsidR="00F87AA4" w:rsidRPr="00F87AA4">
        <w:rPr>
          <w:rFonts w:ascii="Arial" w:hAnsi="Arial" w:cs="Arial"/>
          <w:sz w:val="20"/>
          <w:szCs w:val="20"/>
          <w:lang w:val="en-US"/>
        </w:rPr>
        <w:t xml:space="preserve"> </w:t>
      </w:r>
      <w:r w:rsidR="00F87AA4" w:rsidRPr="00F87AA4">
        <w:rPr>
          <w:rFonts w:ascii="Arial" w:hAnsi="Arial" w:cs="Arial"/>
          <w:sz w:val="20"/>
          <w:szCs w:val="20"/>
        </w:rPr>
        <w:t xml:space="preserve">бр. 90/3-8, застапувана од полномошник адвокат Фани Михајловска од Скопје со седиште на ул. Лермонтова бр. 3/3, како наследник на покојната Марина Мичиќ од </w:t>
      </w:r>
      <w:r w:rsidR="00F87AA4" w:rsidRPr="00F87AA4">
        <w:rPr>
          <w:rFonts w:ascii="Arial" w:hAnsi="Arial" w:cs="Arial"/>
          <w:color w:val="000000"/>
          <w:sz w:val="20"/>
          <w:szCs w:val="20"/>
        </w:rPr>
        <w:t>Скопје</w:t>
      </w:r>
      <w:r w:rsidR="00F87AA4" w:rsidRPr="00F87AA4">
        <w:rPr>
          <w:rFonts w:ascii="Arial" w:hAnsi="Arial" w:cs="Arial"/>
          <w:sz w:val="20"/>
          <w:szCs w:val="20"/>
        </w:rPr>
        <w:t>,</w:t>
      </w:r>
      <w:r w:rsidR="00F87AA4" w:rsidRPr="00F87AA4">
        <w:rPr>
          <w:rFonts w:ascii="Arial" w:hAnsi="Arial" w:cs="Arial"/>
          <w:b/>
          <w:sz w:val="20"/>
          <w:szCs w:val="20"/>
        </w:rPr>
        <w:t xml:space="preserve"> </w:t>
      </w:r>
      <w:r w:rsidR="00F87AA4" w:rsidRPr="00F87AA4">
        <w:rPr>
          <w:rFonts w:ascii="Arial" w:hAnsi="Arial" w:cs="Arial"/>
          <w:sz w:val="20"/>
          <w:szCs w:val="20"/>
        </w:rPr>
        <w:t>а врз основа на Решение УДР бр. 67/20, Он.нов.бр. 4145/20 од 27.01.2021 година на Нотар Агрон Арслани од Скопје</w:t>
      </w:r>
      <w:r w:rsidR="00F87AA4" w:rsidRPr="00F87AA4">
        <w:rPr>
          <w:rFonts w:ascii="Arial" w:hAnsi="Arial" w:cs="Arial"/>
          <w:sz w:val="20"/>
          <w:szCs w:val="20"/>
          <w:lang w:val="ru-RU"/>
        </w:rPr>
        <w:t>,</w:t>
      </w:r>
      <w:r w:rsidR="00F87AA4" w:rsidRPr="00F87AA4">
        <w:rPr>
          <w:rFonts w:ascii="Arial" w:hAnsi="Arial" w:cs="Arial"/>
          <w:sz w:val="20"/>
          <w:szCs w:val="20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="00F87AA4" w:rsidRPr="00F87AA4">
        <w:rPr>
          <w:rFonts w:ascii="Arial" w:hAnsi="Arial" w:cs="Arial"/>
          <w:sz w:val="20"/>
          <w:szCs w:val="20"/>
        </w:rPr>
        <w:t>засновано на извршната исправа</w:t>
      </w:r>
      <w:r w:rsidR="008353CB">
        <w:rPr>
          <w:rFonts w:ascii="Arial" w:hAnsi="Arial" w:cs="Arial"/>
          <w:sz w:val="20"/>
          <w:szCs w:val="20"/>
        </w:rPr>
        <w:t xml:space="preserve"> - Пресуда</w:t>
      </w:r>
      <w:r w:rsidR="00F87AA4" w:rsidRPr="00F87AA4">
        <w:rPr>
          <w:rFonts w:ascii="Arial" w:hAnsi="Arial" w:cs="Arial"/>
          <w:sz w:val="20"/>
          <w:szCs w:val="20"/>
        </w:rPr>
        <w:t xml:space="preserve"> </w:t>
      </w:r>
      <w:bookmarkStart w:id="12" w:name="IzvIsprava"/>
      <w:bookmarkEnd w:id="12"/>
      <w:r w:rsidR="00F87AA4" w:rsidRPr="00F87AA4">
        <w:rPr>
          <w:rFonts w:ascii="Arial" w:hAnsi="Arial" w:cs="Arial"/>
          <w:sz w:val="20"/>
          <w:szCs w:val="20"/>
        </w:rPr>
        <w:t>4 П-4198/09 од 03.05.2010 година на Основен суд Скопје 2 Скопје</w:t>
      </w:r>
      <w:r w:rsidR="00F87AA4">
        <w:rPr>
          <w:rFonts w:ascii="Arial" w:hAnsi="Arial" w:cs="Arial"/>
          <w:sz w:val="20"/>
          <w:szCs w:val="20"/>
        </w:rPr>
        <w:t>,</w:t>
      </w:r>
      <w:r w:rsidR="00F87AA4">
        <w:rPr>
          <w:rFonts w:ascii="Arial" w:hAnsi="Arial" w:cs="Arial"/>
          <w:sz w:val="20"/>
          <w:szCs w:val="20"/>
          <w:lang w:val="en-US"/>
        </w:rPr>
        <w:t xml:space="preserve"> </w:t>
      </w:r>
      <w:r w:rsidRPr="00F87AA4">
        <w:rPr>
          <w:rFonts w:ascii="Arial" w:hAnsi="Arial" w:cs="Arial"/>
          <w:sz w:val="20"/>
          <w:szCs w:val="20"/>
        </w:rPr>
        <w:t xml:space="preserve">против </w:t>
      </w:r>
      <w:bookmarkStart w:id="13" w:name="Dolznik1"/>
      <w:bookmarkEnd w:id="13"/>
      <w:r w:rsidR="00F87AA4" w:rsidRPr="00F87AA4">
        <w:rPr>
          <w:rFonts w:ascii="Arial" w:hAnsi="Arial" w:cs="Arial"/>
          <w:b/>
          <w:sz w:val="20"/>
          <w:szCs w:val="20"/>
        </w:rPr>
        <w:t>должникот Жарко Ѓорѓиевски</w:t>
      </w:r>
      <w:r w:rsidRPr="00F87AA4">
        <w:rPr>
          <w:rFonts w:ascii="Arial" w:hAnsi="Arial" w:cs="Arial"/>
          <w:b/>
          <w:sz w:val="20"/>
          <w:szCs w:val="20"/>
        </w:rPr>
        <w:t xml:space="preserve"> од </w:t>
      </w:r>
      <w:bookmarkStart w:id="14" w:name="DolzGrad1"/>
      <w:bookmarkEnd w:id="14"/>
      <w:r w:rsidR="00F87AA4" w:rsidRPr="00F87AA4">
        <w:rPr>
          <w:rFonts w:ascii="Arial" w:hAnsi="Arial" w:cs="Arial"/>
          <w:b/>
          <w:sz w:val="20"/>
          <w:szCs w:val="20"/>
        </w:rPr>
        <w:t>Скопје</w:t>
      </w:r>
      <w:r w:rsidRPr="00F87AA4">
        <w:rPr>
          <w:rFonts w:ascii="Arial" w:hAnsi="Arial" w:cs="Arial"/>
          <w:b/>
          <w:sz w:val="20"/>
          <w:szCs w:val="20"/>
        </w:rPr>
        <w:t xml:space="preserve"> со </w:t>
      </w:r>
      <w:bookmarkStart w:id="15" w:name="opis_edb1_dolz"/>
      <w:bookmarkEnd w:id="15"/>
      <w:r w:rsidR="00F87AA4" w:rsidRPr="00F87AA4">
        <w:rPr>
          <w:rFonts w:ascii="Arial" w:hAnsi="Arial" w:cs="Arial"/>
          <w:b/>
          <w:sz w:val="20"/>
          <w:szCs w:val="20"/>
          <w:lang w:val="ru-RU"/>
        </w:rPr>
        <w:t>живеалиште на</w:t>
      </w:r>
      <w:r w:rsidRPr="00F87AA4">
        <w:rPr>
          <w:rFonts w:ascii="Arial" w:hAnsi="Arial" w:cs="Arial"/>
          <w:b/>
          <w:sz w:val="20"/>
          <w:szCs w:val="20"/>
        </w:rPr>
        <w:t xml:space="preserve"> </w:t>
      </w:r>
      <w:bookmarkStart w:id="16" w:name="adresa1_dolz"/>
      <w:bookmarkEnd w:id="16"/>
      <w:r w:rsidR="00F87AA4" w:rsidRPr="00F87AA4">
        <w:rPr>
          <w:rFonts w:ascii="Arial" w:hAnsi="Arial" w:cs="Arial"/>
          <w:b/>
          <w:sz w:val="20"/>
          <w:szCs w:val="20"/>
        </w:rPr>
        <w:t>с. Шишево</w:t>
      </w:r>
      <w:r w:rsidRPr="00F87AA4">
        <w:rPr>
          <w:rFonts w:ascii="Arial" w:hAnsi="Arial" w:cs="Arial"/>
          <w:b/>
          <w:sz w:val="20"/>
          <w:szCs w:val="20"/>
        </w:rPr>
        <w:t>,</w:t>
      </w:r>
      <w:r w:rsidRPr="00F87AA4">
        <w:rPr>
          <w:rFonts w:ascii="Arial" w:hAnsi="Arial" w:cs="Arial"/>
          <w:sz w:val="20"/>
          <w:szCs w:val="20"/>
        </w:rPr>
        <w:t xml:space="preserve"> </w:t>
      </w:r>
      <w:bookmarkStart w:id="17" w:name="Dolznik2"/>
      <w:bookmarkEnd w:id="17"/>
      <w:r w:rsidRPr="00F87AA4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18" w:name="VredPredmet"/>
      <w:bookmarkEnd w:id="18"/>
      <w:r w:rsidR="001E22D7" w:rsidRPr="001E22D7">
        <w:rPr>
          <w:rFonts w:ascii="Arial" w:hAnsi="Arial" w:cs="Arial"/>
          <w:sz w:val="20"/>
          <w:szCs w:val="20"/>
        </w:rPr>
        <w:t>646.147,00 денари</w:t>
      </w:r>
      <w:r w:rsidR="001E22D7">
        <w:rPr>
          <w:rFonts w:ascii="Arial" w:hAnsi="Arial" w:cs="Arial"/>
        </w:rPr>
        <w:t xml:space="preserve"> </w:t>
      </w:r>
      <w:r w:rsidRPr="00F87AA4">
        <w:rPr>
          <w:rFonts w:ascii="Arial" w:hAnsi="Arial" w:cs="Arial"/>
          <w:sz w:val="20"/>
          <w:szCs w:val="20"/>
        </w:rPr>
        <w:t xml:space="preserve">на ден </w:t>
      </w:r>
      <w:bookmarkStart w:id="19" w:name="DatumIzdava"/>
      <w:bookmarkEnd w:id="19"/>
      <w:r w:rsidR="00F87AA4" w:rsidRPr="00F87AA4">
        <w:rPr>
          <w:rFonts w:ascii="Arial" w:hAnsi="Arial" w:cs="Arial"/>
          <w:sz w:val="20"/>
          <w:szCs w:val="20"/>
        </w:rPr>
        <w:t>19.08.2021</w:t>
      </w:r>
      <w:r w:rsidRPr="00F87AA4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F87AA4" w:rsidRDefault="00F87AA4" w:rsidP="00F87A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F87AA4" w:rsidRDefault="00F87AA4" w:rsidP="00F87A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ВТОРА УСНА ЈАВНА ПРОДАЖБА</w:t>
      </w:r>
    </w:p>
    <w:p w:rsidR="00F87AA4" w:rsidRDefault="00F87AA4" w:rsidP="00BC51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BC5184" w:rsidRPr="00BC5184" w:rsidRDefault="00BC5184" w:rsidP="00BC518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87AA4" w:rsidRDefault="00F87AA4" w:rsidP="00F87AA4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ВТОРА продажба со усно јавно наддавање на недвижностите 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b/>
          <w:sz w:val="20"/>
          <w:szCs w:val="20"/>
        </w:rPr>
        <w:t>Земјиште во градежен реон</w:t>
      </w:r>
      <w:r>
        <w:rPr>
          <w:rFonts w:ascii="Arial" w:hAnsi="Arial" w:cs="Arial"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</w:rPr>
        <w:t>с.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Шишево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Скопје, и </w:t>
      </w:r>
      <w:r>
        <w:rPr>
          <w:rFonts w:ascii="Arial" w:hAnsi="Arial" w:cs="Arial"/>
          <w:b/>
          <w:sz w:val="20"/>
          <w:szCs w:val="20"/>
        </w:rPr>
        <w:t>Земјоделско земјиште</w:t>
      </w:r>
      <w:r>
        <w:rPr>
          <w:rFonts w:ascii="Arial" w:hAnsi="Arial" w:cs="Arial"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</w:rPr>
        <w:t>с. Шишево</w:t>
      </w:r>
      <w:r>
        <w:rPr>
          <w:rFonts w:ascii="Arial" w:hAnsi="Arial" w:cs="Arial"/>
          <w:sz w:val="20"/>
          <w:szCs w:val="20"/>
        </w:rPr>
        <w:t>, Скопје, означени како:</w:t>
      </w:r>
    </w:p>
    <w:p w:rsidR="00F87AA4" w:rsidRPr="00F87AA4" w:rsidRDefault="00F87AA4" w:rsidP="00F87A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628, КП 1914/1 </w:t>
      </w:r>
      <w:r>
        <w:rPr>
          <w:rFonts w:ascii="Arial" w:hAnsi="Arial" w:cs="Arial"/>
          <w:bCs/>
          <w:sz w:val="20"/>
          <w:szCs w:val="20"/>
        </w:rPr>
        <w:t xml:space="preserve">во </w:t>
      </w:r>
      <w:r>
        <w:rPr>
          <w:rFonts w:ascii="Arial" w:hAnsi="Arial" w:cs="Arial"/>
          <w:b/>
          <w:bCs/>
          <w:sz w:val="20"/>
          <w:szCs w:val="20"/>
        </w:rPr>
        <w:t>КО ШИШЕВО,</w:t>
      </w:r>
      <w:r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- Центар за катастар на недвижности Скопје, </w:t>
      </w:r>
      <w:r>
        <w:rPr>
          <w:rFonts w:ascii="Arial" w:hAnsi="Arial" w:cs="Arial"/>
          <w:b/>
          <w:bCs/>
          <w:sz w:val="20"/>
          <w:szCs w:val="20"/>
          <w:u w:val="single"/>
        </w:rPr>
        <w:t>кое земјиште се наоѓа во градежен реон</w:t>
      </w:r>
      <w:r>
        <w:rPr>
          <w:rFonts w:ascii="Arial" w:hAnsi="Arial" w:cs="Arial"/>
          <w:bCs/>
          <w:sz w:val="20"/>
          <w:szCs w:val="20"/>
        </w:rPr>
        <w:t xml:space="preserve"> со следните ознаки:</w:t>
      </w:r>
    </w:p>
    <w:p w:rsidR="00F87AA4" w:rsidRPr="00F87AA4" w:rsidRDefault="00F87AA4" w:rsidP="00F87AA4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851" w:type="dxa"/>
        <w:jc w:val="center"/>
        <w:tblInd w:w="-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792"/>
        <w:gridCol w:w="971"/>
        <w:gridCol w:w="1587"/>
        <w:gridCol w:w="860"/>
        <w:gridCol w:w="802"/>
        <w:gridCol w:w="2095"/>
        <w:gridCol w:w="1410"/>
      </w:tblGrid>
      <w:tr w:rsidR="00F87AA4" w:rsidTr="00F87AA4">
        <w:trPr>
          <w:trHeight w:val="29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Објект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F87AA4" w:rsidTr="00F87AA4">
        <w:trPr>
          <w:trHeight w:val="5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1914/1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Крај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ШИШЕВО</w:t>
            </w:r>
          </w:p>
        </w:tc>
      </w:tr>
    </w:tbl>
    <w:p w:rsidR="00F87AA4" w:rsidRDefault="00F87AA4" w:rsidP="00F87AA4">
      <w:pPr>
        <w:ind w:left="284" w:hanging="284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сосопственост на 3/9 идеален дел на должникот </w:t>
      </w:r>
      <w:r>
        <w:rPr>
          <w:rFonts w:ascii="Arial" w:hAnsi="Arial" w:cs="Arial"/>
          <w:b/>
          <w:sz w:val="20"/>
          <w:szCs w:val="20"/>
        </w:rPr>
        <w:t>Жарко Ѓорѓиевски од Скопје;</w:t>
      </w:r>
    </w:p>
    <w:p w:rsidR="00F87AA4" w:rsidRDefault="00F87AA4" w:rsidP="00F87AA4">
      <w:pPr>
        <w:spacing w:line="240" w:lineRule="auto"/>
        <w:ind w:left="284" w:firstLine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, утврдена со заклучокот на извршителот И.бр. 806/15 - 11 од 19.08.2021 година,</w:t>
      </w:r>
      <w:r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</w:t>
      </w:r>
      <w:r w:rsidR="00BC5184">
        <w:rPr>
          <w:rFonts w:ascii="Arial" w:hAnsi="Arial" w:cs="Arial"/>
          <w:bCs/>
          <w:color w:val="000000"/>
          <w:sz w:val="20"/>
          <w:szCs w:val="20"/>
          <w:lang w:eastAsia="mk-MK"/>
        </w:rPr>
        <w:t>за</w:t>
      </w:r>
      <w:r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делот на должникот </w:t>
      </w:r>
      <w:r>
        <w:rPr>
          <w:rFonts w:ascii="Arial" w:hAnsi="Arial" w:cs="Arial"/>
          <w:sz w:val="20"/>
          <w:szCs w:val="20"/>
        </w:rPr>
        <w:t xml:space="preserve">Жарко Ѓорѓиевски под која недвижноста не може да се продаде на второто јавно наддавање изнесува </w:t>
      </w:r>
      <w:r>
        <w:rPr>
          <w:rFonts w:ascii="Arial" w:hAnsi="Arial" w:cs="Arial"/>
          <w:b/>
          <w:sz w:val="20"/>
          <w:szCs w:val="20"/>
          <w:u w:val="single"/>
        </w:rPr>
        <w:t>596.988,00 ден</w:t>
      </w:r>
      <w:r>
        <w:rPr>
          <w:rFonts w:ascii="Arial" w:hAnsi="Arial" w:cs="Arial"/>
          <w:sz w:val="20"/>
          <w:szCs w:val="20"/>
        </w:rPr>
        <w:t>. Данокот на промет го плаќа купувачот.</w:t>
      </w:r>
    </w:p>
    <w:p w:rsidR="00F87AA4" w:rsidRDefault="00F87AA4" w:rsidP="00F87AA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Налог за извршување И.бр. 627/2013 од 24.02.2020 година на Извршител Јадранка Антовска од Скопје. </w:t>
      </w:r>
    </w:p>
    <w:p w:rsidR="00F87AA4" w:rsidRPr="00F87AA4" w:rsidRDefault="00F87AA4" w:rsidP="00F87A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922, КП 2436 </w:t>
      </w:r>
      <w:r>
        <w:rPr>
          <w:rFonts w:ascii="Arial" w:hAnsi="Arial" w:cs="Arial"/>
          <w:bCs/>
          <w:sz w:val="20"/>
          <w:szCs w:val="20"/>
        </w:rPr>
        <w:t xml:space="preserve">во </w:t>
      </w:r>
      <w:r>
        <w:rPr>
          <w:rFonts w:ascii="Arial" w:hAnsi="Arial" w:cs="Arial"/>
          <w:b/>
          <w:bCs/>
          <w:sz w:val="20"/>
          <w:szCs w:val="20"/>
        </w:rPr>
        <w:t>КО ШИШЕВО,</w:t>
      </w:r>
      <w:r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- Центар за катастар на недвижности Скопје, </w:t>
      </w:r>
      <w:r>
        <w:rPr>
          <w:rFonts w:ascii="Arial" w:hAnsi="Arial" w:cs="Arial"/>
          <w:b/>
          <w:bCs/>
          <w:sz w:val="20"/>
          <w:szCs w:val="20"/>
          <w:u w:val="single"/>
        </w:rPr>
        <w:t>кое е земјоделско земјиште</w:t>
      </w:r>
      <w:r>
        <w:rPr>
          <w:rFonts w:ascii="Arial" w:hAnsi="Arial" w:cs="Arial"/>
          <w:bCs/>
          <w:sz w:val="20"/>
          <w:szCs w:val="20"/>
        </w:rPr>
        <w:t xml:space="preserve"> со следните ознаки:</w:t>
      </w:r>
    </w:p>
    <w:p w:rsidR="00F87AA4" w:rsidRPr="00F87AA4" w:rsidRDefault="00F87AA4" w:rsidP="00F87AA4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84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688"/>
        <w:gridCol w:w="872"/>
        <w:gridCol w:w="1254"/>
        <w:gridCol w:w="1134"/>
        <w:gridCol w:w="1014"/>
        <w:gridCol w:w="1113"/>
        <w:gridCol w:w="850"/>
        <w:gridCol w:w="1134"/>
        <w:gridCol w:w="1425"/>
      </w:tblGrid>
      <w:tr w:rsidR="00F87AA4" w:rsidTr="00F87AA4">
        <w:trPr>
          <w:trHeight w:val="12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F87AA4" w:rsidTr="00F87AA4">
        <w:trPr>
          <w:trHeight w:val="2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КРАЈ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4" w:rsidRDefault="00F8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ШИШЕВО</w:t>
            </w:r>
          </w:p>
        </w:tc>
      </w:tr>
    </w:tbl>
    <w:p w:rsidR="00F87AA4" w:rsidRDefault="00F87AA4" w:rsidP="00F87AA4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сосопственост на 3/9 идеален дел на должникот </w:t>
      </w:r>
      <w:r>
        <w:rPr>
          <w:rFonts w:ascii="Arial" w:hAnsi="Arial" w:cs="Arial"/>
          <w:b/>
          <w:sz w:val="20"/>
          <w:szCs w:val="20"/>
        </w:rPr>
        <w:t>Жарко Ѓорѓиевски од Скопје;</w:t>
      </w:r>
    </w:p>
    <w:p w:rsidR="00F87AA4" w:rsidRDefault="00F87AA4" w:rsidP="00F87AA4">
      <w:pPr>
        <w:spacing w:line="240" w:lineRule="auto"/>
        <w:ind w:left="284" w:firstLine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, утврдена со заклучокот на извршителот И.бр. 806/15 - 11 од 19.08.2021 година,</w:t>
      </w:r>
      <w:r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</w:t>
      </w:r>
      <w:r w:rsidR="00BC5184">
        <w:rPr>
          <w:rFonts w:ascii="Arial" w:hAnsi="Arial" w:cs="Arial"/>
          <w:bCs/>
          <w:color w:val="000000"/>
          <w:sz w:val="20"/>
          <w:szCs w:val="20"/>
          <w:lang w:eastAsia="mk-MK"/>
        </w:rPr>
        <w:t>за</w:t>
      </w:r>
      <w:r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делот на должникот </w:t>
      </w:r>
      <w:r>
        <w:rPr>
          <w:rFonts w:ascii="Arial" w:hAnsi="Arial" w:cs="Arial"/>
          <w:sz w:val="20"/>
          <w:szCs w:val="20"/>
        </w:rPr>
        <w:t xml:space="preserve">Жарко Ѓорѓиевски под која недвижноста не може да се продаде на </w:t>
      </w:r>
      <w:r w:rsidR="00BC5184"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јавно наддавање изнесува </w:t>
      </w:r>
      <w:r>
        <w:rPr>
          <w:rFonts w:ascii="Arial" w:hAnsi="Arial" w:cs="Arial"/>
          <w:b/>
          <w:sz w:val="20"/>
          <w:szCs w:val="20"/>
          <w:u w:val="single"/>
        </w:rPr>
        <w:t>527.710,00 ден</w:t>
      </w:r>
      <w:r>
        <w:rPr>
          <w:rFonts w:ascii="Arial" w:hAnsi="Arial" w:cs="Arial"/>
          <w:sz w:val="20"/>
          <w:szCs w:val="20"/>
        </w:rPr>
        <w:t>. Данокот на промет го плаќа купувачот.</w:t>
      </w:r>
    </w:p>
    <w:p w:rsidR="00F87AA4" w:rsidRDefault="00F87AA4" w:rsidP="00BC5184">
      <w:pPr>
        <w:ind w:left="284" w:firstLine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Налог за извршување И.бр. 627/2013 од 24.02.2020 година на Извршител Јадранка Антовска од Скопје.</w:t>
      </w:r>
    </w:p>
    <w:p w:rsidR="0054007D" w:rsidRDefault="0054007D" w:rsidP="00BC5184">
      <w:pPr>
        <w:ind w:left="284" w:firstLine="436"/>
        <w:jc w:val="both"/>
        <w:rPr>
          <w:rFonts w:ascii="Arial" w:hAnsi="Arial" w:cs="Arial"/>
          <w:sz w:val="20"/>
          <w:szCs w:val="20"/>
        </w:rPr>
      </w:pPr>
    </w:p>
    <w:p w:rsidR="0054007D" w:rsidRPr="00BC5184" w:rsidRDefault="0054007D" w:rsidP="00BC5184">
      <w:pPr>
        <w:ind w:left="284" w:firstLine="436"/>
        <w:jc w:val="both"/>
        <w:rPr>
          <w:rFonts w:ascii="Arial" w:hAnsi="Arial" w:cs="Arial"/>
          <w:sz w:val="20"/>
          <w:szCs w:val="20"/>
        </w:rPr>
      </w:pPr>
    </w:p>
    <w:p w:rsidR="00F87AA4" w:rsidRDefault="00F87AA4" w:rsidP="00F87AA4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 w:rsidR="00BC5184">
        <w:rPr>
          <w:rFonts w:ascii="Arial" w:hAnsi="Arial" w:cs="Arial"/>
          <w:b/>
          <w:sz w:val="20"/>
          <w:szCs w:val="20"/>
          <w:u w:val="single"/>
          <w:lang w:val="ru-RU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.0</w:t>
      </w:r>
      <w:r w:rsidR="00BC5184">
        <w:rPr>
          <w:rFonts w:ascii="Arial" w:hAnsi="Arial" w:cs="Arial"/>
          <w:b/>
          <w:sz w:val="20"/>
          <w:szCs w:val="20"/>
          <w:u w:val="single"/>
          <w:lang w:val="ru-RU"/>
        </w:rPr>
        <w:t>9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.2021 </w:t>
      </w:r>
      <w:r>
        <w:rPr>
          <w:rFonts w:ascii="Arial" w:hAnsi="Arial" w:cs="Arial"/>
          <w:b/>
          <w:sz w:val="20"/>
          <w:szCs w:val="20"/>
          <w:u w:val="single"/>
        </w:rPr>
        <w:t>година (</w:t>
      </w:r>
      <w:r w:rsidR="00757142">
        <w:rPr>
          <w:rFonts w:ascii="Arial" w:hAnsi="Arial" w:cs="Arial"/>
          <w:b/>
          <w:sz w:val="20"/>
          <w:szCs w:val="20"/>
          <w:u w:val="single"/>
        </w:rPr>
        <w:t>вторник</w:t>
      </w:r>
      <w:r>
        <w:rPr>
          <w:rFonts w:ascii="Arial" w:hAnsi="Arial" w:cs="Arial"/>
          <w:b/>
          <w:sz w:val="20"/>
          <w:szCs w:val="20"/>
          <w:u w:val="single"/>
        </w:rPr>
        <w:t xml:space="preserve">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</w:rPr>
        <w:t>часот</w:t>
      </w:r>
      <w:r>
        <w:rPr>
          <w:rFonts w:ascii="Arial" w:hAnsi="Arial" w:cs="Arial"/>
          <w:b/>
          <w:sz w:val="20"/>
          <w:szCs w:val="20"/>
        </w:rPr>
        <w:t xml:space="preserve">  во просториите на Извршител Златко Пејовски - Скопје, ул. Аминта III бр. 81/3.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7AA4" w:rsidRDefault="00F87AA4" w:rsidP="00F87AA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87AA4" w:rsidRDefault="00F87AA4" w:rsidP="00F87AA4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F87AA4" w:rsidRDefault="00F87AA4" w:rsidP="00F87AA4">
      <w:pPr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Стопанска Банка А.Д. - Скопје, најдоцна еден ден пред наддавањето.</w:t>
      </w:r>
    </w:p>
    <w:p w:rsidR="00F87AA4" w:rsidRDefault="00F87AA4" w:rsidP="00F87AA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</w:t>
      </w:r>
      <w:r w:rsidR="00BC5184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М со датум не постара од 13.0</w:t>
      </w:r>
      <w:r w:rsidR="00BC518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.2021 година.</w:t>
      </w:r>
    </w:p>
    <w:p w:rsidR="00F87AA4" w:rsidRDefault="00F87AA4" w:rsidP="00F87AA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87AA4" w:rsidRDefault="00F87AA4" w:rsidP="00F87AA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87AA4" w:rsidRDefault="00F87AA4" w:rsidP="00F87AA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A624F6" w:rsidRDefault="00F87AA4" w:rsidP="00F87AA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</w:t>
      </w:r>
      <w:r w:rsidR="00A624F6">
        <w:rPr>
          <w:rFonts w:ascii="Arial" w:hAnsi="Arial" w:cs="Arial"/>
          <w:sz w:val="20"/>
          <w:szCs w:val="20"/>
        </w:rPr>
        <w:t>ли, до учесниците во постапката и до надлежниот орган на управата.</w:t>
      </w:r>
    </w:p>
    <w:p w:rsidR="00211393" w:rsidRPr="00211393" w:rsidRDefault="00A624F6" w:rsidP="00F87A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>Д</w:t>
      </w:r>
      <w:r w:rsidR="00F87AA4">
        <w:rPr>
          <w:rFonts w:ascii="Arial" w:hAnsi="Arial" w:cs="Arial"/>
          <w:sz w:val="20"/>
          <w:szCs w:val="20"/>
        </w:rPr>
        <w:t xml:space="preserve">о лицата кои имаат запишано или законско право на првенство на купување </w:t>
      </w:r>
      <w:r>
        <w:rPr>
          <w:rFonts w:ascii="Arial" w:hAnsi="Arial" w:cs="Arial"/>
          <w:sz w:val="20"/>
          <w:szCs w:val="20"/>
        </w:rPr>
        <w:t>ќе се достави со еднократна објава во дневниот весник „Нова Македонија“.</w:t>
      </w:r>
    </w:p>
    <w:p w:rsidR="00B51157" w:rsidRPr="00C0366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C5184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</w:t>
      </w:r>
      <w:r w:rsidR="00BC518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 </w:t>
      </w:r>
      <w:r w:rsidRPr="00BC5184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C5184" w:rsidTr="00F87AA4">
        <w:trPr>
          <w:trHeight w:val="851"/>
        </w:trPr>
        <w:tc>
          <w:tcPr>
            <w:tcW w:w="4297" w:type="dxa"/>
          </w:tcPr>
          <w:p w:rsidR="00823825" w:rsidRDefault="00F87AA4" w:rsidP="00F87AA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 w:rsidRPr="00BC5184"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  <w:p w:rsidR="00C0366D" w:rsidRDefault="00C0366D" w:rsidP="00F87AA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0366D" w:rsidRDefault="00C0366D" w:rsidP="00F87AA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0366D" w:rsidRPr="00BC5184" w:rsidRDefault="00C0366D" w:rsidP="00F87AA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823825" w:rsidRPr="00C0366D" w:rsidRDefault="00823825" w:rsidP="00C036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C0366D" w:rsidSect="00B4557E">
      <w:footerReference w:type="default" r:id="rId8"/>
      <w:pgSz w:w="12240" w:h="15840"/>
      <w:pgMar w:top="0" w:right="720" w:bottom="426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7E" w:rsidRDefault="00B4557E" w:rsidP="00F87AA4">
      <w:pPr>
        <w:spacing w:after="0" w:line="240" w:lineRule="auto"/>
      </w:pPr>
      <w:r>
        <w:separator/>
      </w:r>
    </w:p>
  </w:endnote>
  <w:endnote w:type="continuationSeparator" w:id="0">
    <w:p w:rsidR="00B4557E" w:rsidRDefault="00B4557E" w:rsidP="00F8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7E" w:rsidRPr="00F87AA4" w:rsidRDefault="00B4557E" w:rsidP="00F87AA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E22D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7E" w:rsidRDefault="00B4557E" w:rsidP="00F87AA4">
      <w:pPr>
        <w:spacing w:after="0" w:line="240" w:lineRule="auto"/>
      </w:pPr>
      <w:r>
        <w:separator/>
      </w:r>
    </w:p>
  </w:footnote>
  <w:footnote w:type="continuationSeparator" w:id="0">
    <w:p w:rsidR="00B4557E" w:rsidRDefault="00B4557E" w:rsidP="00F8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06412"/>
    <w:rsid w:val="00132B66"/>
    <w:rsid w:val="0015029B"/>
    <w:rsid w:val="00180BCE"/>
    <w:rsid w:val="001E22D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3207"/>
    <w:rsid w:val="003106B9"/>
    <w:rsid w:val="003237B3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4007D"/>
    <w:rsid w:val="0061005D"/>
    <w:rsid w:val="00665925"/>
    <w:rsid w:val="006A157B"/>
    <w:rsid w:val="006A7C4D"/>
    <w:rsid w:val="006F1469"/>
    <w:rsid w:val="00710AAE"/>
    <w:rsid w:val="00757142"/>
    <w:rsid w:val="00765920"/>
    <w:rsid w:val="007A6108"/>
    <w:rsid w:val="007A7847"/>
    <w:rsid w:val="007B32B7"/>
    <w:rsid w:val="00823825"/>
    <w:rsid w:val="008353CB"/>
    <w:rsid w:val="00847844"/>
    <w:rsid w:val="00866DC5"/>
    <w:rsid w:val="0087784C"/>
    <w:rsid w:val="008C43A1"/>
    <w:rsid w:val="00913EF8"/>
    <w:rsid w:val="00926A7A"/>
    <w:rsid w:val="009626C8"/>
    <w:rsid w:val="00990882"/>
    <w:rsid w:val="00A624F6"/>
    <w:rsid w:val="00A701D2"/>
    <w:rsid w:val="00AE3FFA"/>
    <w:rsid w:val="00B20C15"/>
    <w:rsid w:val="00B269ED"/>
    <w:rsid w:val="00B41890"/>
    <w:rsid w:val="00B4209A"/>
    <w:rsid w:val="00B4557E"/>
    <w:rsid w:val="00B51157"/>
    <w:rsid w:val="00B62603"/>
    <w:rsid w:val="00BC5184"/>
    <w:rsid w:val="00BC5E22"/>
    <w:rsid w:val="00BF5243"/>
    <w:rsid w:val="00C02E62"/>
    <w:rsid w:val="00C0366D"/>
    <w:rsid w:val="00C71B87"/>
    <w:rsid w:val="00CC28C6"/>
    <w:rsid w:val="00CE2401"/>
    <w:rsid w:val="00CF2E54"/>
    <w:rsid w:val="00D47D14"/>
    <w:rsid w:val="00DA5DC9"/>
    <w:rsid w:val="00DC321E"/>
    <w:rsid w:val="00DF1299"/>
    <w:rsid w:val="00DF2B18"/>
    <w:rsid w:val="00DF5117"/>
    <w:rsid w:val="00E01FCA"/>
    <w:rsid w:val="00E14806"/>
    <w:rsid w:val="00E3104F"/>
    <w:rsid w:val="00E41120"/>
    <w:rsid w:val="00E54AAA"/>
    <w:rsid w:val="00E64DBC"/>
    <w:rsid w:val="00EF46AF"/>
    <w:rsid w:val="00F23081"/>
    <w:rsid w:val="00F65B23"/>
    <w:rsid w:val="00F75153"/>
    <w:rsid w:val="00F87AA4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8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A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7</cp:revision>
  <cp:lastPrinted>2021-08-19T09:50:00Z</cp:lastPrinted>
  <dcterms:created xsi:type="dcterms:W3CDTF">2021-08-19T09:53:00Z</dcterms:created>
  <dcterms:modified xsi:type="dcterms:W3CDTF">2021-08-19T10:47:00Z</dcterms:modified>
</cp:coreProperties>
</file>