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503B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Гркова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Караколева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503B1">
              <w:rPr>
                <w:rFonts w:ascii="Arial" w:eastAsia="Times New Roman" w:hAnsi="Arial" w:cs="Arial"/>
                <w:b/>
                <w:lang w:val="en-US"/>
              </w:rPr>
              <w:t>344/2016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503B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503B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23/1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2503B1" w:rsidRDefault="002503B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043 612-603, </w:t>
            </w:r>
          </w:p>
          <w:p w:rsidR="00823825" w:rsidRPr="00DB4229" w:rsidRDefault="002503B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izvrsitel.majagk@yahoo.com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503B1">
        <w:rPr>
          <w:rFonts w:ascii="Arial" w:hAnsi="Arial" w:cs="Arial"/>
        </w:rPr>
        <w:t>Маја Гркова Караколева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2503B1">
        <w:rPr>
          <w:rFonts w:ascii="Arial" w:hAnsi="Arial" w:cs="Arial"/>
        </w:rPr>
        <w:t>Велес, ул. Маршал Тито бр. 23/1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503B1">
        <w:rPr>
          <w:rFonts w:ascii="Arial" w:hAnsi="Arial" w:cs="Arial"/>
        </w:rPr>
        <w:t>доверителот Друштво за производство,трговија,услуги и откуп на земјоделски прозводи АГРОФРУКТУС ДООЕЛ СТРУМИЦА-во стечај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2503B1">
        <w:rPr>
          <w:rFonts w:ascii="Arial" w:hAnsi="Arial" w:cs="Arial"/>
        </w:rPr>
        <w:t>Струмица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2503B1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2503B1">
        <w:rPr>
          <w:rFonts w:ascii="Arial" w:hAnsi="Arial" w:cs="Arial"/>
        </w:rPr>
        <w:t>ул.Агроберза бр.5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2503B1">
        <w:rPr>
          <w:rFonts w:ascii="Arial" w:hAnsi="Arial" w:cs="Arial"/>
        </w:rPr>
        <w:t>ПЛ1-ТС.276/14 од 11.12.2014 година на Основен суд Велес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2503B1">
        <w:rPr>
          <w:rFonts w:ascii="Arial" w:hAnsi="Arial" w:cs="Arial"/>
        </w:rPr>
        <w:t>должникот Трговско друштво за трговија и услуги АЛТРА ДОО  ГЕВГЕЛИЈА-во стечај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2503B1">
        <w:rPr>
          <w:rFonts w:ascii="Arial" w:hAnsi="Arial" w:cs="Arial"/>
        </w:rPr>
        <w:t>Гевгелија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Start w:id="19" w:name="_GoBack"/>
      <w:bookmarkEnd w:id="18"/>
      <w:bookmarkEnd w:id="19"/>
      <w:r w:rsidR="002503B1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2503B1">
        <w:rPr>
          <w:rFonts w:ascii="Arial" w:hAnsi="Arial" w:cs="Arial"/>
        </w:rPr>
        <w:t>ул.Слободан Митров-Данко бр.111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2503B1">
        <w:rPr>
          <w:rFonts w:ascii="Arial" w:hAnsi="Arial" w:cs="Arial"/>
        </w:rPr>
        <w:t>Трговско друштво за трговија и услуги АЛТРА ДОО  ГЕВГЕЛИЈА-во стечај</w:t>
      </w:r>
      <w:r w:rsidRPr="00823825">
        <w:rPr>
          <w:rFonts w:ascii="Arial" w:hAnsi="Arial" w:cs="Arial"/>
        </w:rPr>
        <w:t xml:space="preserve"> </w:t>
      </w:r>
      <w:r w:rsidR="002503B1"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 w:rsidR="00A54E1B">
        <w:rPr>
          <w:rFonts w:ascii="Arial" w:hAnsi="Arial" w:cs="Arial"/>
          <w:lang w:val="en-US"/>
        </w:rPr>
        <w:t>08</w:t>
      </w:r>
      <w:r w:rsidR="002503B1">
        <w:rPr>
          <w:rFonts w:ascii="Arial" w:hAnsi="Arial" w:cs="Arial"/>
        </w:rPr>
        <w:t>.11.2021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503B1" w:rsidRPr="00C0369F" w:rsidRDefault="002503B1" w:rsidP="002503B1">
      <w:pPr>
        <w:ind w:firstLine="720"/>
        <w:jc w:val="both"/>
        <w:rPr>
          <w:rFonts w:ascii="Arial" w:hAnsi="Arial" w:cs="Arial"/>
          <w:noProof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</w:t>
      </w:r>
      <w:r w:rsidRPr="00A22BB7">
        <w:rPr>
          <w:rFonts w:ascii="Arial" w:eastAsia="Times New Roman" w:hAnsi="Arial" w:cs="Arial"/>
          <w:bCs/>
        </w:rPr>
        <w:t xml:space="preserve"> </w:t>
      </w:r>
      <w:r w:rsidRPr="009C776E">
        <w:rPr>
          <w:rFonts w:ascii="Arial" w:eastAsia="Times New Roman" w:hAnsi="Arial" w:cs="Arial"/>
          <w:bCs/>
        </w:rPr>
        <w:t>недвижноста</w:t>
      </w:r>
      <w:r>
        <w:rPr>
          <w:rFonts w:ascii="Arial" w:eastAsia="Times New Roman" w:hAnsi="Arial" w:cs="Arial"/>
          <w:bCs/>
        </w:rPr>
        <w:t xml:space="preserve"> (1/2 идеален дел)</w:t>
      </w:r>
      <w:r w:rsidRPr="00C0369F">
        <w:rPr>
          <w:rFonts w:ascii="Arial" w:hAnsi="Arial" w:cs="Arial"/>
          <w:bCs/>
        </w:rPr>
        <w:t xml:space="preserve"> </w:t>
      </w:r>
      <w:r w:rsidRPr="009E337E">
        <w:rPr>
          <w:rFonts w:ascii="Arial" w:hAnsi="Arial" w:cs="Arial"/>
          <w:bCs/>
        </w:rPr>
        <w:t xml:space="preserve">означена како </w:t>
      </w:r>
      <w:r w:rsidRPr="009E337E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деловна просторија</w:t>
      </w:r>
      <w:r>
        <w:rPr>
          <w:rFonts w:ascii="Arial" w:hAnsi="Arial" w:cs="Arial"/>
          <w:bCs/>
        </w:rPr>
        <w:t xml:space="preserve">, запишана во </w:t>
      </w:r>
      <w:r w:rsidRPr="002503B1">
        <w:rPr>
          <w:rFonts w:ascii="Arial" w:hAnsi="Arial" w:cs="Arial"/>
          <w:b/>
          <w:bCs/>
        </w:rPr>
        <w:t>имотен лист бр.921 за КО Мрзенци</w:t>
      </w:r>
      <w:r>
        <w:rPr>
          <w:rFonts w:ascii="Arial" w:hAnsi="Arial" w:cs="Arial"/>
          <w:bCs/>
        </w:rPr>
        <w:t xml:space="preserve"> при Одделение за катастар на недвижности Гевгелија</w:t>
      </w:r>
      <w:r w:rsidRPr="009E33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noProof/>
        </w:rPr>
        <w:t xml:space="preserve"> </w:t>
      </w:r>
      <w:r w:rsidRPr="009E337E">
        <w:rPr>
          <w:rFonts w:ascii="Arial" w:hAnsi="Arial" w:cs="Arial"/>
          <w:bCs/>
        </w:rPr>
        <w:t xml:space="preserve">со следните ознаки: </w:t>
      </w:r>
      <w:r w:rsidRPr="009E337E">
        <w:rPr>
          <w:rFonts w:ascii="Arial" w:hAnsi="Arial" w:cs="Arial"/>
          <w:noProof/>
        </w:rPr>
        <w:t xml:space="preserve">    </w:t>
      </w:r>
    </w:p>
    <w:p w:rsidR="002503B1" w:rsidRPr="00C0369F" w:rsidRDefault="002503B1" w:rsidP="002503B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КП.бр.1241/3, адреса Мрзенци, бр.на зграда 1, намена на зграда Б1-17, влез 1, кат ПР, број /, намена на пос.дел ДП, внатрешна површина 290 м2</w:t>
      </w:r>
    </w:p>
    <w:p w:rsidR="002503B1" w:rsidRPr="00C51B2B" w:rsidRDefault="002503B1" w:rsidP="002503B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КП.бр.1241/3, адреса Мрзенци, бр.на зграда 2,  намена на зграда Б1-17, влез 1, кат ПР, број /, намена на пос.дел ДП, внатрешна површина 158 м2</w:t>
      </w:r>
    </w:p>
    <w:p w:rsidR="002503B1" w:rsidRPr="00211393" w:rsidRDefault="002503B1" w:rsidP="002503B1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  <w:lang w:val="en-US"/>
        </w:rPr>
        <w:t>со</w:t>
      </w:r>
      <w:proofErr w:type="spellEnd"/>
      <w:r w:rsidRPr="00211393">
        <w:rPr>
          <w:rFonts w:ascii="Arial" w:eastAsia="Times New Roman" w:hAnsi="Arial" w:cs="Arial"/>
        </w:rPr>
        <w:t>сопственост</w:t>
      </w:r>
      <w:proofErr w:type="gramEnd"/>
      <w:r w:rsidRPr="00211393">
        <w:rPr>
          <w:rFonts w:ascii="Arial" w:eastAsia="Times New Roman" w:hAnsi="Arial" w:cs="Arial"/>
        </w:rPr>
        <w:t xml:space="preserve"> на должникот </w:t>
      </w:r>
      <w:r>
        <w:rPr>
          <w:rFonts w:ascii="Arial" w:hAnsi="Arial" w:cs="Arial"/>
        </w:rPr>
        <w:t>Трговско друштво за трговија и услуги АЛТРА ДОО  ГЕВГЕЛИЈА-во стечај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Гевгелија</w:t>
      </w:r>
    </w:p>
    <w:p w:rsidR="002503B1" w:rsidRPr="00211393" w:rsidRDefault="002503B1" w:rsidP="002503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54E1B">
        <w:rPr>
          <w:rFonts w:ascii="Arial" w:eastAsia="Times New Roman" w:hAnsi="Arial" w:cs="Arial"/>
          <w:b/>
          <w:lang w:val="en-US"/>
        </w:rPr>
        <w:t>26.11.2021</w:t>
      </w:r>
      <w:r w:rsidRPr="00A85806">
        <w:rPr>
          <w:rFonts w:ascii="Arial" w:eastAsia="Times New Roman" w:hAnsi="Arial" w:cs="Arial"/>
          <w:b/>
          <w:lang w:val="en-US"/>
        </w:rPr>
        <w:t xml:space="preserve"> </w:t>
      </w:r>
      <w:r w:rsidRPr="00A85806">
        <w:rPr>
          <w:rFonts w:ascii="Arial" w:eastAsia="Times New Roman" w:hAnsi="Arial" w:cs="Arial"/>
          <w:b/>
        </w:rPr>
        <w:t xml:space="preserve">година во </w:t>
      </w:r>
      <w:r w:rsidRPr="00A85806">
        <w:rPr>
          <w:rFonts w:ascii="Arial" w:eastAsia="Times New Roman" w:hAnsi="Arial" w:cs="Arial"/>
          <w:b/>
          <w:lang w:val="en-US"/>
        </w:rPr>
        <w:t xml:space="preserve">11.00 </w:t>
      </w:r>
      <w:r w:rsidRPr="00A85806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Маја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Гркова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Караколева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на</w:t>
      </w:r>
      <w:proofErr w:type="spellEnd"/>
      <w:r>
        <w:rPr>
          <w:rFonts w:ascii="Arial" w:eastAsia="Times New Roman" w:hAnsi="Arial" w:cs="Arial"/>
          <w:lang w:val="en-US"/>
        </w:rPr>
        <w:t xml:space="preserve"> ул.8ми </w:t>
      </w:r>
      <w:proofErr w:type="spellStart"/>
      <w:r>
        <w:rPr>
          <w:rFonts w:ascii="Arial" w:eastAsia="Times New Roman" w:hAnsi="Arial" w:cs="Arial"/>
          <w:lang w:val="en-US"/>
        </w:rPr>
        <w:t>Септември</w:t>
      </w:r>
      <w:proofErr w:type="spellEnd"/>
      <w:r>
        <w:rPr>
          <w:rFonts w:ascii="Arial" w:eastAsia="Times New Roman" w:hAnsi="Arial" w:cs="Arial"/>
          <w:lang w:val="en-US"/>
        </w:rPr>
        <w:t xml:space="preserve"> бр.23/1, </w:t>
      </w:r>
      <w:proofErr w:type="spellStart"/>
      <w:r>
        <w:rPr>
          <w:rFonts w:ascii="Arial" w:eastAsia="Times New Roman" w:hAnsi="Arial" w:cs="Arial"/>
          <w:lang w:val="en-US"/>
        </w:rPr>
        <w:t>Велес</w:t>
      </w:r>
      <w:proofErr w:type="spellEnd"/>
      <w:r>
        <w:rPr>
          <w:rFonts w:ascii="Arial" w:eastAsia="Times New Roman" w:hAnsi="Arial" w:cs="Arial"/>
          <w:lang w:val="en-US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2503B1" w:rsidRPr="00211393" w:rsidRDefault="002503B1" w:rsidP="002503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12.08.2021 </w:t>
      </w:r>
      <w:proofErr w:type="spellStart"/>
      <w:r>
        <w:rPr>
          <w:rFonts w:ascii="Arial" w:eastAsia="Times New Roman" w:hAnsi="Arial" w:cs="Arial"/>
          <w:lang w:val="en-US"/>
        </w:rPr>
        <w:t>год</w:t>
      </w:r>
      <w:proofErr w:type="spellEnd"/>
      <w:r>
        <w:rPr>
          <w:rFonts w:ascii="Arial" w:eastAsia="Times New Roman" w:hAnsi="Arial" w:cs="Arial"/>
          <w:lang w:val="en-US"/>
        </w:rPr>
        <w:t>.</w:t>
      </w:r>
      <w:r w:rsidRPr="00211393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за ова јавно наддавање е намалена за една третина и изнесува </w:t>
      </w:r>
      <w:r w:rsidRPr="002503B1">
        <w:rPr>
          <w:rFonts w:ascii="Arial" w:eastAsia="Times New Roman" w:hAnsi="Arial" w:cs="Arial"/>
          <w:b/>
        </w:rPr>
        <w:t>3.120.424,00 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503B1" w:rsidRDefault="002503B1" w:rsidP="002503B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налог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извршување</w:t>
      </w:r>
      <w:proofErr w:type="spellEnd"/>
      <w:r>
        <w:rPr>
          <w:rFonts w:ascii="Arial" w:eastAsia="Times New Roman" w:hAnsi="Arial" w:cs="Arial"/>
          <w:lang w:val="en-US"/>
        </w:rPr>
        <w:t xml:space="preserve"> И.бр.344/16 </w:t>
      </w:r>
      <w:proofErr w:type="spellStart"/>
      <w:r>
        <w:rPr>
          <w:rFonts w:ascii="Arial" w:eastAsia="Times New Roman" w:hAnsi="Arial" w:cs="Arial"/>
          <w:lang w:val="en-US"/>
        </w:rPr>
        <w:t>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Маја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Гркова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Караколева</w:t>
      </w:r>
      <w:proofErr w:type="spellEnd"/>
      <w:r>
        <w:rPr>
          <w:rFonts w:ascii="Arial" w:eastAsia="Times New Roman" w:hAnsi="Arial" w:cs="Arial"/>
          <w:lang w:val="en-US"/>
        </w:rPr>
        <w:t xml:space="preserve"> и </w:t>
      </w:r>
      <w:proofErr w:type="spellStart"/>
      <w:r>
        <w:rPr>
          <w:rFonts w:ascii="Arial" w:eastAsia="Times New Roman" w:hAnsi="Arial" w:cs="Arial"/>
          <w:lang w:val="en-US"/>
        </w:rPr>
        <w:t>налог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извршување</w:t>
      </w:r>
      <w:proofErr w:type="spellEnd"/>
      <w:r>
        <w:rPr>
          <w:rFonts w:ascii="Arial" w:eastAsia="Times New Roman" w:hAnsi="Arial" w:cs="Arial"/>
          <w:lang w:val="en-US"/>
        </w:rPr>
        <w:t xml:space="preserve"> И.бр.708/16 </w:t>
      </w:r>
      <w:proofErr w:type="spellStart"/>
      <w:r>
        <w:rPr>
          <w:rFonts w:ascii="Arial" w:eastAsia="Times New Roman" w:hAnsi="Arial" w:cs="Arial"/>
          <w:lang w:val="en-US"/>
        </w:rPr>
        <w:t>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Маја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Гркова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Караколева</w:t>
      </w:r>
      <w:proofErr w:type="spellEnd"/>
      <w:r>
        <w:rPr>
          <w:rFonts w:ascii="Arial" w:eastAsia="Times New Roman" w:hAnsi="Arial" w:cs="Arial"/>
          <w:lang w:val="en-US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2503B1" w:rsidRPr="00211393" w:rsidRDefault="002503B1" w:rsidP="002503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503B1" w:rsidRPr="00211393" w:rsidRDefault="002503B1" w:rsidP="002503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503B1" w:rsidRDefault="002503B1" w:rsidP="002503B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lang w:val="en-US"/>
        </w:rPr>
        <w:t xml:space="preserve">380477063501141 </w:t>
      </w:r>
      <w:r w:rsidRPr="00211393">
        <w:rPr>
          <w:rFonts w:ascii="Arial" w:eastAsia="Times New Roman" w:hAnsi="Arial" w:cs="Arial"/>
        </w:rPr>
        <w:t xml:space="preserve">која се води кај </w:t>
      </w:r>
      <w:proofErr w:type="spellStart"/>
      <w:r>
        <w:rPr>
          <w:rFonts w:ascii="Arial" w:eastAsia="Times New Roman" w:hAnsi="Arial" w:cs="Arial"/>
          <w:lang w:val="en-US"/>
        </w:rPr>
        <w:t>Прокредит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банка</w:t>
      </w:r>
      <w:proofErr w:type="spellEnd"/>
      <w:r>
        <w:rPr>
          <w:rFonts w:ascii="Arial" w:eastAsia="Times New Roman" w:hAnsi="Arial" w:cs="Arial"/>
          <w:lang w:val="en-US"/>
        </w:rPr>
        <w:t xml:space="preserve"> АД </w:t>
      </w:r>
      <w:proofErr w:type="spellStart"/>
      <w:r>
        <w:rPr>
          <w:rFonts w:ascii="Arial" w:eastAsia="Times New Roman" w:hAnsi="Arial" w:cs="Arial"/>
          <w:lang w:val="en-US"/>
        </w:rPr>
        <w:t>Скопје</w:t>
      </w:r>
      <w:proofErr w:type="spellEnd"/>
      <w:r>
        <w:rPr>
          <w:rFonts w:ascii="Arial" w:eastAsia="Times New Roman" w:hAnsi="Arial" w:cs="Arial"/>
          <w:lang w:val="en-US"/>
        </w:rPr>
        <w:t>.</w:t>
      </w:r>
      <w:proofErr w:type="gramEnd"/>
    </w:p>
    <w:p w:rsidR="002503B1" w:rsidRPr="00211393" w:rsidRDefault="002503B1" w:rsidP="002503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503B1" w:rsidRPr="00211393" w:rsidRDefault="002503B1" w:rsidP="002503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en-US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03B1" w:rsidRPr="00211393" w:rsidRDefault="002503B1" w:rsidP="002503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503B1" w:rsidRPr="00211393" w:rsidRDefault="002503B1" w:rsidP="002503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en-US"/>
        </w:rPr>
        <w:t xml:space="preserve">: </w:t>
      </w:r>
      <w:proofErr w:type="spellStart"/>
      <w:r>
        <w:rPr>
          <w:rFonts w:ascii="Arial" w:eastAsia="Times New Roman" w:hAnsi="Arial" w:cs="Arial"/>
          <w:lang w:val="en-US"/>
        </w:rPr>
        <w:t>дневен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весник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Нова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Македонија</w:t>
      </w:r>
      <w:proofErr w:type="spellEnd"/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503B1" w:rsidRPr="00211393" w:rsidRDefault="002503B1" w:rsidP="002503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7"/>
      </w:tblGrid>
      <w:tr w:rsidR="00823825" w:rsidRPr="00867166" w:rsidTr="002503B1">
        <w:trPr>
          <w:trHeight w:val="851"/>
        </w:trPr>
        <w:tc>
          <w:tcPr>
            <w:tcW w:w="4385" w:type="dxa"/>
          </w:tcPr>
          <w:p w:rsidR="00823825" w:rsidRPr="000406D7" w:rsidRDefault="002503B1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proofErr w:type="spellStart"/>
            <w:r>
              <w:rPr>
                <w:rFonts w:ascii="Times New Roman" w:hAnsi="Times New Roman"/>
              </w:rPr>
              <w:t>Маја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Гркова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Караколева</w:t>
            </w:r>
            <w:proofErr w:type="spellEnd"/>
            <w:r w:rsidR="0081275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58" w:rsidRDefault="00181558" w:rsidP="002503B1">
      <w:pPr>
        <w:spacing w:after="0" w:line="240" w:lineRule="auto"/>
      </w:pPr>
      <w:r>
        <w:separator/>
      </w:r>
    </w:p>
  </w:endnote>
  <w:endnote w:type="continuationSeparator" w:id="0">
    <w:p w:rsidR="00181558" w:rsidRDefault="00181558" w:rsidP="0025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B1" w:rsidRPr="002503B1" w:rsidRDefault="002503B1" w:rsidP="002503B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1275A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58" w:rsidRDefault="00181558" w:rsidP="002503B1">
      <w:pPr>
        <w:spacing w:after="0" w:line="240" w:lineRule="auto"/>
      </w:pPr>
      <w:r>
        <w:separator/>
      </w:r>
    </w:p>
  </w:footnote>
  <w:footnote w:type="continuationSeparator" w:id="0">
    <w:p w:rsidR="00181558" w:rsidRDefault="00181558" w:rsidP="00250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3AD"/>
    <w:multiLevelType w:val="hybridMultilevel"/>
    <w:tmpl w:val="B336A006"/>
    <w:lvl w:ilvl="0" w:tplc="B964A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181558"/>
    <w:rsid w:val="00211393"/>
    <w:rsid w:val="0021499C"/>
    <w:rsid w:val="00226087"/>
    <w:rsid w:val="00232336"/>
    <w:rsid w:val="002503B1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B77CF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1275A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54E1B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2409"/>
    <w:rsid w:val="00CC28C6"/>
    <w:rsid w:val="00CE2401"/>
    <w:rsid w:val="00CF2E54"/>
    <w:rsid w:val="00D41406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50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3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0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3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KARAKOLEV</cp:lastModifiedBy>
  <cp:revision>6</cp:revision>
  <cp:lastPrinted>2021-11-08T10:46:00Z</cp:lastPrinted>
  <dcterms:created xsi:type="dcterms:W3CDTF">2021-11-05T12:10:00Z</dcterms:created>
  <dcterms:modified xsi:type="dcterms:W3CDTF">2021-11-08T10:47:00Z</dcterms:modified>
</cp:coreProperties>
</file>