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Pr="0063410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634105" w:rsidTr="009851EC">
        <w:tc>
          <w:tcPr>
            <w:tcW w:w="6204" w:type="dxa"/>
            <w:hideMark/>
          </w:tcPr>
          <w:p w:rsidR="00823825" w:rsidRPr="0063410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634105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6D35EDF1" wp14:editId="48F6225F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63410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63410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63410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634105" w:rsidTr="009851EC">
        <w:tc>
          <w:tcPr>
            <w:tcW w:w="6204" w:type="dxa"/>
            <w:hideMark/>
          </w:tcPr>
          <w:p w:rsidR="00823825" w:rsidRPr="0063410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634105">
              <w:rPr>
                <w:rFonts w:ascii="Arial" w:eastAsia="Times New Roman" w:hAnsi="Arial" w:cs="Arial"/>
                <w:b/>
                <w:noProof/>
                <w:lang w:eastAsia="mk-MK"/>
              </w:rPr>
              <w:t xml:space="preserve">Република </w:t>
            </w:r>
            <w:r w:rsidR="00F8572F" w:rsidRPr="00634105">
              <w:rPr>
                <w:rFonts w:ascii="Arial" w:eastAsia="Times New Roman" w:hAnsi="Arial" w:cs="Arial"/>
                <w:b/>
                <w:bCs/>
                <w:noProof/>
                <w:lang w:eastAsia="mk-MK"/>
              </w:rPr>
              <w:t xml:space="preserve">Северна </w:t>
            </w:r>
            <w:r w:rsidRPr="00634105">
              <w:rPr>
                <w:rFonts w:ascii="Arial" w:eastAsia="Times New Roman" w:hAnsi="Arial" w:cs="Arial"/>
                <w:b/>
                <w:noProof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:rsidR="00823825" w:rsidRPr="0063410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63410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63410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634105" w:rsidTr="009851EC">
        <w:tc>
          <w:tcPr>
            <w:tcW w:w="6204" w:type="dxa"/>
            <w:hideMark/>
          </w:tcPr>
          <w:p w:rsidR="00823825" w:rsidRPr="0063410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634105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63410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63410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63410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634105">
              <w:rPr>
                <w:rFonts w:ascii="Arial" w:eastAsia="Times New Roman" w:hAnsi="Arial" w:cs="Arial"/>
                <w:b/>
              </w:rPr>
              <w:t>Образец бр.</w:t>
            </w:r>
            <w:r w:rsidR="006F48A5" w:rsidRPr="00634105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634105" w:rsidTr="009851EC">
        <w:tc>
          <w:tcPr>
            <w:tcW w:w="6204" w:type="dxa"/>
            <w:hideMark/>
          </w:tcPr>
          <w:p w:rsidR="00823825" w:rsidRPr="00634105" w:rsidRDefault="0063410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 w:rsidRPr="00634105">
              <w:rPr>
                <w:rFonts w:ascii="Arial" w:eastAsia="Times New Roman" w:hAnsi="Arial" w:cs="Arial"/>
                <w:b/>
                <w:lang w:val="en-US"/>
              </w:rPr>
              <w:t>Благоја</w:t>
            </w:r>
            <w:proofErr w:type="spellEnd"/>
            <w:r w:rsidRPr="00634105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634105">
              <w:rPr>
                <w:rFonts w:ascii="Arial" w:eastAsia="Times New Roman" w:hAnsi="Arial" w:cs="Arial"/>
                <w:b/>
                <w:lang w:val="en-US"/>
              </w:rPr>
              <w:t>Каламатиев</w:t>
            </w:r>
            <w:proofErr w:type="spellEnd"/>
          </w:p>
        </w:tc>
        <w:tc>
          <w:tcPr>
            <w:tcW w:w="566" w:type="dxa"/>
          </w:tcPr>
          <w:p w:rsidR="00823825" w:rsidRPr="0063410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63410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63410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634105" w:rsidTr="009851EC">
        <w:tc>
          <w:tcPr>
            <w:tcW w:w="6204" w:type="dxa"/>
            <w:hideMark/>
          </w:tcPr>
          <w:p w:rsidR="00823825" w:rsidRPr="0063410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634105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63410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63410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63410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634105" w:rsidTr="009851EC">
        <w:tc>
          <w:tcPr>
            <w:tcW w:w="6204" w:type="dxa"/>
            <w:hideMark/>
          </w:tcPr>
          <w:p w:rsidR="00823825" w:rsidRPr="00634105" w:rsidRDefault="0063410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1" w:name="OPodracjeSudGore"/>
            <w:bookmarkEnd w:id="1"/>
            <w:r w:rsidRPr="00634105">
              <w:rPr>
                <w:rFonts w:ascii="Arial" w:eastAsia="Times New Roman" w:hAnsi="Arial" w:cs="Arial"/>
                <w:b/>
                <w:lang w:val="ru-RU"/>
              </w:rPr>
              <w:t>на Основниот граѓански суд Скопје</w:t>
            </w:r>
          </w:p>
        </w:tc>
        <w:tc>
          <w:tcPr>
            <w:tcW w:w="566" w:type="dxa"/>
          </w:tcPr>
          <w:p w:rsidR="00823825" w:rsidRPr="0063410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63410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63410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634105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634105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634105" w:rsidRPr="00634105">
              <w:rPr>
                <w:rFonts w:ascii="Arial" w:eastAsia="Times New Roman" w:hAnsi="Arial" w:cs="Arial"/>
                <w:b/>
                <w:lang w:val="en-US"/>
              </w:rPr>
              <w:t>177/2017</w:t>
            </w:r>
            <w:r w:rsidRPr="00634105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634105" w:rsidTr="009851EC">
        <w:tc>
          <w:tcPr>
            <w:tcW w:w="6204" w:type="dxa"/>
            <w:hideMark/>
          </w:tcPr>
          <w:p w:rsidR="00823825" w:rsidRPr="00634105" w:rsidRDefault="0063410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 w:rsidRPr="00634105">
              <w:rPr>
                <w:rFonts w:ascii="Arial" w:eastAsia="Times New Roman" w:hAnsi="Arial" w:cs="Arial"/>
                <w:b/>
                <w:lang w:val="ru-RU"/>
              </w:rPr>
              <w:t>и Основниот кривичен суд Скопје</w:t>
            </w:r>
          </w:p>
        </w:tc>
        <w:tc>
          <w:tcPr>
            <w:tcW w:w="566" w:type="dxa"/>
          </w:tcPr>
          <w:p w:rsidR="00823825" w:rsidRPr="0063410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63410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63410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634105" w:rsidTr="009851EC">
        <w:tc>
          <w:tcPr>
            <w:tcW w:w="6204" w:type="dxa"/>
            <w:hideMark/>
          </w:tcPr>
          <w:p w:rsidR="00823825" w:rsidRPr="00634105" w:rsidRDefault="0063410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 w:rsidRPr="00634105">
              <w:rPr>
                <w:rFonts w:ascii="Arial" w:eastAsia="Times New Roman" w:hAnsi="Arial" w:cs="Arial"/>
                <w:b/>
                <w:lang w:val="en-US"/>
              </w:rPr>
              <w:t>ул.Дебарца</w:t>
            </w:r>
            <w:proofErr w:type="spellEnd"/>
            <w:r w:rsidRPr="00634105">
              <w:rPr>
                <w:rFonts w:ascii="Arial" w:eastAsia="Times New Roman" w:hAnsi="Arial" w:cs="Arial"/>
                <w:b/>
                <w:lang w:val="en-US"/>
              </w:rPr>
              <w:t xml:space="preserve"> бр.25А/1-2</w:t>
            </w:r>
          </w:p>
        </w:tc>
        <w:tc>
          <w:tcPr>
            <w:tcW w:w="566" w:type="dxa"/>
          </w:tcPr>
          <w:p w:rsidR="00823825" w:rsidRPr="0063410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63410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63410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634105" w:rsidTr="009851EC">
        <w:tc>
          <w:tcPr>
            <w:tcW w:w="6204" w:type="dxa"/>
            <w:hideMark/>
          </w:tcPr>
          <w:p w:rsidR="00823825" w:rsidRPr="00634105" w:rsidRDefault="0063410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 w:rsidRPr="00634105"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 w:rsidRPr="00634105">
              <w:rPr>
                <w:rFonts w:ascii="Arial" w:eastAsia="Times New Roman" w:hAnsi="Arial" w:cs="Arial"/>
                <w:b/>
                <w:lang w:val="en-US"/>
              </w:rPr>
              <w:t>. 02/2044-554</w:t>
            </w:r>
          </w:p>
        </w:tc>
        <w:tc>
          <w:tcPr>
            <w:tcW w:w="566" w:type="dxa"/>
          </w:tcPr>
          <w:p w:rsidR="00823825" w:rsidRPr="0063410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63410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63410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Pr="0063410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634105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 w:rsidRPr="00634105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634105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634105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Pr="0063410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63410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10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634105" w:rsidRPr="00634105">
        <w:rPr>
          <w:rFonts w:ascii="Arial" w:hAnsi="Arial" w:cs="Arial"/>
        </w:rPr>
        <w:t>Благоја Каламатиев</w:t>
      </w:r>
      <w:r w:rsidRPr="00634105">
        <w:rPr>
          <w:rFonts w:ascii="Arial" w:hAnsi="Arial" w:cs="Arial"/>
        </w:rPr>
        <w:t xml:space="preserve"> од </w:t>
      </w:r>
      <w:bookmarkStart w:id="7" w:name="Adresa"/>
      <w:bookmarkEnd w:id="7"/>
      <w:r w:rsidR="00634105" w:rsidRPr="00634105">
        <w:rPr>
          <w:rFonts w:ascii="Arial" w:hAnsi="Arial" w:cs="Arial"/>
        </w:rPr>
        <w:t>Скопје со седиште на ул.Дебарца бр.25А/1-2</w:t>
      </w:r>
      <w:r w:rsidRPr="0063410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634105" w:rsidRPr="00634105">
        <w:rPr>
          <w:rFonts w:ascii="Arial" w:hAnsi="Arial" w:cs="Arial"/>
        </w:rPr>
        <w:t>доверителот Шпаркасе Банка Македонија АД Скопје</w:t>
      </w:r>
      <w:r w:rsidRPr="00634105">
        <w:rPr>
          <w:rFonts w:ascii="Arial" w:hAnsi="Arial" w:cs="Arial"/>
        </w:rPr>
        <w:t xml:space="preserve"> од </w:t>
      </w:r>
      <w:bookmarkStart w:id="9" w:name="DovGrad1"/>
      <w:bookmarkEnd w:id="9"/>
      <w:r w:rsidR="00634105" w:rsidRPr="00634105">
        <w:rPr>
          <w:rFonts w:ascii="Arial" w:hAnsi="Arial" w:cs="Arial"/>
        </w:rPr>
        <w:t>Скопје</w:t>
      </w:r>
      <w:r w:rsidRPr="00634105">
        <w:rPr>
          <w:rFonts w:ascii="Arial" w:hAnsi="Arial" w:cs="Arial"/>
          <w:lang w:val="ru-RU"/>
        </w:rPr>
        <w:t xml:space="preserve"> </w:t>
      </w:r>
      <w:bookmarkStart w:id="10" w:name="opis_sed1"/>
      <w:bookmarkEnd w:id="10"/>
      <w:r w:rsidR="00634105" w:rsidRPr="00634105">
        <w:rPr>
          <w:rFonts w:ascii="Arial" w:hAnsi="Arial" w:cs="Arial"/>
        </w:rPr>
        <w:t>и седиште на</w:t>
      </w:r>
      <w:r w:rsidRPr="00634105">
        <w:rPr>
          <w:rFonts w:ascii="Arial" w:hAnsi="Arial" w:cs="Arial"/>
        </w:rPr>
        <w:t xml:space="preserve"> </w:t>
      </w:r>
      <w:bookmarkStart w:id="11" w:name="adresa1"/>
      <w:bookmarkEnd w:id="11"/>
      <w:r w:rsidR="00634105" w:rsidRPr="00634105">
        <w:rPr>
          <w:rFonts w:ascii="Arial" w:hAnsi="Arial" w:cs="Arial"/>
        </w:rPr>
        <w:t>ул.Македонија бр.9/11 Скопје</w:t>
      </w:r>
      <w:r w:rsidRPr="00634105">
        <w:rPr>
          <w:rFonts w:ascii="Arial" w:hAnsi="Arial" w:cs="Arial"/>
          <w:lang w:val="ru-RU"/>
        </w:rPr>
        <w:t>,</w:t>
      </w:r>
      <w:r w:rsidRPr="00634105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634105"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 w:rsidR="00634105" w:rsidRPr="00634105">
        <w:rPr>
          <w:rFonts w:ascii="Arial" w:hAnsi="Arial" w:cs="Arial"/>
        </w:rPr>
        <w:t>Нотарски Акт ОДУ бр.160/09 од 14.04.2009 година на Нотар Весна Дончева од Скопје</w:t>
      </w:r>
      <w:r w:rsidRPr="00634105">
        <w:rPr>
          <w:rFonts w:ascii="Arial" w:hAnsi="Arial" w:cs="Arial"/>
        </w:rPr>
        <w:t xml:space="preserve">, против </w:t>
      </w:r>
      <w:bookmarkStart w:id="17" w:name="Dolznik1"/>
      <w:bookmarkEnd w:id="17"/>
      <w:r w:rsidR="00634105" w:rsidRPr="00634105">
        <w:rPr>
          <w:rFonts w:ascii="Arial" w:hAnsi="Arial" w:cs="Arial"/>
        </w:rPr>
        <w:t>должниците Гане Стојковски</w:t>
      </w:r>
      <w:r w:rsidRPr="00634105">
        <w:rPr>
          <w:rFonts w:ascii="Arial" w:hAnsi="Arial" w:cs="Arial"/>
        </w:rPr>
        <w:t xml:space="preserve"> од </w:t>
      </w:r>
      <w:bookmarkStart w:id="18" w:name="DolzGrad1"/>
      <w:bookmarkEnd w:id="18"/>
      <w:r w:rsidR="00634105" w:rsidRPr="00634105">
        <w:rPr>
          <w:rFonts w:ascii="Arial" w:hAnsi="Arial" w:cs="Arial"/>
        </w:rPr>
        <w:t>Скопје</w:t>
      </w:r>
      <w:r w:rsidRPr="00634105">
        <w:rPr>
          <w:rFonts w:ascii="Arial" w:hAnsi="Arial" w:cs="Arial"/>
        </w:rPr>
        <w:t xml:space="preserve"> со </w:t>
      </w:r>
      <w:bookmarkStart w:id="19" w:name="opis_edb1_dolz"/>
      <w:bookmarkEnd w:id="19"/>
      <w:r w:rsidR="00634105" w:rsidRPr="00634105">
        <w:rPr>
          <w:rFonts w:ascii="Arial" w:hAnsi="Arial" w:cs="Arial"/>
        </w:rPr>
        <w:t>живеалиште на ул.Сава Михајлов бр.56</w:t>
      </w:r>
      <w:r w:rsidRPr="00634105">
        <w:rPr>
          <w:rFonts w:ascii="Arial" w:hAnsi="Arial" w:cs="Arial"/>
        </w:rPr>
        <w:t xml:space="preserve">, </w:t>
      </w:r>
      <w:bookmarkStart w:id="20" w:name="Dolznik2"/>
      <w:bookmarkEnd w:id="20"/>
      <w:r w:rsidR="00634105" w:rsidRPr="00634105">
        <w:rPr>
          <w:rFonts w:ascii="Arial" w:hAnsi="Arial" w:cs="Arial"/>
        </w:rPr>
        <w:t xml:space="preserve"> и Моме Стојковски од Скопје со живеалиште на ул.Сава Михајлов бр.56,</w:t>
      </w:r>
      <w:r w:rsidRPr="00634105">
        <w:rPr>
          <w:rFonts w:ascii="Arial" w:hAnsi="Arial" w:cs="Arial"/>
        </w:rPr>
        <w:t xml:space="preserve"> за спрове</w:t>
      </w:r>
      <w:r w:rsidR="00FA0E5E" w:rsidRPr="00634105">
        <w:rPr>
          <w:rFonts w:ascii="Arial" w:hAnsi="Arial" w:cs="Arial"/>
        </w:rPr>
        <w:t>дување на извршување</w:t>
      </w:r>
      <w:r w:rsidRPr="00634105">
        <w:rPr>
          <w:rFonts w:ascii="Arial" w:hAnsi="Arial" w:cs="Arial"/>
        </w:rPr>
        <w:t xml:space="preserve"> </w:t>
      </w:r>
      <w:bookmarkStart w:id="21" w:name="VredPredmet"/>
      <w:bookmarkEnd w:id="21"/>
      <w:r w:rsidRPr="00634105">
        <w:rPr>
          <w:rFonts w:ascii="Arial" w:hAnsi="Arial" w:cs="Arial"/>
        </w:rPr>
        <w:t xml:space="preserve"> на ден </w:t>
      </w:r>
      <w:bookmarkStart w:id="22" w:name="DatumIzdava"/>
      <w:bookmarkEnd w:id="22"/>
      <w:r w:rsidR="00634105" w:rsidRPr="00634105">
        <w:rPr>
          <w:rFonts w:ascii="Arial" w:hAnsi="Arial" w:cs="Arial"/>
        </w:rPr>
        <w:t>26.08.2021</w:t>
      </w:r>
      <w:r w:rsidRPr="00634105">
        <w:rPr>
          <w:rFonts w:ascii="Arial" w:hAnsi="Arial" w:cs="Arial"/>
        </w:rPr>
        <w:t xml:space="preserve"> година го донесува следниот:</w:t>
      </w:r>
    </w:p>
    <w:p w:rsidR="00DF1299" w:rsidRPr="0063410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34105">
        <w:rPr>
          <w:rFonts w:ascii="Arial" w:hAnsi="Arial" w:cs="Arial"/>
        </w:rPr>
        <w:t xml:space="preserve"> </w:t>
      </w:r>
      <w:r w:rsidR="00DF1299" w:rsidRPr="00634105">
        <w:rPr>
          <w:rFonts w:ascii="Arial" w:hAnsi="Arial" w:cs="Arial"/>
        </w:rPr>
        <w:t xml:space="preserve">                                                                           </w:t>
      </w:r>
      <w:r w:rsidR="00226087" w:rsidRPr="00634105">
        <w:rPr>
          <w:rFonts w:ascii="Arial" w:hAnsi="Arial" w:cs="Arial"/>
        </w:rPr>
        <w:t xml:space="preserve"> </w:t>
      </w:r>
      <w:r w:rsidR="00DF1299" w:rsidRPr="0063410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63410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634105">
        <w:rPr>
          <w:rFonts w:ascii="Arial" w:hAnsi="Arial" w:cs="Arial"/>
          <w:b/>
        </w:rPr>
        <w:t>З А К Л У Ч О К</w:t>
      </w:r>
    </w:p>
    <w:p w:rsidR="00B51157" w:rsidRPr="0063410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634105">
        <w:rPr>
          <w:rFonts w:ascii="Arial" w:hAnsi="Arial" w:cs="Arial"/>
          <w:b/>
        </w:rPr>
        <w:t>ЗА УСНА ЈАВНА ПРОДАЖБА</w:t>
      </w:r>
    </w:p>
    <w:p w:rsidR="00B51157" w:rsidRPr="0063410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63410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634105">
        <w:rPr>
          <w:rFonts w:ascii="Arial" w:hAnsi="Arial" w:cs="Arial"/>
          <w:b/>
          <w:bCs/>
        </w:rPr>
        <w:t>Законот за извршување</w:t>
      </w:r>
      <w:r w:rsidRPr="00634105">
        <w:rPr>
          <w:rFonts w:ascii="Arial" w:hAnsi="Arial" w:cs="Arial"/>
          <w:b/>
        </w:rPr>
        <w:t>)</w:t>
      </w:r>
    </w:p>
    <w:p w:rsidR="00DF1299" w:rsidRPr="0063410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63410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34105">
        <w:rPr>
          <w:rFonts w:ascii="Arial" w:hAnsi="Arial" w:cs="Arial"/>
        </w:rPr>
        <w:t xml:space="preserve"> </w:t>
      </w:r>
    </w:p>
    <w:p w:rsidR="00634105" w:rsidRPr="00634105" w:rsidRDefault="00B80282" w:rsidP="006341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eastAsia="Times New Roman" w:hAnsi="Arial" w:cs="Arial"/>
        </w:rPr>
        <w:t xml:space="preserve">СЕ ОПРЕДЕЛУВА ТРЕТА </w:t>
      </w:r>
      <w:r w:rsidR="00634105" w:rsidRPr="00634105">
        <w:rPr>
          <w:rFonts w:ascii="Arial" w:eastAsia="Times New Roman" w:hAnsi="Arial" w:cs="Arial"/>
        </w:rPr>
        <w:t xml:space="preserve"> продажба со усно  јавно наддавање на недвижноста </w:t>
      </w:r>
      <w:r w:rsidR="00634105" w:rsidRPr="00634105">
        <w:rPr>
          <w:rFonts w:ascii="Arial" w:hAnsi="Arial" w:cs="Arial"/>
        </w:rPr>
        <w:t>евидентирана на имотен лист бр.10146 за КО Синѓелиќ-1 при АКН на РМ – ЦКН Скопје со следните ознаки</w:t>
      </w:r>
      <w:r w:rsidR="00634105" w:rsidRPr="00634105">
        <w:rPr>
          <w:rFonts w:ascii="Arial" w:hAnsi="Arial" w:cs="Arial"/>
          <w:lang w:val="ru-RU"/>
        </w:rPr>
        <w:t>:</w:t>
      </w:r>
    </w:p>
    <w:p w:rsidR="00634105" w:rsidRPr="00634105" w:rsidRDefault="00634105" w:rsidP="006341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</w:p>
    <w:p w:rsidR="00634105" w:rsidRPr="00634105" w:rsidRDefault="00634105" w:rsidP="006341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105">
        <w:rPr>
          <w:rFonts w:ascii="Arial" w:hAnsi="Arial" w:cs="Arial"/>
        </w:rPr>
        <w:t>КП 2806/2, место викано ул.Сава Михајлов бр.53 катастарска култура ГЗ ГИЗ, во површина од 177 м2, право на недвижност-СОПСТВЕНОСТ;</w:t>
      </w:r>
    </w:p>
    <w:p w:rsidR="00634105" w:rsidRPr="00634105" w:rsidRDefault="00634105" w:rsidP="006341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105">
        <w:rPr>
          <w:rFonts w:ascii="Arial" w:hAnsi="Arial" w:cs="Arial"/>
        </w:rPr>
        <w:t>КП 2806/2, место викано ул.Сава Михајлов бр.53, катастарска култура ГЗ ЗПЗ 1, во површина од 104 м2, право на недвижност-СОПСТВЕНОСТ;</w:t>
      </w:r>
    </w:p>
    <w:p w:rsidR="00634105" w:rsidRPr="00634105" w:rsidRDefault="00634105" w:rsidP="006341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105">
        <w:rPr>
          <w:rFonts w:ascii="Arial" w:hAnsi="Arial" w:cs="Arial"/>
        </w:rPr>
        <w:t>КП 2806/2, адреса ул.Сава Михајлов бр.53, бр.на згр.1, намена на згр.А1-1, влез 1, кат К-1, број 2, намена на посебен дел од зграда СТ, површина од 89 м2, право на недвижност-СОПСТВЕНОСТ;</w:t>
      </w:r>
    </w:p>
    <w:p w:rsidR="00634105" w:rsidRPr="00634105" w:rsidRDefault="00634105" w:rsidP="006341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105">
        <w:rPr>
          <w:rFonts w:ascii="Arial" w:hAnsi="Arial" w:cs="Arial"/>
        </w:rPr>
        <w:t>КП 2806/2, адреса ул.Сава Михајлов бр.53, бр.на згр.1, намена на згр.А1-1, влез 1, кат К-1, број 2, намена на посебен дел од зграда ПП, површина од 12 м2, право на недвижност-СОПСТВЕНОСТ;</w:t>
      </w:r>
    </w:p>
    <w:p w:rsidR="00634105" w:rsidRPr="00634105" w:rsidRDefault="00634105" w:rsidP="006341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105">
        <w:rPr>
          <w:rFonts w:ascii="Arial" w:hAnsi="Arial" w:cs="Arial"/>
        </w:rPr>
        <w:t>КП 2806/2, адреса ул.Сава Михајлов бр.53, бр.на згр.1, намена на згр.А1-1, влез 1, кат ПР, број 1, намена на посебен дел од зграда СТ, површина од 86 м2, право на недвижност-СОПСТВЕНОСТ;</w:t>
      </w:r>
    </w:p>
    <w:p w:rsidR="00634105" w:rsidRPr="00634105" w:rsidRDefault="00634105" w:rsidP="006341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105">
        <w:rPr>
          <w:rFonts w:ascii="Arial" w:hAnsi="Arial" w:cs="Arial"/>
        </w:rPr>
        <w:t>КП 2806/2, адреса ул.Сава Михајлов бр.53, бр.на згр.1, намена на згр.А1-1, влез 1, кат ПР, број 1, намена на посебен дел од зграда ПП, површина од 12 м2, право на недвижност-СОПСТВЕНОСТ;</w:t>
      </w:r>
    </w:p>
    <w:p w:rsidR="00634105" w:rsidRPr="00634105" w:rsidRDefault="00634105" w:rsidP="006341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105">
        <w:rPr>
          <w:rFonts w:ascii="Arial" w:hAnsi="Arial" w:cs="Arial"/>
        </w:rPr>
        <w:t>КП 2806/2, адреса ул.Сава Михајлов бр.53, бр.на згр.1, намена на згр.А1-1, влез 2, кат ПО-1, број 1, намена на посебен дел од зграда П, површина од 77 м2, право на недвижност-СОПСТВЕНОСТ;</w:t>
      </w:r>
    </w:p>
    <w:p w:rsidR="00634105" w:rsidRPr="00634105" w:rsidRDefault="00634105" w:rsidP="00634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105">
        <w:rPr>
          <w:rFonts w:ascii="Arial" w:hAnsi="Arial" w:cs="Arial"/>
        </w:rPr>
        <w:t xml:space="preserve">Сопственост на заложниот должник Гане Стојковски од Скопје </w:t>
      </w:r>
    </w:p>
    <w:p w:rsidR="00634105" w:rsidRPr="00634105" w:rsidRDefault="00634105" w:rsidP="00634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34105" w:rsidRPr="00634105" w:rsidRDefault="00634105" w:rsidP="0063410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Продажбата ќе се одржи на ден 17.09</w:t>
      </w:r>
      <w:r w:rsidRPr="00634105">
        <w:rPr>
          <w:rFonts w:ascii="Arial" w:eastAsia="Times New Roman" w:hAnsi="Arial" w:cs="Arial"/>
        </w:rPr>
        <w:t>.2021</w:t>
      </w:r>
      <w:r w:rsidRPr="00634105">
        <w:rPr>
          <w:rFonts w:ascii="Arial" w:eastAsia="Times New Roman" w:hAnsi="Arial" w:cs="Arial"/>
          <w:lang w:val="ru-RU"/>
        </w:rPr>
        <w:t xml:space="preserve"> </w:t>
      </w:r>
      <w:r w:rsidRPr="00634105">
        <w:rPr>
          <w:rFonts w:ascii="Arial" w:eastAsia="Times New Roman" w:hAnsi="Arial" w:cs="Arial"/>
        </w:rPr>
        <w:t>година во 12</w:t>
      </w:r>
      <w:r w:rsidRPr="00634105">
        <w:rPr>
          <w:rFonts w:ascii="Arial" w:eastAsia="Times New Roman" w:hAnsi="Arial" w:cs="Arial"/>
          <w:lang w:val="en-GB"/>
        </w:rPr>
        <w:t xml:space="preserve">:00 </w:t>
      </w:r>
      <w:r w:rsidRPr="00634105">
        <w:rPr>
          <w:rFonts w:ascii="Arial" w:eastAsia="Times New Roman" w:hAnsi="Arial" w:cs="Arial"/>
        </w:rPr>
        <w:t xml:space="preserve">часот  во просториите на Извршител Благоја Каламатиев од Скопје на ул.Дебарца бр.25А-1/2 Скопје. </w:t>
      </w:r>
    </w:p>
    <w:p w:rsidR="00634105" w:rsidRPr="00634105" w:rsidRDefault="00634105" w:rsidP="0063410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34105" w:rsidRPr="00634105" w:rsidRDefault="00634105" w:rsidP="006341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 w:rsidRPr="00634105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Pr="00634105">
        <w:rPr>
          <w:rFonts w:ascii="Arial" w:eastAsia="Times New Roman" w:hAnsi="Arial" w:cs="Arial"/>
          <w:lang w:val="ru-RU"/>
        </w:rPr>
        <w:t>И.бр.177/17 од 17.05.2017 година</w:t>
      </w:r>
      <w:r w:rsidRPr="00634105">
        <w:rPr>
          <w:rFonts w:ascii="Arial" w:eastAsia="Times New Roman" w:hAnsi="Arial" w:cs="Arial"/>
        </w:rPr>
        <w:t xml:space="preserve">,  изнесува </w:t>
      </w:r>
      <w:r w:rsidRPr="00634105">
        <w:rPr>
          <w:rFonts w:ascii="Arial" w:hAnsi="Arial" w:cs="Arial"/>
        </w:rPr>
        <w:t>6.289.060,00 денари</w:t>
      </w:r>
      <w:r w:rsidRPr="00634105">
        <w:rPr>
          <w:rFonts w:ascii="Arial" w:eastAsia="Times New Roman" w:hAnsi="Arial" w:cs="Arial"/>
        </w:rPr>
        <w:t xml:space="preserve">, </w:t>
      </w:r>
      <w:r w:rsidRPr="00634105">
        <w:rPr>
          <w:rFonts w:ascii="Arial" w:hAnsi="Arial" w:cs="Arial"/>
          <w:b/>
        </w:rPr>
        <w:t>вредноста на предметната недвижност се намалува за 1/3 (една третина) по предлог на доверителот, од почетната вредност утврдена со заклучок на извршителот и истата се утврдува на износ од 4.192.707,00 денари под која недвижноста не може да се продаде на третото усно јавно наддавање.</w:t>
      </w:r>
    </w:p>
    <w:p w:rsidR="00634105" w:rsidRPr="00634105" w:rsidRDefault="00634105" w:rsidP="006341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</w:p>
    <w:p w:rsidR="00634105" w:rsidRPr="00634105" w:rsidRDefault="00634105" w:rsidP="0063410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634105">
        <w:rPr>
          <w:rFonts w:ascii="Arial" w:eastAsia="Times New Roman" w:hAnsi="Arial" w:cs="Arial"/>
        </w:rPr>
        <w:lastRenderedPageBreak/>
        <w:t xml:space="preserve">Недвижноста е оптоварена со следните товари и службености </w:t>
      </w:r>
      <w:r w:rsidRPr="00634105">
        <w:rPr>
          <w:rFonts w:ascii="Arial" w:eastAsia="Times New Roman" w:hAnsi="Arial" w:cs="Arial"/>
          <w:lang w:val="ru-RU"/>
        </w:rPr>
        <w:t>Налог за извршување врз недвижност И.бр.177/2017 на Извршител Благоја Каламатиев од Скопје и Хипотека врз основа на Нотарски Акт ОДУ бр.160/2009 од 14.04.2009 година на Нотар Весна Дончева од Скопје, и Налог за извршување И.бр. 3165/2016 година на Извршител Андреја Буневски.</w:t>
      </w:r>
      <w:r w:rsidRPr="00634105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634105">
        <w:rPr>
          <w:rFonts w:ascii="Arial" w:eastAsia="Times New Roman" w:hAnsi="Arial" w:cs="Arial"/>
          <w:color w:val="00B050"/>
        </w:rPr>
        <w:t xml:space="preserve"> </w:t>
      </w:r>
      <w:r w:rsidRPr="00634105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634105" w:rsidRPr="00634105" w:rsidRDefault="00634105" w:rsidP="0063410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634105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 износ од 419.271,00 денари</w:t>
      </w:r>
    </w:p>
    <w:p w:rsidR="00634105" w:rsidRPr="00634105" w:rsidRDefault="00634105" w:rsidP="0063410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34105" w:rsidRPr="00634105" w:rsidRDefault="00634105" w:rsidP="0063410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634105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634105">
        <w:rPr>
          <w:rFonts w:ascii="Arial" w:eastAsia="Times New Roman" w:hAnsi="Arial" w:cs="Arial"/>
          <w:lang w:val="ru-RU"/>
        </w:rPr>
        <w:t xml:space="preserve"> 290000001927635 </w:t>
      </w:r>
      <w:r w:rsidRPr="00634105">
        <w:rPr>
          <w:rFonts w:ascii="Arial" w:eastAsia="Times New Roman" w:hAnsi="Arial" w:cs="Arial"/>
        </w:rPr>
        <w:t xml:space="preserve">која се води кај </w:t>
      </w:r>
      <w:r w:rsidRPr="00634105">
        <w:rPr>
          <w:rFonts w:ascii="Arial" w:eastAsia="Times New Roman" w:hAnsi="Arial" w:cs="Arial"/>
          <w:lang w:val="ru-RU"/>
        </w:rPr>
        <w:t>ТТК БАНКА АД</w:t>
      </w:r>
      <w:r w:rsidRPr="00634105">
        <w:rPr>
          <w:rFonts w:ascii="Arial" w:eastAsia="Times New Roman" w:hAnsi="Arial" w:cs="Arial"/>
        </w:rPr>
        <w:t xml:space="preserve"> и даночен број </w:t>
      </w:r>
      <w:r w:rsidRPr="00634105">
        <w:rPr>
          <w:rFonts w:ascii="Arial" w:eastAsia="Times New Roman" w:hAnsi="Arial" w:cs="Arial"/>
          <w:lang w:val="ru-RU"/>
        </w:rPr>
        <w:t xml:space="preserve">5080016506534 </w:t>
      </w:r>
      <w:r>
        <w:rPr>
          <w:rFonts w:ascii="Arial" w:hAnsi="Arial" w:cs="Arial"/>
        </w:rPr>
        <w:t>најдоцна до ден 15.09</w:t>
      </w:r>
      <w:r w:rsidRPr="00634105">
        <w:rPr>
          <w:rFonts w:ascii="Arial" w:hAnsi="Arial" w:cs="Arial"/>
        </w:rPr>
        <w:t>.2021 година</w:t>
      </w:r>
    </w:p>
    <w:p w:rsidR="00634105" w:rsidRPr="00634105" w:rsidRDefault="00634105" w:rsidP="0063410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34105" w:rsidRPr="00634105" w:rsidRDefault="00634105" w:rsidP="0063410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634105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34105" w:rsidRPr="00634105" w:rsidRDefault="00634105" w:rsidP="0063410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634105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634105">
        <w:rPr>
          <w:rFonts w:ascii="Arial" w:eastAsia="Times New Roman" w:hAnsi="Arial" w:cs="Arial"/>
          <w:lang w:val="ru-RU"/>
        </w:rPr>
        <w:t xml:space="preserve">15 </w:t>
      </w:r>
      <w:r w:rsidRPr="00634105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634105" w:rsidRPr="00634105" w:rsidRDefault="00634105" w:rsidP="0063410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34105" w:rsidRPr="00634105" w:rsidRDefault="00634105" w:rsidP="0063410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634105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Pr="00634105">
        <w:rPr>
          <w:rFonts w:ascii="Arial" w:hAnsi="Arial" w:cs="Arial"/>
        </w:rPr>
        <w:t>дневен весник Нова Македонија</w:t>
      </w:r>
      <w:r w:rsidRPr="00634105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</w:t>
      </w:r>
      <w:r w:rsidRPr="00634105">
        <w:rPr>
          <w:rFonts w:ascii="Arial" w:eastAsia="Times New Roman" w:hAnsi="Arial" w:cs="Arial"/>
        </w:rPr>
        <w:t>.</w:t>
      </w:r>
    </w:p>
    <w:p w:rsidR="00211393" w:rsidRPr="00634105" w:rsidRDefault="00634105" w:rsidP="0063410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634105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63410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34105">
        <w:rPr>
          <w:rFonts w:ascii="Arial" w:hAnsi="Arial" w:cs="Arial"/>
        </w:rPr>
        <w:tab/>
      </w:r>
      <w:r w:rsidRPr="00634105">
        <w:rPr>
          <w:rFonts w:ascii="Arial" w:hAnsi="Arial" w:cs="Arial"/>
        </w:rPr>
        <w:tab/>
        <w:t xml:space="preserve">        </w:t>
      </w:r>
      <w:r w:rsidRPr="00634105">
        <w:rPr>
          <w:rFonts w:ascii="Arial" w:hAnsi="Arial" w:cs="Arial"/>
        </w:rPr>
        <w:tab/>
        <w:t xml:space="preserve">  </w:t>
      </w:r>
    </w:p>
    <w:p w:rsidR="00B51157" w:rsidRPr="0063410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634105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634105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634105">
        <w:rPr>
          <w:rFonts w:ascii="Arial" w:hAnsi="Arial" w:cs="Arial"/>
        </w:rPr>
        <w:t xml:space="preserve">                  </w:t>
      </w:r>
      <w:r w:rsidRPr="00634105">
        <w:rPr>
          <w:rFonts w:ascii="Arial" w:hAnsi="Arial" w:cs="Arial"/>
          <w:lang w:val="en-US"/>
        </w:rPr>
        <w:t xml:space="preserve">                           </w:t>
      </w:r>
      <w:r w:rsidRPr="00634105"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634105" w:rsidTr="009851EC">
        <w:trPr>
          <w:trHeight w:val="851"/>
        </w:trPr>
        <w:tc>
          <w:tcPr>
            <w:tcW w:w="4297" w:type="dxa"/>
          </w:tcPr>
          <w:p w:rsidR="00823825" w:rsidRPr="00634105" w:rsidRDefault="00634105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 w:rsidRPr="00634105">
              <w:rPr>
                <w:rFonts w:ascii="Arial" w:hAnsi="Arial" w:cs="Arial"/>
                <w:sz w:val="22"/>
                <w:szCs w:val="22"/>
                <w:lang w:val="mk-MK"/>
              </w:rPr>
              <w:t>Благоја Каламатиев</w:t>
            </w:r>
          </w:p>
        </w:tc>
      </w:tr>
    </w:tbl>
    <w:p w:rsidR="00077A6E" w:rsidRPr="00634105" w:rsidRDefault="00077A6E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63410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634105">
        <w:rPr>
          <w:rFonts w:ascii="Arial" w:hAnsi="Arial" w:cs="Arial"/>
          <w:lang w:val="en-US"/>
        </w:rPr>
        <w:br w:type="textWrapping" w:clear="all"/>
      </w:r>
      <w:r w:rsidRPr="0063410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Pr="0063410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634105" w:rsidRDefault="00B51157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24" w:name="_GoBack"/>
      <w:bookmarkEnd w:id="24"/>
    </w:p>
    <w:sectPr w:rsidR="00B51157" w:rsidRPr="00634105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105" w:rsidRDefault="00634105" w:rsidP="00634105">
      <w:pPr>
        <w:spacing w:after="0" w:line="240" w:lineRule="auto"/>
      </w:pPr>
      <w:r>
        <w:separator/>
      </w:r>
    </w:p>
  </w:endnote>
  <w:endnote w:type="continuationSeparator" w:id="0">
    <w:p w:rsidR="00634105" w:rsidRDefault="00634105" w:rsidP="0063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105" w:rsidRPr="00634105" w:rsidRDefault="00634105" w:rsidP="0063410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657C7A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105" w:rsidRDefault="00634105" w:rsidP="00634105">
      <w:pPr>
        <w:spacing w:after="0" w:line="240" w:lineRule="auto"/>
      </w:pPr>
      <w:r>
        <w:separator/>
      </w:r>
    </w:p>
  </w:footnote>
  <w:footnote w:type="continuationSeparator" w:id="0">
    <w:p w:rsidR="00634105" w:rsidRDefault="00634105" w:rsidP="00634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726BC"/>
    <w:multiLevelType w:val="hybridMultilevel"/>
    <w:tmpl w:val="85D2513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77A6E"/>
    <w:rsid w:val="000A48CC"/>
    <w:rsid w:val="000A4928"/>
    <w:rsid w:val="00132B66"/>
    <w:rsid w:val="00180BCE"/>
    <w:rsid w:val="00211095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34105"/>
    <w:rsid w:val="00657C7A"/>
    <w:rsid w:val="00665925"/>
    <w:rsid w:val="006A157B"/>
    <w:rsid w:val="006F1469"/>
    <w:rsid w:val="006F48A5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9049B9"/>
    <w:rsid w:val="00913EF8"/>
    <w:rsid w:val="00926A7A"/>
    <w:rsid w:val="009626C8"/>
    <w:rsid w:val="0098044D"/>
    <w:rsid w:val="00990882"/>
    <w:rsid w:val="009A65B8"/>
    <w:rsid w:val="009C51BC"/>
    <w:rsid w:val="00AE3FFA"/>
    <w:rsid w:val="00B20C15"/>
    <w:rsid w:val="00B269ED"/>
    <w:rsid w:val="00B41890"/>
    <w:rsid w:val="00B51157"/>
    <w:rsid w:val="00B62603"/>
    <w:rsid w:val="00B80282"/>
    <w:rsid w:val="00B87F28"/>
    <w:rsid w:val="00BC5E22"/>
    <w:rsid w:val="00BF5243"/>
    <w:rsid w:val="00C02E62"/>
    <w:rsid w:val="00C71B87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47244"/>
    <w:rsid w:val="00F65B23"/>
    <w:rsid w:val="00F75153"/>
    <w:rsid w:val="00F8572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34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10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4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105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34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34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10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4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105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34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izv6</cp:lastModifiedBy>
  <cp:revision>2</cp:revision>
  <cp:lastPrinted>2021-08-26T10:13:00Z</cp:lastPrinted>
  <dcterms:created xsi:type="dcterms:W3CDTF">2021-08-26T13:57:00Z</dcterms:created>
  <dcterms:modified xsi:type="dcterms:W3CDTF">2021-08-26T13:57:00Z</dcterms:modified>
</cp:coreProperties>
</file>