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A722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A7227">
              <w:rPr>
                <w:rFonts w:ascii="Arial" w:eastAsia="Times New Roman" w:hAnsi="Arial" w:cs="Arial"/>
                <w:b/>
                <w:lang w:val="en-US"/>
              </w:rPr>
              <w:t>401/2019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A722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A722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A722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3A7227" w:rsidP="003A72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5" w:name="DatumIzdava"/>
      <w:bookmarkEnd w:id="5"/>
      <w:r w:rsidRPr="00B4432A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Васко Еленов</w:t>
      </w:r>
      <w:r w:rsidRPr="00B4432A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Кавадарци, ул.Мито Х. Василев бр.36-1/1</w:t>
      </w:r>
      <w:r w:rsidRPr="00B4432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Pr="005D05D0"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 w:rsidRPr="005D05D0">
        <w:rPr>
          <w:rFonts w:ascii="Arial" w:hAnsi="Arial" w:cs="Arial"/>
          <w:b/>
        </w:rPr>
        <w:t>НЛБ Банка АД Скопје</w:t>
      </w:r>
      <w:r w:rsidRPr="00B4432A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B4432A">
        <w:rPr>
          <w:rFonts w:ascii="Arial" w:hAnsi="Arial" w:cs="Arial"/>
          <w:lang w:val="ru-RU"/>
        </w:rPr>
        <w:t xml:space="preserve"> </w:t>
      </w:r>
      <w:r w:rsidRPr="00B4432A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</w:t>
      </w:r>
      <w:bookmarkStart w:id="11" w:name="adresa1"/>
      <w:bookmarkEnd w:id="11"/>
      <w:r>
        <w:rPr>
          <w:rFonts w:ascii="Arial" w:hAnsi="Arial" w:cs="Arial"/>
        </w:rPr>
        <w:t>ул.Водњанска бр.1</w:t>
      </w:r>
      <w:r w:rsidRPr="00B4432A">
        <w:rPr>
          <w:rFonts w:ascii="Arial" w:hAnsi="Arial" w:cs="Arial"/>
          <w:lang w:val="ru-RU"/>
        </w:rPr>
        <w:t>,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B4432A">
        <w:rPr>
          <w:rFonts w:ascii="Arial" w:hAnsi="Arial" w:cs="Arial"/>
        </w:rPr>
        <w:t xml:space="preserve"> засновано на извршната исправа</w:t>
      </w:r>
      <w:r>
        <w:rPr>
          <w:rFonts w:ascii="Arial" w:hAnsi="Arial" w:cs="Arial"/>
        </w:rPr>
        <w:t xml:space="preserve"> Нотарски Акт –Договор за залог на недвижен имот –Хипотека од прв ред (со својство на извршна исправа)</w:t>
      </w:r>
      <w:r w:rsidRPr="00B4432A">
        <w:rPr>
          <w:rFonts w:ascii="Arial" w:hAnsi="Arial" w:cs="Arial"/>
        </w:rPr>
        <w:t xml:space="preserve"> </w:t>
      </w:r>
      <w:bookmarkStart w:id="16" w:name="IzvIsprava"/>
      <w:bookmarkEnd w:id="16"/>
      <w:r>
        <w:rPr>
          <w:rFonts w:ascii="Arial" w:hAnsi="Arial" w:cs="Arial"/>
        </w:rPr>
        <w:t>ОДУ бр.34/09 од 16.02.2009 година на Нотар Нушка Стојаноска од Кавадарци</w:t>
      </w:r>
      <w:r w:rsidRPr="00B4432A">
        <w:rPr>
          <w:rFonts w:ascii="Arial" w:hAnsi="Arial" w:cs="Arial"/>
        </w:rPr>
        <w:t xml:space="preserve">, против </w:t>
      </w:r>
      <w:bookmarkStart w:id="17" w:name="Dolznik1"/>
      <w:bookmarkEnd w:id="17"/>
      <w:r w:rsidRPr="005D05D0"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 w:rsidRPr="005D05D0">
        <w:rPr>
          <w:rFonts w:ascii="Arial" w:hAnsi="Arial" w:cs="Arial"/>
          <w:b/>
        </w:rPr>
        <w:t xml:space="preserve">Трајко Мојсов од </w:t>
      </w:r>
      <w:bookmarkStart w:id="18" w:name="DolzGrad1"/>
      <w:bookmarkEnd w:id="18"/>
      <w:r w:rsidRPr="005D05D0">
        <w:rPr>
          <w:rFonts w:ascii="Arial" w:hAnsi="Arial" w:cs="Arial"/>
          <w:b/>
        </w:rPr>
        <w:t>Кавадарци</w:t>
      </w:r>
      <w:r w:rsidRPr="00B4432A">
        <w:rPr>
          <w:rFonts w:ascii="Arial" w:hAnsi="Arial" w:cs="Arial"/>
        </w:rPr>
        <w:t xml:space="preserve"> со </w:t>
      </w:r>
      <w:bookmarkStart w:id="19" w:name="opis_edb1_dolz"/>
      <w:bookmarkStart w:id="20" w:name="_GoBack"/>
      <w:bookmarkEnd w:id="19"/>
      <w:bookmarkEnd w:id="20"/>
      <w:r>
        <w:rPr>
          <w:rFonts w:ascii="Arial" w:hAnsi="Arial" w:cs="Arial"/>
          <w:lang w:val="ru-RU"/>
        </w:rPr>
        <w:t>живеалиште на</w:t>
      </w:r>
      <w:r w:rsidRPr="00B4432A">
        <w:rPr>
          <w:rFonts w:ascii="Arial" w:hAnsi="Arial" w:cs="Arial"/>
        </w:rPr>
        <w:t xml:space="preserve"> </w:t>
      </w:r>
      <w:bookmarkStart w:id="21" w:name="adresa1_dolz"/>
      <w:bookmarkEnd w:id="21"/>
      <w:r>
        <w:rPr>
          <w:rFonts w:ascii="Arial" w:hAnsi="Arial" w:cs="Arial"/>
        </w:rPr>
        <w:t>ул.Диме Чекоров бр.5</w:t>
      </w:r>
      <w:r w:rsidRPr="00B4432A">
        <w:rPr>
          <w:rFonts w:ascii="Arial" w:hAnsi="Arial" w:cs="Arial"/>
        </w:rPr>
        <w:t>,</w:t>
      </w:r>
      <w:bookmarkStart w:id="22" w:name="Dolznik2"/>
      <w:bookmarkEnd w:id="22"/>
      <w:r w:rsidRPr="00B4432A"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>
        <w:rPr>
          <w:rFonts w:ascii="Arial" w:hAnsi="Arial" w:cs="Arial"/>
        </w:rPr>
        <w:t>218.590,00</w:t>
      </w:r>
      <w:r w:rsidRPr="00B4432A">
        <w:rPr>
          <w:rFonts w:ascii="Arial" w:hAnsi="Arial" w:cs="Arial"/>
        </w:rPr>
        <w:t xml:space="preserve"> денари на ден </w:t>
      </w:r>
      <w:r>
        <w:rPr>
          <w:rFonts w:ascii="Arial" w:hAnsi="Arial" w:cs="Arial"/>
        </w:rPr>
        <w:t>27.04.2022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A7227" w:rsidRDefault="003A7227" w:rsidP="003A7227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99102C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u w:val="single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3A7227" w:rsidRDefault="003A7227" w:rsidP="003A722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Недвижност запишана во </w:t>
      </w:r>
      <w:r w:rsidRPr="007044D6">
        <w:rPr>
          <w:rFonts w:ascii="Arial" w:hAnsi="Arial" w:cs="Arial"/>
          <w:b/>
          <w:bCs/>
        </w:rPr>
        <w:t>ИМОТЕН ЛИСТ бр.995 за КО Ваташа</w:t>
      </w:r>
      <w:r>
        <w:rPr>
          <w:rFonts w:ascii="Arial" w:hAnsi="Arial" w:cs="Arial"/>
          <w:bCs/>
        </w:rPr>
        <w:t>, при АКН- Одделение за катастар на недвижности Кавадарци со следните ознаки:</w:t>
      </w:r>
      <w:r>
        <w:rPr>
          <w:rFonts w:ascii="Arial" w:hAnsi="Arial" w:cs="Arial"/>
        </w:rPr>
        <w:t xml:space="preserve"> </w:t>
      </w:r>
    </w:p>
    <w:p w:rsidR="003A7227" w:rsidRPr="002C138E" w:rsidRDefault="003A7227" w:rsidP="003A7227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044D6">
        <w:rPr>
          <w:rFonts w:ascii="Arial" w:hAnsi="Arial" w:cs="Arial"/>
          <w:b/>
          <w:bCs/>
          <w:lang w:val="en-US"/>
        </w:rPr>
        <w:t>-</w:t>
      </w:r>
      <w:r w:rsidRPr="007044D6">
        <w:rPr>
          <w:rFonts w:ascii="Arial" w:hAnsi="Arial" w:cs="Arial"/>
          <w:b/>
          <w:bCs/>
        </w:rPr>
        <w:t>КП 2659</w:t>
      </w:r>
      <w:r w:rsidRPr="007044D6">
        <w:rPr>
          <w:rFonts w:ascii="Arial" w:hAnsi="Arial" w:cs="Arial"/>
          <w:bCs/>
        </w:rPr>
        <w:t>, дел 1, МВ Катуниште, план 7, скица 31 катастарска култура 14100,</w:t>
      </w:r>
      <w:r>
        <w:rPr>
          <w:rFonts w:ascii="Arial" w:hAnsi="Arial" w:cs="Arial"/>
          <w:bCs/>
        </w:rPr>
        <w:t xml:space="preserve"> класа 5, со површина од </w:t>
      </w:r>
      <w:r w:rsidRPr="005D05D0">
        <w:rPr>
          <w:rFonts w:ascii="Arial" w:hAnsi="Arial" w:cs="Arial"/>
          <w:b/>
          <w:bCs/>
        </w:rPr>
        <w:t>2.444м²;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2C138E">
        <w:rPr>
          <w:rFonts w:ascii="Arial" w:hAnsi="Arial" w:cs="Arial"/>
          <w:bCs/>
        </w:rPr>
        <w:t xml:space="preserve">со </w:t>
      </w:r>
      <w:r>
        <w:rPr>
          <w:rFonts w:ascii="Arial" w:hAnsi="Arial" w:cs="Arial"/>
          <w:bCs/>
        </w:rPr>
        <w:t xml:space="preserve">почетна цена </w:t>
      </w:r>
      <w:r w:rsidRPr="002C138E">
        <w:rPr>
          <w:rFonts w:ascii="Arial" w:hAnsi="Arial" w:cs="Arial"/>
          <w:bCs/>
        </w:rPr>
        <w:t>во износ од</w:t>
      </w:r>
      <w:r>
        <w:rPr>
          <w:rFonts w:ascii="Arial" w:hAnsi="Arial" w:cs="Arial"/>
          <w:b/>
          <w:bCs/>
        </w:rPr>
        <w:t xml:space="preserve"> 139.308,00 денари.</w:t>
      </w:r>
    </w:p>
    <w:p w:rsidR="003A7227" w:rsidRDefault="003A7227" w:rsidP="003A7227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</w:t>
      </w:r>
      <w:r w:rsidRPr="007044D6">
        <w:rPr>
          <w:rFonts w:ascii="Arial" w:hAnsi="Arial" w:cs="Arial"/>
          <w:b/>
          <w:bCs/>
        </w:rPr>
        <w:t>КП 2659</w:t>
      </w:r>
      <w:r>
        <w:rPr>
          <w:rFonts w:ascii="Arial" w:hAnsi="Arial" w:cs="Arial"/>
          <w:bCs/>
        </w:rPr>
        <w:t xml:space="preserve">, дел 2, МВ Катуниште, план 7, скица 31, катастарска култура 14100, класа 5, со површина од </w:t>
      </w:r>
      <w:r w:rsidRPr="005D05D0">
        <w:rPr>
          <w:rFonts w:ascii="Arial" w:hAnsi="Arial" w:cs="Arial"/>
          <w:b/>
          <w:bCs/>
        </w:rPr>
        <w:t>1.983м²;</w:t>
      </w:r>
      <w:r w:rsidRPr="002C138E">
        <w:rPr>
          <w:rFonts w:ascii="Arial" w:hAnsi="Arial" w:cs="Arial"/>
          <w:bCs/>
        </w:rPr>
        <w:t xml:space="preserve"> со </w:t>
      </w:r>
      <w:r>
        <w:rPr>
          <w:rFonts w:ascii="Arial" w:hAnsi="Arial" w:cs="Arial"/>
          <w:bCs/>
        </w:rPr>
        <w:t>почетна цена</w:t>
      </w:r>
      <w:r w:rsidRPr="002C138E">
        <w:rPr>
          <w:rFonts w:ascii="Arial" w:hAnsi="Arial" w:cs="Arial"/>
          <w:bCs/>
        </w:rPr>
        <w:t xml:space="preserve"> во износ од</w:t>
      </w:r>
      <w:r>
        <w:rPr>
          <w:rFonts w:ascii="Arial" w:hAnsi="Arial" w:cs="Arial"/>
          <w:b/>
          <w:bCs/>
        </w:rPr>
        <w:t xml:space="preserve"> 113.031,00 денари.</w:t>
      </w:r>
    </w:p>
    <w:p w:rsidR="003A7227" w:rsidRDefault="003A7227" w:rsidP="003A7227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044D6">
        <w:rPr>
          <w:rFonts w:ascii="Arial" w:hAnsi="Arial" w:cs="Arial"/>
          <w:b/>
          <w:bCs/>
          <w:lang w:val="en-US"/>
        </w:rPr>
        <w:t>-</w:t>
      </w:r>
      <w:r w:rsidRPr="007044D6">
        <w:rPr>
          <w:rFonts w:ascii="Arial" w:hAnsi="Arial" w:cs="Arial"/>
          <w:b/>
          <w:bCs/>
        </w:rPr>
        <w:t>КП 2830</w:t>
      </w:r>
      <w:r>
        <w:rPr>
          <w:rFonts w:ascii="Arial" w:hAnsi="Arial" w:cs="Arial"/>
          <w:bCs/>
        </w:rPr>
        <w:t xml:space="preserve">, дел 1, МВ Кременица, план 7, скица 29, катастарска култура 14100, класа 5, со површина од </w:t>
      </w:r>
      <w:r w:rsidRPr="005D05D0">
        <w:rPr>
          <w:rFonts w:ascii="Arial" w:hAnsi="Arial" w:cs="Arial"/>
          <w:b/>
          <w:bCs/>
        </w:rPr>
        <w:t>3369м²;</w:t>
      </w:r>
      <w:r w:rsidRPr="002C138E">
        <w:rPr>
          <w:rFonts w:ascii="Arial" w:hAnsi="Arial" w:cs="Arial"/>
          <w:bCs/>
        </w:rPr>
        <w:t xml:space="preserve"> со </w:t>
      </w:r>
      <w:r>
        <w:rPr>
          <w:rFonts w:ascii="Arial" w:hAnsi="Arial" w:cs="Arial"/>
          <w:bCs/>
        </w:rPr>
        <w:t>почетна цена</w:t>
      </w:r>
      <w:r w:rsidRPr="002C138E">
        <w:rPr>
          <w:rFonts w:ascii="Arial" w:hAnsi="Arial" w:cs="Arial"/>
          <w:bCs/>
        </w:rPr>
        <w:t xml:space="preserve"> во износ од</w:t>
      </w:r>
      <w:r>
        <w:rPr>
          <w:rFonts w:ascii="Arial" w:hAnsi="Arial" w:cs="Arial"/>
          <w:b/>
          <w:bCs/>
        </w:rPr>
        <w:t xml:space="preserve"> 192.033,00 денари.</w:t>
      </w:r>
    </w:p>
    <w:p w:rsidR="003A7227" w:rsidRDefault="003A7227" w:rsidP="003A7227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044D6">
        <w:rPr>
          <w:rFonts w:ascii="Arial" w:hAnsi="Arial" w:cs="Arial"/>
          <w:b/>
          <w:bCs/>
          <w:lang w:val="en-US"/>
        </w:rPr>
        <w:t>-</w:t>
      </w:r>
      <w:r w:rsidRPr="007044D6">
        <w:rPr>
          <w:rFonts w:ascii="Arial" w:hAnsi="Arial" w:cs="Arial"/>
          <w:b/>
          <w:bCs/>
        </w:rPr>
        <w:t>КП 2830</w:t>
      </w:r>
      <w:r>
        <w:rPr>
          <w:rFonts w:ascii="Arial" w:hAnsi="Arial" w:cs="Arial"/>
          <w:bCs/>
        </w:rPr>
        <w:t xml:space="preserve">, дел 2, МВ Кременица, план 7, скица 29, катастарска култура 16000, класа 5, со површина од </w:t>
      </w:r>
      <w:r w:rsidRPr="005D05D0">
        <w:rPr>
          <w:rFonts w:ascii="Arial" w:hAnsi="Arial" w:cs="Arial"/>
          <w:b/>
          <w:bCs/>
        </w:rPr>
        <w:t>953м²;</w:t>
      </w:r>
      <w:r w:rsidRPr="007044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US"/>
        </w:rPr>
        <w:tab/>
      </w:r>
      <w:r w:rsidRPr="002C138E">
        <w:rPr>
          <w:rFonts w:ascii="Arial" w:hAnsi="Arial" w:cs="Arial"/>
          <w:bCs/>
        </w:rPr>
        <w:t xml:space="preserve">со </w:t>
      </w:r>
      <w:r>
        <w:rPr>
          <w:rFonts w:ascii="Arial" w:hAnsi="Arial" w:cs="Arial"/>
          <w:bCs/>
        </w:rPr>
        <w:t>почетна цена</w:t>
      </w:r>
      <w:r w:rsidRPr="002C138E">
        <w:rPr>
          <w:rFonts w:ascii="Arial" w:hAnsi="Arial" w:cs="Arial"/>
          <w:bCs/>
        </w:rPr>
        <w:t xml:space="preserve"> во износ од</w:t>
      </w:r>
      <w:r>
        <w:rPr>
          <w:rFonts w:ascii="Arial" w:hAnsi="Arial" w:cs="Arial"/>
          <w:b/>
          <w:bCs/>
        </w:rPr>
        <w:t xml:space="preserve"> 32.402,00 денари.</w:t>
      </w:r>
    </w:p>
    <w:p w:rsidR="003A7227" w:rsidRDefault="003A7227" w:rsidP="003A7227">
      <w:pPr>
        <w:ind w:firstLine="72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hAnsi="Arial" w:cs="Arial"/>
          <w:bCs/>
        </w:rPr>
        <w:t xml:space="preserve">со право на </w:t>
      </w:r>
      <w:r w:rsidRPr="005D05D0">
        <w:rPr>
          <w:rFonts w:ascii="Arial" w:eastAsia="Times New Roman" w:hAnsi="Arial" w:cs="Arial"/>
          <w:b/>
        </w:rPr>
        <w:t>сопственост</w:t>
      </w:r>
      <w:r w:rsidRPr="009C776E">
        <w:rPr>
          <w:rFonts w:ascii="Arial" w:eastAsia="Times New Roman" w:hAnsi="Arial" w:cs="Arial"/>
        </w:rPr>
        <w:t xml:space="preserve"> на должникот</w:t>
      </w:r>
      <w:r>
        <w:rPr>
          <w:rFonts w:ascii="Arial" w:eastAsia="Times New Roman" w:hAnsi="Arial" w:cs="Arial"/>
        </w:rPr>
        <w:t xml:space="preserve"> </w:t>
      </w:r>
      <w:bookmarkStart w:id="24" w:name="ODolz"/>
      <w:bookmarkEnd w:id="24"/>
      <w:r w:rsidRPr="005D05D0">
        <w:rPr>
          <w:rFonts w:ascii="Arial" w:eastAsia="Times New Roman" w:hAnsi="Arial" w:cs="Arial"/>
          <w:b/>
        </w:rPr>
        <w:t>Трајко Мојсов од Кавадарци</w:t>
      </w:r>
    </w:p>
    <w:p w:rsidR="003A7227" w:rsidRDefault="003A7227" w:rsidP="003A722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3A7227">
        <w:rPr>
          <w:rFonts w:ascii="Arial" w:eastAsia="Times New Roman" w:hAnsi="Arial" w:cs="Arial"/>
          <w:b/>
        </w:rPr>
        <w:t>1</w:t>
      </w:r>
      <w:r w:rsidR="00ED0BA8">
        <w:rPr>
          <w:rFonts w:ascii="Arial" w:eastAsia="Times New Roman" w:hAnsi="Arial" w:cs="Arial"/>
          <w:b/>
        </w:rPr>
        <w:t>6</w:t>
      </w:r>
      <w:r w:rsidRPr="003A7227">
        <w:rPr>
          <w:rFonts w:ascii="Arial" w:eastAsia="Times New Roman" w:hAnsi="Arial" w:cs="Arial"/>
          <w:b/>
        </w:rPr>
        <w:t>.05</w:t>
      </w:r>
      <w:r w:rsidRPr="003A7227">
        <w:rPr>
          <w:rFonts w:ascii="Arial" w:eastAsia="Times New Roman" w:hAnsi="Arial" w:cs="Arial"/>
          <w:b/>
          <w:lang w:val="en-US"/>
        </w:rPr>
        <w:t>.2022</w:t>
      </w:r>
      <w:r w:rsidRPr="003A7227">
        <w:rPr>
          <w:rFonts w:ascii="Arial" w:eastAsia="Times New Roman" w:hAnsi="Arial" w:cs="Arial"/>
          <w:b/>
          <w:lang w:val="ru-RU"/>
        </w:rPr>
        <w:t xml:space="preserve"> </w:t>
      </w:r>
      <w:r w:rsidRPr="003A7227">
        <w:rPr>
          <w:rFonts w:ascii="Arial" w:eastAsia="Times New Roman" w:hAnsi="Arial" w:cs="Arial"/>
          <w:b/>
        </w:rPr>
        <w:t xml:space="preserve">година во </w:t>
      </w:r>
      <w:r w:rsidR="00CB590E">
        <w:rPr>
          <w:rFonts w:ascii="Arial" w:eastAsia="Times New Roman" w:hAnsi="Arial" w:cs="Arial"/>
          <w:b/>
          <w:lang w:val="ru-RU"/>
        </w:rPr>
        <w:t>09</w:t>
      </w:r>
      <w:r w:rsidRPr="003A7227">
        <w:rPr>
          <w:rFonts w:ascii="Arial" w:eastAsia="Times New Roman" w:hAnsi="Arial" w:cs="Arial"/>
          <w:b/>
          <w:lang w:val="en-US"/>
        </w:rPr>
        <w:t>:00</w:t>
      </w:r>
      <w:r w:rsidRPr="003A7227">
        <w:rPr>
          <w:rFonts w:ascii="Arial" w:eastAsia="Times New Roman" w:hAnsi="Arial" w:cs="Arial"/>
          <w:b/>
        </w:rPr>
        <w:t xml:space="preserve"> 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>Извршител Васко Еленов, ул.Мито Х. Василев бр.36-1/1 во Кавадарци.</w:t>
      </w:r>
    </w:p>
    <w:p w:rsidR="003A7227" w:rsidRDefault="003A7227" w:rsidP="003A722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3A7227" w:rsidRDefault="003A7227" w:rsidP="003A72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врши за сите парцели заедно а доколку нема заинтересирани купувачи, продажбата ќе се врши одвоено за секоја парцела посебно со почетна вредност во износ од проценетата вредност на недвижноста која се продава.</w:t>
      </w:r>
    </w:p>
    <w:p w:rsidR="003A7227" w:rsidRPr="00F02D60" w:rsidRDefault="003A7227" w:rsidP="003A722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3A7227" w:rsidRDefault="003A7227" w:rsidP="003A7227">
      <w:pPr>
        <w:pStyle w:val="NoSpacing"/>
        <w:ind w:firstLine="720"/>
        <w:jc w:val="both"/>
        <w:rPr>
          <w:rFonts w:ascii="Arial" w:hAnsi="Arial" w:cs="Arial"/>
          <w:lang w:val="en-US"/>
        </w:rPr>
      </w:pPr>
      <w:r w:rsidRPr="00970D1A">
        <w:rPr>
          <w:rFonts w:ascii="Arial" w:hAnsi="Arial" w:cs="Arial"/>
        </w:rPr>
        <w:t xml:space="preserve">Сите други даноци, такси и трошоци кои ке настанат по основ на купопродажбата и преносот на сопственоста паѓаат на товар на купувачот. </w:t>
      </w:r>
    </w:p>
    <w:p w:rsidR="003A7227" w:rsidRPr="00F02D60" w:rsidRDefault="003A7227" w:rsidP="003A7227">
      <w:pPr>
        <w:pStyle w:val="NoSpacing"/>
        <w:ind w:firstLine="720"/>
        <w:jc w:val="both"/>
        <w:rPr>
          <w:rFonts w:ascii="Arial" w:hAnsi="Arial" w:cs="Arial"/>
          <w:lang w:val="en-US"/>
        </w:rPr>
      </w:pPr>
    </w:p>
    <w:p w:rsidR="003A7227" w:rsidRPr="00970D1A" w:rsidRDefault="003A7227" w:rsidP="003A7227">
      <w:pPr>
        <w:pStyle w:val="NoSpacing"/>
        <w:ind w:firstLine="720"/>
        <w:jc w:val="both"/>
        <w:rPr>
          <w:rFonts w:ascii="Arial" w:hAnsi="Arial" w:cs="Arial"/>
        </w:rPr>
      </w:pPr>
      <w:r w:rsidRPr="00F02D60">
        <w:rPr>
          <w:rFonts w:ascii="Arial" w:hAnsi="Arial" w:cs="Arial"/>
          <w:u w:val="single"/>
        </w:rPr>
        <w:t>Недвижноста е оптоварена со следните товари и службености</w:t>
      </w:r>
      <w:r w:rsidRPr="00970D1A">
        <w:rPr>
          <w:rFonts w:ascii="Arial" w:hAnsi="Arial" w:cs="Arial"/>
          <w:lang w:val="en-US"/>
        </w:rPr>
        <w:t>:</w:t>
      </w:r>
      <w:r w:rsidRPr="00970D1A">
        <w:rPr>
          <w:rFonts w:ascii="Arial" w:hAnsi="Arial" w:cs="Arial"/>
        </w:rPr>
        <w:t xml:space="preserve"> </w:t>
      </w:r>
    </w:p>
    <w:p w:rsidR="003A7227" w:rsidRDefault="003A7227" w:rsidP="003A7227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Заложно право</w:t>
      </w:r>
      <w:r w:rsidRPr="00970D1A">
        <w:rPr>
          <w:rFonts w:ascii="Arial" w:hAnsi="Arial" w:cs="Arial"/>
        </w:rPr>
        <w:t xml:space="preserve">  врз основа на </w:t>
      </w:r>
      <w:r>
        <w:rPr>
          <w:rFonts w:ascii="Arial" w:hAnsi="Arial" w:cs="Arial"/>
        </w:rPr>
        <w:t>НОТАРСКИ АКТ</w:t>
      </w:r>
      <w:r w:rsidRPr="00970D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–Договор за залог на недвижен имот –Хипотека од прв ред (со својство на извршна исправа)</w:t>
      </w:r>
      <w:r w:rsidRPr="00B44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ОДУ бр.34/09 од 16.02.2009 година на Нотар Нушка Стојаноска од Кавадарци,</w:t>
      </w:r>
      <w:r w:rsidRPr="00970D1A">
        <w:rPr>
          <w:rFonts w:ascii="Arial" w:hAnsi="Arial" w:cs="Arial"/>
        </w:rPr>
        <w:t xml:space="preserve"> во корист на </w:t>
      </w:r>
      <w:r w:rsidRPr="005D05D0">
        <w:rPr>
          <w:rFonts w:ascii="Arial" w:hAnsi="Arial" w:cs="Arial"/>
          <w:b/>
        </w:rPr>
        <w:t>НЛБ Банка АД Скопје</w:t>
      </w:r>
      <w:r w:rsidRPr="00B4432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Скопје</w:t>
      </w:r>
      <w:r w:rsidRPr="00B4432A">
        <w:rPr>
          <w:rFonts w:ascii="Arial" w:hAnsi="Arial" w:cs="Arial"/>
          <w:lang w:val="ru-RU"/>
        </w:rPr>
        <w:t xml:space="preserve"> </w:t>
      </w:r>
      <w:r w:rsidRPr="00B4432A">
        <w:rPr>
          <w:rFonts w:ascii="Arial" w:hAnsi="Arial" w:cs="Arial"/>
        </w:rPr>
        <w:t xml:space="preserve">со </w:t>
      </w:r>
      <w:r>
        <w:rPr>
          <w:rFonts w:ascii="Arial" w:hAnsi="Arial" w:cs="Arial"/>
        </w:rPr>
        <w:t xml:space="preserve">ЕДБ </w:t>
      </w:r>
      <w:r w:rsidRPr="005D05D0">
        <w:rPr>
          <w:rFonts w:ascii="Arial" w:hAnsi="Arial" w:cs="Arial"/>
        </w:rPr>
        <w:t>4030993191133</w:t>
      </w:r>
      <w:r>
        <w:rPr>
          <w:rFonts w:ascii="Arial" w:hAnsi="Arial" w:cs="Arial"/>
        </w:rPr>
        <w:t xml:space="preserve"> со </w:t>
      </w:r>
      <w:r>
        <w:rPr>
          <w:rFonts w:ascii="Arial" w:hAnsi="Arial" w:cs="Arial"/>
        </w:rPr>
        <w:lastRenderedPageBreak/>
        <w:t>ЕМБС 4664531</w:t>
      </w:r>
      <w:r w:rsidRPr="00B44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седиште на ул.Водњанска бр.1, </w:t>
      </w:r>
      <w:r w:rsidRPr="00970D1A">
        <w:rPr>
          <w:rFonts w:ascii="Arial" w:hAnsi="Arial" w:cs="Arial"/>
        </w:rPr>
        <w:t>и Налог за извршување</w:t>
      </w:r>
      <w:r>
        <w:rPr>
          <w:rFonts w:ascii="Arial" w:hAnsi="Arial" w:cs="Arial"/>
        </w:rPr>
        <w:t xml:space="preserve"> врз недвижност (врз основа на член 166 од Законот за извршување) со И.бр.401/19 од 25.07.2019</w:t>
      </w:r>
      <w:r w:rsidRPr="00970D1A">
        <w:rPr>
          <w:rFonts w:ascii="Arial" w:hAnsi="Arial" w:cs="Arial"/>
        </w:rPr>
        <w:t xml:space="preserve"> година на </w:t>
      </w:r>
      <w:r w:rsidRPr="008F468E">
        <w:rPr>
          <w:rFonts w:ascii="Arial" w:hAnsi="Arial" w:cs="Arial"/>
          <w:b/>
        </w:rPr>
        <w:t>Извршител Васко Еленов</w:t>
      </w:r>
      <w:r w:rsidRPr="00970D1A">
        <w:rPr>
          <w:rFonts w:ascii="Arial" w:hAnsi="Arial" w:cs="Arial"/>
        </w:rPr>
        <w:t xml:space="preserve"> од Кавадарци.</w:t>
      </w:r>
    </w:p>
    <w:p w:rsidR="003A7227" w:rsidRPr="00970D1A" w:rsidRDefault="003A7227" w:rsidP="003A7227">
      <w:pPr>
        <w:pStyle w:val="NoSpacing"/>
        <w:ind w:firstLine="720"/>
        <w:jc w:val="both"/>
        <w:rPr>
          <w:rFonts w:ascii="Arial" w:hAnsi="Arial" w:cs="Arial"/>
        </w:rPr>
      </w:pPr>
    </w:p>
    <w:p w:rsidR="003A7227" w:rsidRPr="00970D1A" w:rsidRDefault="003A7227" w:rsidP="003A7227">
      <w:pPr>
        <w:pStyle w:val="NoSpacing"/>
        <w:ind w:firstLine="720"/>
        <w:jc w:val="both"/>
        <w:rPr>
          <w:rFonts w:ascii="Arial" w:hAnsi="Arial" w:cs="Arial"/>
        </w:rPr>
      </w:pPr>
      <w:r w:rsidRPr="00970D1A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70D1A">
        <w:rPr>
          <w:rFonts w:ascii="Arial" w:hAnsi="Arial" w:cs="Arial"/>
          <w:color w:val="00B050"/>
        </w:rPr>
        <w:t xml:space="preserve"> </w:t>
      </w:r>
      <w:r w:rsidRPr="00970D1A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A7227" w:rsidRDefault="003A7227" w:rsidP="003A7227">
      <w:pPr>
        <w:pStyle w:val="NoSpacing"/>
        <w:ind w:firstLine="720"/>
        <w:jc w:val="both"/>
        <w:rPr>
          <w:rFonts w:ascii="Arial" w:hAnsi="Arial" w:cs="Arial"/>
        </w:rPr>
      </w:pPr>
      <w:r w:rsidRPr="00970D1A">
        <w:rPr>
          <w:rFonts w:ascii="Arial" w:hAnsi="Arial" w:cs="Arial"/>
        </w:rPr>
        <w:t xml:space="preserve">На јавното наддавање можат да учествуваат само лица кои претходно положиле </w:t>
      </w:r>
      <w:r w:rsidRPr="00EB1D36">
        <w:rPr>
          <w:rFonts w:ascii="Arial" w:hAnsi="Arial" w:cs="Arial"/>
          <w:b/>
        </w:rPr>
        <w:t xml:space="preserve">гаранција </w:t>
      </w:r>
      <w:r w:rsidRPr="00970D1A">
        <w:rPr>
          <w:rFonts w:ascii="Arial" w:hAnsi="Arial" w:cs="Arial"/>
        </w:rPr>
        <w:t>која изнесува 1/10 (една десеттина) од утврдената вредност на недвижноста</w:t>
      </w:r>
      <w:r>
        <w:rPr>
          <w:rFonts w:ascii="Arial" w:hAnsi="Arial" w:cs="Arial"/>
        </w:rPr>
        <w:t>.</w:t>
      </w:r>
    </w:p>
    <w:p w:rsidR="003A7227" w:rsidRPr="00970D1A" w:rsidRDefault="003A7227" w:rsidP="003A7227">
      <w:pPr>
        <w:pStyle w:val="NoSpacing"/>
        <w:ind w:firstLine="720"/>
        <w:jc w:val="both"/>
        <w:rPr>
          <w:rFonts w:ascii="Arial" w:hAnsi="Arial" w:cs="Arial"/>
          <w:b/>
        </w:rPr>
      </w:pPr>
      <w:r w:rsidRPr="00970D1A">
        <w:rPr>
          <w:rFonts w:ascii="Arial" w:hAnsi="Arial" w:cs="Arial"/>
        </w:rPr>
        <w:t xml:space="preserve"> </w:t>
      </w:r>
    </w:p>
    <w:p w:rsidR="003A7227" w:rsidRPr="00970D1A" w:rsidRDefault="003A7227" w:rsidP="003A7227">
      <w:pPr>
        <w:ind w:firstLine="720"/>
        <w:jc w:val="both"/>
        <w:rPr>
          <w:rFonts w:ascii="Arial" w:eastAsia="Times New Roman" w:hAnsi="Arial" w:cs="Arial"/>
          <w:b/>
        </w:rPr>
      </w:pPr>
      <w:r w:rsidRPr="00970D1A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Васко Еленов од Кавадарци со број 280109101730348 која се води кај Силк Роуд Банка АД Скопје и даночен број 5011010501830.</w:t>
      </w:r>
    </w:p>
    <w:p w:rsidR="003A7227" w:rsidRDefault="003A7227" w:rsidP="003A72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70D1A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A7227" w:rsidRDefault="003A7227" w:rsidP="003A72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A7227" w:rsidRPr="00211393" w:rsidRDefault="003A7227" w:rsidP="003A72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A7227" w:rsidRDefault="003A7227" w:rsidP="003A72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356391">
        <w:rPr>
          <w:rFonts w:ascii="Arial" w:eastAsia="Times New Roman" w:hAnsi="Arial" w:cs="Arial"/>
          <w:b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3A7227" w:rsidRPr="00211393" w:rsidRDefault="003A7227" w:rsidP="003A72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A7227" w:rsidRPr="00211393" w:rsidRDefault="003A7227" w:rsidP="003A72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A7227" w:rsidRPr="00823825" w:rsidRDefault="003A7227" w:rsidP="003A7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3A7227" w:rsidRPr="00DB4229" w:rsidRDefault="003A7227" w:rsidP="003A7227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</w:t>
      </w:r>
      <w:r>
        <w:rPr>
          <w:rFonts w:ascii="Arial" w:hAnsi="Arial" w:cs="Arial"/>
        </w:rPr>
        <w:t xml:space="preserve">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3A7227" w:rsidRPr="00867166" w:rsidTr="002529B3">
        <w:trPr>
          <w:trHeight w:val="851"/>
        </w:trPr>
        <w:tc>
          <w:tcPr>
            <w:tcW w:w="4297" w:type="dxa"/>
          </w:tcPr>
          <w:p w:rsidR="003A7227" w:rsidRPr="000406D7" w:rsidRDefault="003A7227" w:rsidP="002529B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3A7227" w:rsidRPr="0021499C" w:rsidRDefault="003A7227" w:rsidP="003A7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</w:t>
      </w:r>
      <w:r w:rsidRPr="0021499C">
        <w:rPr>
          <w:rFonts w:ascii="Arial" w:hAnsi="Arial" w:cs="Arial"/>
          <w:sz w:val="20"/>
          <w:szCs w:val="20"/>
        </w:rPr>
        <w:t>оверител</w:t>
      </w:r>
    </w:p>
    <w:p w:rsidR="003A7227" w:rsidRPr="0021499C" w:rsidRDefault="003A7227" w:rsidP="003A7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</w:t>
      </w:r>
      <w:r w:rsidRPr="0021499C">
        <w:rPr>
          <w:rFonts w:ascii="Arial" w:hAnsi="Arial" w:cs="Arial"/>
          <w:sz w:val="20"/>
          <w:szCs w:val="20"/>
        </w:rPr>
        <w:t>олжник</w:t>
      </w:r>
    </w:p>
    <w:p w:rsidR="003A7227" w:rsidRDefault="003A7227" w:rsidP="003A7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Кавадарци</w:t>
      </w:r>
    </w:p>
    <w:p w:rsidR="003A7227" w:rsidRDefault="003A7227" w:rsidP="003A722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 Кавадарци</w:t>
      </w:r>
    </w:p>
    <w:p w:rsidR="003A7227" w:rsidRDefault="003A7227" w:rsidP="003A7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3A7227" w:rsidRPr="0075695C" w:rsidRDefault="003A7227" w:rsidP="003A72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B671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3A7227" w:rsidRDefault="003A7227" w:rsidP="003A722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A7227" w:rsidRPr="00174163" w:rsidRDefault="003A7227" w:rsidP="003A722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3A7227" w:rsidRPr="0021499C" w:rsidRDefault="003A7227" w:rsidP="003A7227">
      <w:pPr>
        <w:autoSpaceDE w:val="0"/>
        <w:autoSpaceDN w:val="0"/>
        <w:adjustRightInd w:val="0"/>
        <w:spacing w:after="0" w:line="240" w:lineRule="auto"/>
      </w:pPr>
    </w:p>
    <w:p w:rsidR="00B51157" w:rsidRPr="0021499C" w:rsidRDefault="00B51157" w:rsidP="003A7227">
      <w:pPr>
        <w:ind w:firstLine="720"/>
        <w:jc w:val="both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4F" w:rsidRDefault="00C33D4F" w:rsidP="003A7227">
      <w:pPr>
        <w:spacing w:after="0" w:line="240" w:lineRule="auto"/>
      </w:pPr>
      <w:r>
        <w:separator/>
      </w:r>
    </w:p>
  </w:endnote>
  <w:endnote w:type="continuationSeparator" w:id="0">
    <w:p w:rsidR="00C33D4F" w:rsidRDefault="00C33D4F" w:rsidP="003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27" w:rsidRPr="003A7227" w:rsidRDefault="003A7227" w:rsidP="003A722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6719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4F" w:rsidRDefault="00C33D4F" w:rsidP="003A7227">
      <w:pPr>
        <w:spacing w:after="0" w:line="240" w:lineRule="auto"/>
      </w:pPr>
      <w:r>
        <w:separator/>
      </w:r>
    </w:p>
  </w:footnote>
  <w:footnote w:type="continuationSeparator" w:id="0">
    <w:p w:rsidR="00C33D4F" w:rsidRDefault="00C33D4F" w:rsidP="003A7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858C7"/>
    <w:rsid w:val="003A39C4"/>
    <w:rsid w:val="003A7227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942D5"/>
    <w:rsid w:val="00AE3FFA"/>
    <w:rsid w:val="00B20C15"/>
    <w:rsid w:val="00B269ED"/>
    <w:rsid w:val="00B41890"/>
    <w:rsid w:val="00B51157"/>
    <w:rsid w:val="00B62603"/>
    <w:rsid w:val="00B6719F"/>
    <w:rsid w:val="00BC5E22"/>
    <w:rsid w:val="00BF5243"/>
    <w:rsid w:val="00C02E62"/>
    <w:rsid w:val="00C33D4F"/>
    <w:rsid w:val="00C71B87"/>
    <w:rsid w:val="00CB590E"/>
    <w:rsid w:val="00CC28C6"/>
    <w:rsid w:val="00CE2401"/>
    <w:rsid w:val="00CF2E54"/>
    <w:rsid w:val="00D45805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D0BA8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7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7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27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3A72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DD4D-1504-40DE-973D-D376D861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9</cp:revision>
  <cp:lastPrinted>2022-04-28T09:02:00Z</cp:lastPrinted>
  <dcterms:created xsi:type="dcterms:W3CDTF">2022-04-28T08:53:00Z</dcterms:created>
  <dcterms:modified xsi:type="dcterms:W3CDTF">2022-04-28T09:06:00Z</dcterms:modified>
</cp:coreProperties>
</file>