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BF71F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BF71FB" w:rsidTr="00BF71FB">
        <w:tc>
          <w:tcPr>
            <w:tcW w:w="6204" w:type="dxa"/>
            <w:hideMark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F71FB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15A5F11E" wp14:editId="1A1FBDCE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F71FB" w:rsidTr="00BF71FB">
        <w:tc>
          <w:tcPr>
            <w:tcW w:w="6204" w:type="dxa"/>
            <w:hideMark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F71FB" w:rsidTr="00BF71FB">
        <w:tc>
          <w:tcPr>
            <w:tcW w:w="6204" w:type="dxa"/>
            <w:hideMark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F71FB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F71FB">
              <w:rPr>
                <w:rFonts w:ascii="Arial" w:eastAsia="Times New Roman" w:hAnsi="Arial" w:cs="Arial"/>
              </w:rPr>
              <w:t>Образец бр.</w:t>
            </w:r>
            <w:r w:rsidR="008C43A1" w:rsidRPr="00BF71FB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BF71FB" w:rsidTr="00BF71FB">
        <w:tc>
          <w:tcPr>
            <w:tcW w:w="6204" w:type="dxa"/>
            <w:hideMark/>
          </w:tcPr>
          <w:p w:rsidR="00823825" w:rsidRPr="00BF71FB" w:rsidRDefault="00BF71FB" w:rsidP="00BF71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BF71FB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BF71F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F71FB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F71FB" w:rsidTr="00BF71FB">
        <w:tc>
          <w:tcPr>
            <w:tcW w:w="6204" w:type="dxa"/>
            <w:hideMark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F71FB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F71FB" w:rsidTr="00BF71FB">
        <w:tc>
          <w:tcPr>
            <w:tcW w:w="6204" w:type="dxa"/>
            <w:hideMark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F71FB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F71FB">
              <w:rPr>
                <w:rFonts w:ascii="Arial" w:eastAsia="Times New Roman" w:hAnsi="Arial" w:cs="Arial"/>
                <w:color w:val="000000"/>
              </w:rPr>
              <w:t>И.бр</w:t>
            </w:r>
            <w:r w:rsidRPr="00BF71FB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BF71FB" w:rsidRPr="00BF71FB">
              <w:rPr>
                <w:rFonts w:ascii="Arial" w:eastAsia="Times New Roman" w:hAnsi="Arial" w:cs="Arial"/>
                <w:lang w:val="en-US"/>
              </w:rPr>
              <w:t>1508/2020</w:t>
            </w:r>
            <w:r w:rsidRPr="00BF71FB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BF71FB" w:rsidTr="00BF71FB">
        <w:tc>
          <w:tcPr>
            <w:tcW w:w="6204" w:type="dxa"/>
            <w:hideMark/>
          </w:tcPr>
          <w:p w:rsidR="00823825" w:rsidRPr="00BF71FB" w:rsidRDefault="00BF71FB" w:rsidP="00BF71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BF71FB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F71FB" w:rsidTr="00BF71FB">
        <w:tc>
          <w:tcPr>
            <w:tcW w:w="6204" w:type="dxa"/>
            <w:hideMark/>
          </w:tcPr>
          <w:p w:rsidR="00823825" w:rsidRPr="00BF71FB" w:rsidRDefault="00BF71FB" w:rsidP="00BF71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BF71FB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BF71F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F71FB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BF71FB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BF71FB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F71FB" w:rsidTr="00BF71FB">
        <w:tc>
          <w:tcPr>
            <w:tcW w:w="6204" w:type="dxa"/>
            <w:hideMark/>
          </w:tcPr>
          <w:p w:rsidR="00823825" w:rsidRPr="00BF71FB" w:rsidRDefault="00BF71FB" w:rsidP="00BF71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BF71FB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BF71FB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F71FB" w:rsidRDefault="00823825" w:rsidP="00BF71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BF71F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BF71FB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BF71FB">
        <w:rPr>
          <w:rFonts w:ascii="Arial" w:hAnsi="Arial" w:cs="Arial"/>
          <w:bCs/>
          <w:color w:val="000080"/>
          <w:sz w:val="20"/>
          <w:szCs w:val="20"/>
        </w:rPr>
        <w:tab/>
      </w:r>
      <w:r w:rsidRPr="00BF71FB">
        <w:rPr>
          <w:rFonts w:ascii="Arial" w:hAnsi="Arial" w:cs="Arial"/>
          <w:bCs/>
          <w:color w:val="000080"/>
          <w:sz w:val="20"/>
          <w:szCs w:val="20"/>
        </w:rPr>
        <w:tab/>
      </w:r>
      <w:r w:rsidRPr="00BF71FB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BF71FB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BF71FB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71F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F71FB" w:rsidRPr="00BF71FB">
        <w:rPr>
          <w:rFonts w:ascii="Arial" w:hAnsi="Arial" w:cs="Arial"/>
        </w:rPr>
        <w:t>Емилија Павловска</w:t>
      </w:r>
      <w:r w:rsidRPr="00BF71FB">
        <w:rPr>
          <w:rFonts w:ascii="Arial" w:hAnsi="Arial" w:cs="Arial"/>
        </w:rPr>
        <w:t xml:space="preserve"> од </w:t>
      </w:r>
      <w:bookmarkStart w:id="6" w:name="Adresa"/>
      <w:bookmarkEnd w:id="6"/>
      <w:r w:rsidR="00BF71FB" w:rsidRPr="00BF71FB">
        <w:rPr>
          <w:rFonts w:ascii="Arial" w:hAnsi="Arial" w:cs="Arial"/>
        </w:rPr>
        <w:t>Штип, ул.Ванчо Прке бр.121 лок.Кубус</w:t>
      </w:r>
      <w:r w:rsidRPr="00BF71F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F71FB" w:rsidRPr="00BF71FB">
        <w:rPr>
          <w:rFonts w:ascii="Arial" w:hAnsi="Arial" w:cs="Arial"/>
        </w:rPr>
        <w:t>доверителот Стопанска Банка АД Скопје</w:t>
      </w:r>
      <w:bookmarkStart w:id="8" w:name="DovGrad1"/>
      <w:bookmarkEnd w:id="8"/>
      <w:r w:rsidRPr="00BF71FB">
        <w:rPr>
          <w:rFonts w:ascii="Arial" w:hAnsi="Arial" w:cs="Arial"/>
          <w:lang w:val="ru-RU"/>
        </w:rPr>
        <w:t xml:space="preserve"> </w:t>
      </w:r>
      <w:r w:rsidRPr="00BF71FB">
        <w:rPr>
          <w:rFonts w:ascii="Arial" w:hAnsi="Arial" w:cs="Arial"/>
        </w:rPr>
        <w:t xml:space="preserve">со </w:t>
      </w:r>
      <w:bookmarkStart w:id="9" w:name="opis_edb1"/>
      <w:bookmarkEnd w:id="9"/>
      <w:r w:rsidR="00BF71FB" w:rsidRPr="00BF71FB">
        <w:rPr>
          <w:rFonts w:ascii="Arial" w:hAnsi="Arial" w:cs="Arial"/>
        </w:rPr>
        <w:t>ЕДБ 4030996116744</w:t>
      </w:r>
      <w:r w:rsidR="00BF71FB">
        <w:rPr>
          <w:rFonts w:ascii="Arial" w:hAnsi="Arial" w:cs="Arial"/>
        </w:rPr>
        <w:t>,</w:t>
      </w:r>
      <w:r w:rsidR="00BF71FB" w:rsidRPr="00BF71FB">
        <w:rPr>
          <w:rFonts w:ascii="Arial" w:hAnsi="Arial" w:cs="Arial"/>
        </w:rPr>
        <w:t xml:space="preserve"> ЕМБС 4065549</w:t>
      </w:r>
      <w:r w:rsidRPr="00BF71FB">
        <w:rPr>
          <w:rFonts w:ascii="Arial" w:hAnsi="Arial" w:cs="Arial"/>
        </w:rPr>
        <w:t xml:space="preserve"> </w:t>
      </w:r>
      <w:bookmarkStart w:id="10" w:name="edb1"/>
      <w:bookmarkStart w:id="11" w:name="opis_sed1"/>
      <w:bookmarkEnd w:id="10"/>
      <w:bookmarkEnd w:id="11"/>
      <w:r w:rsidR="00BF71FB" w:rsidRPr="00BF71FB">
        <w:rPr>
          <w:rFonts w:ascii="Arial" w:hAnsi="Arial" w:cs="Arial"/>
        </w:rPr>
        <w:t>и седиште на</w:t>
      </w:r>
      <w:r w:rsidRPr="00BF71FB">
        <w:rPr>
          <w:rFonts w:ascii="Arial" w:hAnsi="Arial" w:cs="Arial"/>
        </w:rPr>
        <w:t xml:space="preserve"> </w:t>
      </w:r>
      <w:bookmarkStart w:id="12" w:name="adresa1"/>
      <w:bookmarkEnd w:id="12"/>
      <w:r w:rsidR="00BF71FB" w:rsidRPr="00BF71FB">
        <w:rPr>
          <w:rFonts w:ascii="Arial" w:hAnsi="Arial" w:cs="Arial"/>
        </w:rPr>
        <w:t>ул.11-ти Октомври бр.7 преку полномошник Адвокат Игор Кукушев од Штип</w:t>
      </w:r>
      <w:r w:rsidRPr="00BF71FB">
        <w:rPr>
          <w:rFonts w:ascii="Arial" w:hAnsi="Arial" w:cs="Arial"/>
          <w:lang w:val="ru-RU"/>
        </w:rPr>
        <w:t>,</w:t>
      </w:r>
      <w:r w:rsidRPr="00BF71FB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BF71FB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BF71FB" w:rsidRPr="00BF71FB">
        <w:rPr>
          <w:rFonts w:ascii="Arial" w:hAnsi="Arial" w:cs="Arial"/>
        </w:rPr>
        <w:t>ОДУ.бр.102/19 од 21.05.2019 година на Нотар Лидија Илиевска од Пробиштип</w:t>
      </w:r>
      <w:r w:rsidRPr="00BF71FB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F71FB" w:rsidRPr="00BF71FB">
        <w:rPr>
          <w:rFonts w:ascii="Arial" w:hAnsi="Arial" w:cs="Arial"/>
        </w:rPr>
        <w:t>должниците Компанија Симоновски Дооел</w:t>
      </w:r>
      <w:r w:rsidRPr="00BF71FB">
        <w:rPr>
          <w:rFonts w:ascii="Arial" w:hAnsi="Arial" w:cs="Arial"/>
        </w:rPr>
        <w:t xml:space="preserve"> од </w:t>
      </w:r>
      <w:bookmarkStart w:id="19" w:name="DolzGrad1"/>
      <w:bookmarkEnd w:id="19"/>
      <w:r w:rsidR="00BF71FB" w:rsidRPr="00BF71FB">
        <w:rPr>
          <w:rFonts w:ascii="Arial" w:hAnsi="Arial" w:cs="Arial"/>
        </w:rPr>
        <w:t>Пробиштип</w:t>
      </w:r>
      <w:r w:rsidRPr="00BF71FB">
        <w:rPr>
          <w:rFonts w:ascii="Arial" w:hAnsi="Arial" w:cs="Arial"/>
        </w:rPr>
        <w:t xml:space="preserve"> со </w:t>
      </w:r>
      <w:bookmarkStart w:id="20" w:name="opis_edb1_dolz"/>
      <w:bookmarkEnd w:id="20"/>
      <w:r w:rsidR="00BF71FB">
        <w:rPr>
          <w:rFonts w:ascii="Arial" w:hAnsi="Arial" w:cs="Arial"/>
        </w:rPr>
        <w:t>ЕДБ 402201150237,</w:t>
      </w:r>
      <w:r w:rsidR="00BF71FB" w:rsidRPr="00BF71FB">
        <w:rPr>
          <w:rFonts w:ascii="Arial" w:hAnsi="Arial" w:cs="Arial"/>
        </w:rPr>
        <w:t xml:space="preserve"> ЕМБС 6750672</w:t>
      </w:r>
      <w:bookmarkStart w:id="21" w:name="edb1_dolz"/>
      <w:bookmarkEnd w:id="21"/>
      <w:r w:rsidRPr="00BF71FB">
        <w:rPr>
          <w:rFonts w:ascii="Arial" w:hAnsi="Arial" w:cs="Arial"/>
          <w:lang w:val="ru-RU"/>
        </w:rPr>
        <w:t xml:space="preserve"> </w:t>
      </w:r>
      <w:bookmarkStart w:id="22" w:name="embs_dolz"/>
      <w:bookmarkStart w:id="23" w:name="opis_sed1_dolz"/>
      <w:bookmarkEnd w:id="22"/>
      <w:bookmarkEnd w:id="23"/>
      <w:r w:rsidR="00BF71FB" w:rsidRPr="00BF71FB">
        <w:rPr>
          <w:rFonts w:ascii="Arial" w:hAnsi="Arial" w:cs="Arial"/>
          <w:lang w:val="ru-RU"/>
        </w:rPr>
        <w:t>и седиште на</w:t>
      </w:r>
      <w:r w:rsidRPr="00BF71FB">
        <w:rPr>
          <w:rFonts w:ascii="Arial" w:hAnsi="Arial" w:cs="Arial"/>
        </w:rPr>
        <w:t xml:space="preserve"> </w:t>
      </w:r>
      <w:bookmarkStart w:id="24" w:name="adresa1_dolz"/>
      <w:bookmarkEnd w:id="24"/>
      <w:r w:rsidR="00BF71FB" w:rsidRPr="00BF71FB">
        <w:rPr>
          <w:rFonts w:ascii="Arial" w:hAnsi="Arial" w:cs="Arial"/>
        </w:rPr>
        <w:t>ул.Гаврил Лесновски бр.6</w:t>
      </w:r>
      <w:r w:rsidRPr="00BF71FB">
        <w:rPr>
          <w:rFonts w:ascii="Arial" w:hAnsi="Arial" w:cs="Arial"/>
        </w:rPr>
        <w:t>,</w:t>
      </w:r>
      <w:bookmarkStart w:id="25" w:name="Dolznik2"/>
      <w:bookmarkEnd w:id="25"/>
      <w:r w:rsidR="00BF71FB" w:rsidRPr="00BF71FB">
        <w:rPr>
          <w:rFonts w:ascii="Arial" w:hAnsi="Arial" w:cs="Arial"/>
        </w:rPr>
        <w:t xml:space="preserve"> </w:t>
      </w:r>
      <w:r w:rsidR="00BF71FB">
        <w:rPr>
          <w:rFonts w:ascii="Arial" w:hAnsi="Arial" w:cs="Arial"/>
        </w:rPr>
        <w:t xml:space="preserve">гарантот </w:t>
      </w:r>
      <w:r w:rsidR="00BF71FB" w:rsidRPr="00BF71FB">
        <w:rPr>
          <w:rFonts w:ascii="Arial" w:hAnsi="Arial" w:cs="Arial"/>
        </w:rPr>
        <w:t xml:space="preserve">Нина Симоновска од Пробиштип со живеалиште на </w:t>
      </w:r>
      <w:r w:rsidR="00F6232B">
        <w:rPr>
          <w:rFonts w:ascii="Arial" w:hAnsi="Arial" w:cs="Arial"/>
        </w:rPr>
        <w:t>ул.</w:t>
      </w:r>
      <w:r w:rsidR="00BF71FB" w:rsidRPr="00BF71FB">
        <w:rPr>
          <w:rFonts w:ascii="Arial" w:hAnsi="Arial" w:cs="Arial"/>
        </w:rPr>
        <w:t>Гаврил Лесновски бр.6</w:t>
      </w:r>
      <w:r w:rsidR="00BF71FB">
        <w:rPr>
          <w:rFonts w:ascii="Arial" w:hAnsi="Arial" w:cs="Arial"/>
        </w:rPr>
        <w:t xml:space="preserve"> </w:t>
      </w:r>
      <w:r w:rsidR="00BF71FB" w:rsidRPr="00BF71FB">
        <w:rPr>
          <w:rFonts w:ascii="Arial" w:hAnsi="Arial" w:cs="Arial"/>
        </w:rPr>
        <w:t xml:space="preserve">и </w:t>
      </w:r>
      <w:r w:rsidR="00BF71FB">
        <w:rPr>
          <w:rFonts w:ascii="Arial" w:hAnsi="Arial" w:cs="Arial"/>
        </w:rPr>
        <w:t xml:space="preserve">гарантот/хипотекарен должник </w:t>
      </w:r>
      <w:r w:rsidR="00BF71FB" w:rsidRPr="00BF71FB">
        <w:rPr>
          <w:rFonts w:ascii="Arial" w:hAnsi="Arial" w:cs="Arial"/>
        </w:rPr>
        <w:t>Горан Симоновски од Пробиштип со живеалиште на Епископ Св Гаврил Лесновски бр. 6,</w:t>
      </w:r>
      <w:r w:rsidRPr="00BF71FB">
        <w:rPr>
          <w:rFonts w:ascii="Arial" w:hAnsi="Arial" w:cs="Arial"/>
        </w:rPr>
        <w:t xml:space="preserve"> за спроведување на извршување во вредност</w:t>
      </w:r>
      <w:r w:rsidR="00BF71FB">
        <w:rPr>
          <w:rFonts w:ascii="Arial" w:hAnsi="Arial" w:cs="Arial"/>
        </w:rPr>
        <w:t xml:space="preserve"> од 993.660,00</w:t>
      </w:r>
      <w:bookmarkStart w:id="26" w:name="VredPredmet"/>
      <w:bookmarkEnd w:id="26"/>
      <w:r w:rsidRPr="00BF71FB">
        <w:rPr>
          <w:rFonts w:ascii="Arial" w:hAnsi="Arial" w:cs="Arial"/>
        </w:rPr>
        <w:t xml:space="preserve"> денари</w:t>
      </w:r>
      <w:r w:rsidR="00BF71FB">
        <w:rPr>
          <w:rFonts w:ascii="Arial" w:hAnsi="Arial" w:cs="Arial"/>
        </w:rPr>
        <w:t>,</w:t>
      </w:r>
      <w:r w:rsidRPr="00BF71FB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DC4D21">
        <w:rPr>
          <w:rFonts w:ascii="Arial" w:hAnsi="Arial" w:cs="Arial"/>
          <w:lang w:val="en-US"/>
        </w:rPr>
        <w:t>27</w:t>
      </w:r>
      <w:r w:rsidR="00BF71FB" w:rsidRPr="00BF71FB">
        <w:rPr>
          <w:rFonts w:ascii="Arial" w:hAnsi="Arial" w:cs="Arial"/>
        </w:rPr>
        <w:t>.0</w:t>
      </w:r>
      <w:r w:rsidR="007265B4">
        <w:rPr>
          <w:rFonts w:ascii="Arial" w:hAnsi="Arial" w:cs="Arial"/>
          <w:lang w:val="en-US"/>
        </w:rPr>
        <w:t>7</w:t>
      </w:r>
      <w:r w:rsidR="00BF71FB" w:rsidRPr="00BF71FB">
        <w:rPr>
          <w:rFonts w:ascii="Arial" w:hAnsi="Arial" w:cs="Arial"/>
        </w:rPr>
        <w:t>.2022</w:t>
      </w:r>
      <w:r w:rsidRPr="00BF71FB">
        <w:rPr>
          <w:rFonts w:ascii="Arial" w:hAnsi="Arial" w:cs="Arial"/>
        </w:rPr>
        <w:t xml:space="preserve"> година го донесува следниот:</w:t>
      </w:r>
    </w:p>
    <w:p w:rsidR="00DF1299" w:rsidRPr="00BF71FB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71FB">
        <w:rPr>
          <w:rFonts w:ascii="Arial" w:hAnsi="Arial" w:cs="Arial"/>
        </w:rPr>
        <w:t xml:space="preserve"> </w:t>
      </w:r>
      <w:r w:rsidR="00DF1299" w:rsidRPr="00BF71FB">
        <w:rPr>
          <w:rFonts w:ascii="Arial" w:hAnsi="Arial" w:cs="Arial"/>
        </w:rPr>
        <w:t xml:space="preserve">                                                                           </w:t>
      </w:r>
      <w:r w:rsidR="00226087" w:rsidRPr="00BF71FB">
        <w:rPr>
          <w:rFonts w:ascii="Arial" w:hAnsi="Arial" w:cs="Arial"/>
        </w:rPr>
        <w:t xml:space="preserve"> </w:t>
      </w:r>
      <w:r w:rsidR="00DF1299" w:rsidRPr="00BF71FB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BF71FB" w:rsidRDefault="00B51157" w:rsidP="00B51157">
      <w:pPr>
        <w:spacing w:after="0"/>
        <w:jc w:val="center"/>
        <w:rPr>
          <w:rFonts w:ascii="Arial" w:hAnsi="Arial" w:cs="Arial"/>
        </w:rPr>
      </w:pPr>
      <w:r w:rsidRPr="00BF71FB">
        <w:rPr>
          <w:rFonts w:ascii="Arial" w:hAnsi="Arial" w:cs="Arial"/>
        </w:rPr>
        <w:t>З А К Л У Ч О К</w:t>
      </w:r>
    </w:p>
    <w:p w:rsidR="00B51157" w:rsidRPr="00BF71FB" w:rsidRDefault="00B51157" w:rsidP="00B51157">
      <w:pPr>
        <w:spacing w:after="0"/>
        <w:jc w:val="center"/>
        <w:rPr>
          <w:rFonts w:ascii="Arial" w:hAnsi="Arial" w:cs="Arial"/>
        </w:rPr>
      </w:pPr>
      <w:r w:rsidRPr="00BF71FB">
        <w:rPr>
          <w:rFonts w:ascii="Arial" w:hAnsi="Arial" w:cs="Arial"/>
        </w:rPr>
        <w:t>ЗА УСНА ЈАВНА ПРОДАЖБА</w:t>
      </w:r>
    </w:p>
    <w:p w:rsidR="00B51157" w:rsidRPr="00BF71FB" w:rsidRDefault="00B51157" w:rsidP="00B51157">
      <w:pPr>
        <w:spacing w:after="0"/>
        <w:jc w:val="center"/>
        <w:rPr>
          <w:rFonts w:ascii="Arial" w:hAnsi="Arial" w:cs="Arial"/>
        </w:rPr>
      </w:pPr>
      <w:r w:rsidRPr="00BF71FB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BF71FB">
        <w:rPr>
          <w:rFonts w:ascii="Arial" w:hAnsi="Arial" w:cs="Arial"/>
          <w:bCs/>
        </w:rPr>
        <w:t>Законот за извршување</w:t>
      </w:r>
      <w:r w:rsidRPr="00BF71FB">
        <w:rPr>
          <w:rFonts w:ascii="Arial" w:hAnsi="Arial" w:cs="Arial"/>
        </w:rPr>
        <w:t>)</w:t>
      </w:r>
    </w:p>
    <w:p w:rsidR="00DF1299" w:rsidRPr="00BF71FB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BF71FB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71FB">
        <w:rPr>
          <w:rFonts w:ascii="Arial" w:hAnsi="Arial" w:cs="Arial"/>
        </w:rPr>
        <w:t xml:space="preserve"> </w:t>
      </w:r>
    </w:p>
    <w:p w:rsidR="00BF71FB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BF71FB">
        <w:rPr>
          <w:rFonts w:ascii="Arial" w:eastAsia="Times New Roman" w:hAnsi="Arial" w:cs="Arial"/>
        </w:rPr>
        <w:t xml:space="preserve">СЕ ОПРЕДЕЛУВА </w:t>
      </w:r>
      <w:r w:rsidR="00BF71FB">
        <w:rPr>
          <w:rFonts w:ascii="Arial" w:eastAsia="Times New Roman" w:hAnsi="Arial" w:cs="Arial"/>
        </w:rPr>
        <w:t xml:space="preserve">прва </w:t>
      </w:r>
      <w:r w:rsidRPr="00BF71FB">
        <w:rPr>
          <w:rFonts w:ascii="Arial" w:eastAsia="Times New Roman" w:hAnsi="Arial" w:cs="Arial"/>
        </w:rPr>
        <w:t>продажба со усно јавно наддавање на недвижноста</w:t>
      </w:r>
      <w:r w:rsidR="00BF71FB">
        <w:rPr>
          <w:rFonts w:ascii="Arial" w:eastAsia="Times New Roman" w:hAnsi="Arial" w:cs="Arial"/>
        </w:rPr>
        <w:t xml:space="preserve"> на заложниот должник Горан Симоновски, запишана во </w:t>
      </w:r>
      <w:r w:rsidR="00BF71FB" w:rsidRPr="00BF71FB">
        <w:rPr>
          <w:rFonts w:ascii="Arial" w:eastAsia="Times New Roman" w:hAnsi="Arial" w:cs="Arial"/>
          <w:b/>
        </w:rPr>
        <w:t>имотен лист број 936 за КО Пробиштип</w:t>
      </w:r>
      <w:r w:rsidR="00BF71FB">
        <w:rPr>
          <w:rFonts w:ascii="Arial" w:eastAsia="Times New Roman" w:hAnsi="Arial" w:cs="Arial"/>
        </w:rPr>
        <w:t xml:space="preserve"> со ознаки:</w:t>
      </w:r>
    </w:p>
    <w:p w:rsidR="00BF71FB" w:rsidRDefault="00BF71FB" w:rsidP="00BF7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Б:</w:t>
      </w:r>
    </w:p>
    <w:p w:rsidR="00BF71FB" w:rsidRDefault="00BF71FB" w:rsidP="00BF7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вм Калниште, култура гз гиз, површина 141 м2;</w:t>
      </w:r>
    </w:p>
    <w:p w:rsidR="00BF71FB" w:rsidRDefault="00BF71FB" w:rsidP="00BF7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вм Калниште, култура гз зпз 1, површина 118 м2;</w:t>
      </w:r>
    </w:p>
    <w:p w:rsidR="00BF71FB" w:rsidRDefault="00BF71FB" w:rsidP="00BF7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вм Калниште, култура гз зпз 2, површина 146 м2;</w:t>
      </w:r>
    </w:p>
    <w:p w:rsidR="00BF71FB" w:rsidRDefault="00BF71FB" w:rsidP="00BF7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В:</w:t>
      </w:r>
    </w:p>
    <w:p w:rsidR="00BF71FB" w:rsidRDefault="00BF71FB" w:rsidP="00BF7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адреса Едвард Карделј бр.6, број на зграда 1, намена на зграда Г2-1, влез 001, кат ПР, број 000, намена ДП, површина 84 м2;</w:t>
      </w:r>
    </w:p>
    <w:p w:rsidR="00BF71FB" w:rsidRDefault="00BF71FB" w:rsidP="00BF7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адреса Едвард Карделј бр.6, број на зграда 1, намена на зграда А1-1, влез 002, кат К1, број 002, намена СТ, површина 73 м2;</w:t>
      </w:r>
    </w:p>
    <w:p w:rsidR="00BF71FB" w:rsidRDefault="00BF71FB" w:rsidP="00BF7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адреса Едвард Карделј бр.6, број на зграда 2, намена на зграда Г2-1, влез 001, кат МА, број 000, намена ДП, површина 80 м2;</w:t>
      </w:r>
    </w:p>
    <w:p w:rsidR="00BF71FB" w:rsidRDefault="00BF71FB" w:rsidP="00BF7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адреса Едвард Карделј бр.6, број на зграда 2, намена на зграда А5-4, влез 001, кат МА, број 000, намена ПП, површина 7 м2;</w:t>
      </w:r>
    </w:p>
    <w:p w:rsidR="00BF71FB" w:rsidRDefault="00BF71FB" w:rsidP="00BF7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адреса Едвард Карделј бр.6, број на зграда 2, намена на зграда Г2-1, влез 001, кат ПО, број 000, намена П, површина 72 м2;</w:t>
      </w:r>
    </w:p>
    <w:p w:rsidR="00BF71FB" w:rsidRDefault="00BF71FB" w:rsidP="00BF7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адреса Едвард Карделј бр.6, број на зграда 2, намена на зграда Г2-1, влез 001, кат ПР, број 000, намена ДП, површина 89 м2;</w:t>
      </w:r>
    </w:p>
    <w:p w:rsidR="00BF71FB" w:rsidRDefault="00BF71FB" w:rsidP="00BF7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адреса Едвард Карделј бр.6, број на зграда 2, намена на зграда Г2-1, влез 2, кат ПР, број 0, намена ПП, површина 4 м2;</w:t>
      </w:r>
    </w:p>
    <w:p w:rsidR="00BF71FB" w:rsidRDefault="00BF71FB" w:rsidP="00BF7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бр.1434/27, адреса Едвард Карделј бр.6, број на зграда 2, намена на зграда А2-2, влез 2, кат ПР, број 0, намена ДП, површина 64 м2.</w:t>
      </w:r>
    </w:p>
    <w:p w:rsidR="00BF71FB" w:rsidRDefault="00BF71FB" w:rsidP="00BF7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71FB" w:rsidRDefault="00BF71FB" w:rsidP="00BF71FB">
      <w:pPr>
        <w:jc w:val="both"/>
        <w:rPr>
          <w:rFonts w:ascii="Arial" w:eastAsia="Times New Roman" w:hAnsi="Arial" w:cs="Arial"/>
        </w:rPr>
      </w:pPr>
    </w:p>
    <w:p w:rsidR="00D26C1F" w:rsidRDefault="00211393" w:rsidP="00D26C1F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BF71FB">
        <w:rPr>
          <w:rFonts w:ascii="Arial" w:eastAsia="Times New Roman" w:hAnsi="Arial" w:cs="Arial"/>
        </w:rPr>
        <w:lastRenderedPageBreak/>
        <w:t xml:space="preserve"> Продажбата ќе се одржи на ден</w:t>
      </w:r>
      <w:r w:rsidR="00BF71FB">
        <w:rPr>
          <w:rFonts w:ascii="Arial" w:eastAsia="Times New Roman" w:hAnsi="Arial" w:cs="Arial"/>
        </w:rPr>
        <w:t xml:space="preserve"> </w:t>
      </w:r>
      <w:r w:rsidR="00DC4D21">
        <w:rPr>
          <w:rFonts w:ascii="Arial" w:eastAsia="Times New Roman" w:hAnsi="Arial" w:cs="Arial"/>
          <w:lang w:val="en-US"/>
        </w:rPr>
        <w:t>1</w:t>
      </w:r>
      <w:r w:rsidR="00F926A6">
        <w:rPr>
          <w:rFonts w:ascii="Arial" w:eastAsia="Times New Roman" w:hAnsi="Arial" w:cs="Arial"/>
          <w:lang w:val="en-US"/>
        </w:rPr>
        <w:t>8</w:t>
      </w:r>
      <w:r w:rsidR="00BF71FB">
        <w:rPr>
          <w:rFonts w:ascii="Arial" w:eastAsia="Times New Roman" w:hAnsi="Arial" w:cs="Arial"/>
        </w:rPr>
        <w:t>.</w:t>
      </w:r>
      <w:r w:rsidR="007265B4">
        <w:rPr>
          <w:rFonts w:ascii="Arial" w:eastAsia="Times New Roman" w:hAnsi="Arial" w:cs="Arial"/>
          <w:lang w:val="en-US"/>
        </w:rPr>
        <w:t>0</w:t>
      </w:r>
      <w:r w:rsidR="00DC4D21">
        <w:rPr>
          <w:rFonts w:ascii="Arial" w:eastAsia="Times New Roman" w:hAnsi="Arial" w:cs="Arial"/>
          <w:lang w:val="en-US"/>
        </w:rPr>
        <w:t>8</w:t>
      </w:r>
      <w:r w:rsidR="00BF71FB">
        <w:rPr>
          <w:rFonts w:ascii="Arial" w:eastAsia="Times New Roman" w:hAnsi="Arial" w:cs="Arial"/>
        </w:rPr>
        <w:t xml:space="preserve">.2022 </w:t>
      </w:r>
      <w:r w:rsidRPr="00BF71FB">
        <w:rPr>
          <w:rFonts w:ascii="Arial" w:eastAsia="Times New Roman" w:hAnsi="Arial" w:cs="Arial"/>
        </w:rPr>
        <w:t>година во</w:t>
      </w:r>
      <w:r w:rsidR="00BF71FB">
        <w:rPr>
          <w:rFonts w:ascii="Arial" w:eastAsia="Times New Roman" w:hAnsi="Arial" w:cs="Arial"/>
        </w:rPr>
        <w:t xml:space="preserve"> 12.00 </w:t>
      </w:r>
      <w:r w:rsidRPr="00BF71FB">
        <w:rPr>
          <w:rFonts w:ascii="Arial" w:eastAsia="Times New Roman" w:hAnsi="Arial" w:cs="Arial"/>
        </w:rPr>
        <w:t>часот во просториите на</w:t>
      </w:r>
      <w:r w:rsidR="00BF71FB">
        <w:rPr>
          <w:rFonts w:ascii="Arial" w:eastAsia="Times New Roman" w:hAnsi="Arial" w:cs="Arial"/>
        </w:rPr>
        <w:t xml:space="preserve"> извршителот Емилија Павловска на ул.Ванчо Прќе бр.121 Штип</w:t>
      </w:r>
      <w:r w:rsidRPr="00BF71FB">
        <w:rPr>
          <w:rFonts w:ascii="Arial" w:eastAsia="Times New Roman" w:hAnsi="Arial" w:cs="Arial"/>
        </w:rPr>
        <w:t>. Почетната вредност на недвижноста, утврдена со заклучок на извршителот</w:t>
      </w:r>
      <w:r w:rsidR="00BF71FB">
        <w:rPr>
          <w:rFonts w:ascii="Arial" w:eastAsia="Times New Roman" w:hAnsi="Arial" w:cs="Arial"/>
        </w:rPr>
        <w:t xml:space="preserve"> од </w:t>
      </w:r>
      <w:r w:rsidR="00DC4D21">
        <w:rPr>
          <w:rFonts w:ascii="Arial" w:eastAsia="Times New Roman" w:hAnsi="Arial" w:cs="Arial"/>
          <w:lang w:val="en-US"/>
        </w:rPr>
        <w:t>27</w:t>
      </w:r>
      <w:r w:rsidR="00BF71FB">
        <w:rPr>
          <w:rFonts w:ascii="Arial" w:eastAsia="Times New Roman" w:hAnsi="Arial" w:cs="Arial"/>
        </w:rPr>
        <w:t>.0</w:t>
      </w:r>
      <w:r w:rsidR="00DC4D21">
        <w:rPr>
          <w:rFonts w:ascii="Arial" w:eastAsia="Times New Roman" w:hAnsi="Arial" w:cs="Arial"/>
          <w:lang w:val="en-US"/>
        </w:rPr>
        <w:t>7</w:t>
      </w:r>
      <w:r w:rsidR="00BF71FB">
        <w:rPr>
          <w:rFonts w:ascii="Arial" w:eastAsia="Times New Roman" w:hAnsi="Arial" w:cs="Arial"/>
        </w:rPr>
        <w:t>.2022 година</w:t>
      </w:r>
      <w:r w:rsidRPr="00BF71FB">
        <w:rPr>
          <w:rFonts w:ascii="Arial" w:eastAsia="Times New Roman" w:hAnsi="Arial" w:cs="Arial"/>
        </w:rPr>
        <w:t xml:space="preserve">, изнесува </w:t>
      </w:r>
      <w:r w:rsidR="00BF71FB">
        <w:rPr>
          <w:rFonts w:ascii="Arial" w:eastAsia="Times New Roman" w:hAnsi="Arial" w:cs="Arial"/>
        </w:rPr>
        <w:t>7.</w:t>
      </w:r>
      <w:r w:rsidR="00DC4D21">
        <w:rPr>
          <w:rFonts w:ascii="Arial" w:eastAsia="Times New Roman" w:hAnsi="Arial" w:cs="Arial"/>
          <w:lang w:val="en-US"/>
        </w:rPr>
        <w:t>634</w:t>
      </w:r>
      <w:r w:rsidR="00BF71FB">
        <w:rPr>
          <w:rFonts w:ascii="Arial" w:eastAsia="Times New Roman" w:hAnsi="Arial" w:cs="Arial"/>
        </w:rPr>
        <w:t>.</w:t>
      </w:r>
      <w:r w:rsidR="00DC4D21">
        <w:rPr>
          <w:rFonts w:ascii="Arial" w:eastAsia="Times New Roman" w:hAnsi="Arial" w:cs="Arial"/>
          <w:lang w:val="en-US"/>
        </w:rPr>
        <w:t>487</w:t>
      </w:r>
      <w:r w:rsidR="00BF71FB">
        <w:rPr>
          <w:rFonts w:ascii="Arial" w:eastAsia="Times New Roman" w:hAnsi="Arial" w:cs="Arial"/>
        </w:rPr>
        <w:t xml:space="preserve">,00 </w:t>
      </w:r>
      <w:r w:rsidRPr="00BF71FB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FD2098" w:rsidRDefault="00211393" w:rsidP="00D26C1F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BF71FB">
        <w:rPr>
          <w:rFonts w:ascii="Arial" w:eastAsia="Times New Roman" w:hAnsi="Arial" w:cs="Arial"/>
        </w:rPr>
        <w:t xml:space="preserve">Недвижноста </w:t>
      </w:r>
      <w:r w:rsidR="00D26C1F">
        <w:rPr>
          <w:rFonts w:ascii="Arial" w:eastAsia="Times New Roman" w:hAnsi="Arial" w:cs="Arial"/>
        </w:rPr>
        <w:t xml:space="preserve">покрај налогот за извршување И.бр.1508/2020 </w:t>
      </w:r>
      <w:r w:rsidRPr="00BF71FB">
        <w:rPr>
          <w:rFonts w:ascii="Arial" w:eastAsia="Times New Roman" w:hAnsi="Arial" w:cs="Arial"/>
        </w:rPr>
        <w:t>е оптоварена с</w:t>
      </w:r>
      <w:r w:rsidR="00FD2098">
        <w:rPr>
          <w:rFonts w:ascii="Arial" w:eastAsia="Times New Roman" w:hAnsi="Arial" w:cs="Arial"/>
        </w:rPr>
        <w:t>о следните товари и службености:</w:t>
      </w:r>
    </w:p>
    <w:p w:rsidR="00FD2098" w:rsidRDefault="00FD2098" w:rsidP="00D26C1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-Хипотека во корист на Прокредит банка АД ОДУ.бр.268/14 од 27.10.2015, врз основа на што е спроведено извршување И.бр.423/</w:t>
      </w:r>
      <w:r w:rsidR="00D26C1F">
        <w:rPr>
          <w:rFonts w:ascii="Arial" w:hAnsi="Arial" w:cs="Arial"/>
        </w:rPr>
        <w:t>21 кај извршител Валентина С. Јованова;</w:t>
      </w:r>
    </w:p>
    <w:p w:rsidR="00FD2098" w:rsidRDefault="00FD2098" w:rsidP="00D26C1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-Хипотека во корист на Стопанска банка АД ОДУ.бр.276/16 од 07.12.2016, врз основа на што е спроведено извршување И.бр.1109/21 кај извршител Емилија Павловска;</w:t>
      </w:r>
    </w:p>
    <w:p w:rsidR="00D26C1F" w:rsidRDefault="00FD2098" w:rsidP="00D26C1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-Налог за извршување И.бр.1869/21 врз основа на извршна исправа ОДУ.бр.266/16 од 16.12.2021 </w:t>
      </w:r>
      <w:r w:rsidR="00D26C1F">
        <w:rPr>
          <w:rFonts w:ascii="Arial" w:hAnsi="Arial" w:cs="Arial"/>
        </w:rPr>
        <w:t>во корист на Стопанска банка АД.</w:t>
      </w:r>
    </w:p>
    <w:p w:rsidR="00211393" w:rsidRPr="00BF71FB" w:rsidRDefault="00211393" w:rsidP="00D26C1F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BF71FB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F71FB">
        <w:rPr>
          <w:rFonts w:ascii="Arial" w:eastAsia="Times New Roman" w:hAnsi="Arial" w:cs="Arial"/>
          <w:color w:val="00B050"/>
        </w:rPr>
        <w:t xml:space="preserve"> </w:t>
      </w:r>
      <w:r w:rsidRPr="00BF71FB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BF71F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F71FB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BF71F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BF71FB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BF71FB">
        <w:rPr>
          <w:rFonts w:ascii="Arial" w:eastAsia="Times New Roman" w:hAnsi="Arial" w:cs="Arial"/>
        </w:rPr>
        <w:t xml:space="preserve">200002348771863 </w:t>
      </w:r>
      <w:r w:rsidRPr="00BF71FB">
        <w:rPr>
          <w:rFonts w:ascii="Arial" w:eastAsia="Times New Roman" w:hAnsi="Arial" w:cs="Arial"/>
        </w:rPr>
        <w:t>која се води кај</w:t>
      </w:r>
      <w:r w:rsidR="00D26C1F">
        <w:rPr>
          <w:rFonts w:ascii="Arial" w:eastAsia="Times New Roman" w:hAnsi="Arial" w:cs="Arial"/>
        </w:rPr>
        <w:t xml:space="preserve"> Стопанска банка АД, најдоцна еден ден пред одржување на продажбата.</w:t>
      </w:r>
    </w:p>
    <w:p w:rsidR="00211393" w:rsidRPr="00BF71F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F71FB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BF71F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F71FB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F71FB">
        <w:rPr>
          <w:rFonts w:ascii="Arial" w:eastAsia="Times New Roman" w:hAnsi="Arial" w:cs="Arial"/>
        </w:rPr>
        <w:t xml:space="preserve">10 </w:t>
      </w:r>
      <w:r w:rsidRPr="00BF71FB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BF71F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F71FB">
        <w:rPr>
          <w:rFonts w:ascii="Arial" w:eastAsia="Times New Roman" w:hAnsi="Arial" w:cs="Arial"/>
        </w:rPr>
        <w:t xml:space="preserve">Овој заклучок ќе се објави во </w:t>
      </w:r>
      <w:r w:rsidR="0003562C">
        <w:rPr>
          <w:rFonts w:ascii="Arial" w:eastAsia="Times New Roman" w:hAnsi="Arial" w:cs="Arial"/>
        </w:rPr>
        <w:t xml:space="preserve">весникот Нова Македонија </w:t>
      </w:r>
      <w:r w:rsidRPr="00BF71FB">
        <w:rPr>
          <w:rFonts w:ascii="Arial" w:eastAsia="Times New Roman" w:hAnsi="Arial" w:cs="Arial"/>
          <w:lang w:val="ru-RU"/>
        </w:rPr>
        <w:t>и електронски на веб страницата на Комората</w:t>
      </w:r>
      <w:r w:rsidRPr="00BF71FB">
        <w:rPr>
          <w:rFonts w:ascii="Arial" w:eastAsia="Times New Roman" w:hAnsi="Arial" w:cs="Arial"/>
        </w:rPr>
        <w:t>.</w:t>
      </w:r>
    </w:p>
    <w:p w:rsidR="00211393" w:rsidRPr="00BF71F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F71FB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BF71FB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71FB">
        <w:rPr>
          <w:rFonts w:ascii="Arial" w:hAnsi="Arial" w:cs="Arial"/>
        </w:rPr>
        <w:tab/>
      </w:r>
      <w:r w:rsidRPr="00BF71FB">
        <w:rPr>
          <w:rFonts w:ascii="Arial" w:hAnsi="Arial" w:cs="Arial"/>
        </w:rPr>
        <w:tab/>
        <w:t xml:space="preserve">        </w:t>
      </w:r>
      <w:r w:rsidRPr="00BF71FB">
        <w:rPr>
          <w:rFonts w:ascii="Arial" w:hAnsi="Arial" w:cs="Arial"/>
        </w:rPr>
        <w:tab/>
        <w:t xml:space="preserve">  </w:t>
      </w:r>
    </w:p>
    <w:p w:rsidR="00B51157" w:rsidRPr="00BF71FB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BF71FB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BF71FB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BF71FB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BF71FB">
        <w:rPr>
          <w:rFonts w:ascii="Arial" w:hAnsi="Arial" w:cs="Arial"/>
        </w:rPr>
        <w:t xml:space="preserve">                  </w:t>
      </w:r>
      <w:r w:rsidRPr="00BF71FB">
        <w:rPr>
          <w:rFonts w:ascii="Arial" w:hAnsi="Arial" w:cs="Arial"/>
          <w:lang w:val="en-US"/>
        </w:rPr>
        <w:t xml:space="preserve">                           </w:t>
      </w:r>
      <w:r w:rsidRPr="00BF71FB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BF71FB" w:rsidTr="00BF71FB">
        <w:trPr>
          <w:trHeight w:val="851"/>
        </w:trPr>
        <w:tc>
          <w:tcPr>
            <w:tcW w:w="4297" w:type="dxa"/>
          </w:tcPr>
          <w:p w:rsidR="00823825" w:rsidRPr="00BF71FB" w:rsidRDefault="00BF71FB" w:rsidP="00BF71F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BF71FB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BF71F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1FB">
        <w:rPr>
          <w:rFonts w:ascii="Arial" w:hAnsi="Arial" w:cs="Arial"/>
          <w:sz w:val="20"/>
          <w:szCs w:val="20"/>
        </w:rPr>
        <w:t xml:space="preserve">Д.-на: </w:t>
      </w:r>
      <w:r w:rsidRPr="00BF71FB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BF71F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1FB">
        <w:rPr>
          <w:rFonts w:ascii="Arial" w:hAnsi="Arial" w:cs="Arial"/>
          <w:sz w:val="20"/>
          <w:szCs w:val="20"/>
        </w:rPr>
        <w:tab/>
        <w:t>должник</w:t>
      </w:r>
    </w:p>
    <w:p w:rsidR="00823825" w:rsidRPr="00BF71F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1FB">
        <w:rPr>
          <w:rFonts w:ascii="Arial" w:hAnsi="Arial" w:cs="Arial"/>
          <w:sz w:val="20"/>
          <w:szCs w:val="20"/>
        </w:rPr>
        <w:tab/>
        <w:t xml:space="preserve">Град </w:t>
      </w:r>
      <w:r w:rsidR="0003562C">
        <w:rPr>
          <w:rFonts w:ascii="Arial" w:hAnsi="Arial" w:cs="Arial"/>
          <w:sz w:val="20"/>
          <w:szCs w:val="20"/>
        </w:rPr>
        <w:t>Пробиштип</w:t>
      </w:r>
      <w:r w:rsidRPr="00BF71FB">
        <w:rPr>
          <w:rFonts w:ascii="Arial" w:hAnsi="Arial" w:cs="Arial"/>
          <w:sz w:val="20"/>
          <w:szCs w:val="20"/>
        </w:rPr>
        <w:t xml:space="preserve"> - Сектор за финансии</w:t>
      </w:r>
      <w:r w:rsidRPr="00BF71FB">
        <w:rPr>
          <w:rFonts w:ascii="Arial" w:hAnsi="Arial" w:cs="Arial"/>
          <w:sz w:val="20"/>
          <w:szCs w:val="20"/>
        </w:rPr>
        <w:tab/>
      </w:r>
      <w:r w:rsidRPr="00BF71FB">
        <w:rPr>
          <w:rFonts w:ascii="Arial" w:hAnsi="Arial" w:cs="Arial"/>
          <w:sz w:val="20"/>
          <w:szCs w:val="20"/>
        </w:rPr>
        <w:tab/>
      </w:r>
      <w:r w:rsidRPr="00BF71FB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BF71F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1FB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BF71F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F71FB">
        <w:rPr>
          <w:rFonts w:ascii="Arial" w:hAnsi="Arial" w:cs="Arial"/>
          <w:lang w:val="en-US"/>
        </w:rPr>
        <w:br w:type="textWrapping" w:clear="all"/>
      </w:r>
      <w:r w:rsidRPr="00BF71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F623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Pr="00BF71FB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BF71FB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71FB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BF71FB" w:rsidRPr="00BF71FB">
        <w:rPr>
          <w:rFonts w:ascii="Arial" w:hAnsi="Arial" w:cs="Arial"/>
          <w:sz w:val="20"/>
          <w:szCs w:val="20"/>
        </w:rPr>
        <w:t>Штип</w:t>
      </w:r>
      <w:r w:rsidRPr="00BF71FB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BF71FB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BF71FB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BF71FB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BF71F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98" w:rsidRDefault="00FD2098" w:rsidP="00BF71FB">
      <w:pPr>
        <w:spacing w:after="0" w:line="240" w:lineRule="auto"/>
      </w:pPr>
      <w:r>
        <w:separator/>
      </w:r>
    </w:p>
  </w:endnote>
  <w:endnote w:type="continuationSeparator" w:id="0">
    <w:p w:rsidR="00FD2098" w:rsidRDefault="00FD2098" w:rsidP="00BF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98" w:rsidRPr="00BF71FB" w:rsidRDefault="00FD2098" w:rsidP="00BF71F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6232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98" w:rsidRDefault="00FD2098" w:rsidP="00BF71FB">
      <w:pPr>
        <w:spacing w:after="0" w:line="240" w:lineRule="auto"/>
      </w:pPr>
      <w:r>
        <w:separator/>
      </w:r>
    </w:p>
  </w:footnote>
  <w:footnote w:type="continuationSeparator" w:id="0">
    <w:p w:rsidR="00FD2098" w:rsidRDefault="00FD2098" w:rsidP="00BF7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3562C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265B4"/>
    <w:rsid w:val="00740138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BF71FB"/>
    <w:rsid w:val="00C02E62"/>
    <w:rsid w:val="00C71B87"/>
    <w:rsid w:val="00CC28C6"/>
    <w:rsid w:val="00CE2401"/>
    <w:rsid w:val="00CF2E54"/>
    <w:rsid w:val="00D26C1F"/>
    <w:rsid w:val="00D47D14"/>
    <w:rsid w:val="00DA5DC9"/>
    <w:rsid w:val="00DC321E"/>
    <w:rsid w:val="00DC4D21"/>
    <w:rsid w:val="00DF1299"/>
    <w:rsid w:val="00E01FCA"/>
    <w:rsid w:val="00E3104F"/>
    <w:rsid w:val="00E41120"/>
    <w:rsid w:val="00E54AAA"/>
    <w:rsid w:val="00E64DBC"/>
    <w:rsid w:val="00EF46AF"/>
    <w:rsid w:val="00F23081"/>
    <w:rsid w:val="00F6232B"/>
    <w:rsid w:val="00F65B23"/>
    <w:rsid w:val="00F75153"/>
    <w:rsid w:val="00F926A6"/>
    <w:rsid w:val="00F9340A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DTI3ewIIGoEx06n28OjEv8MLEtI=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aU7An/G7bcXLZzvvP4KMgG76Va8=</DigestValue>
    </Reference>
    <Reference URI="#idValidSigLnImg" Type="http://www.w3.org/2000/09/xmldsig#Object">
      <DigestMethod Algorithm="http://www.w3.org/2000/09/xmldsig#sha1"/>
      <DigestValue>wtZ0VCY5K8HC1V4USC2tV4ye/fU=</DigestValue>
    </Reference>
    <Reference URI="#idInvalidSigLnImg" Type="http://www.w3.org/2000/09/xmldsig#Object">
      <DigestMethod Algorithm="http://www.w3.org/2000/09/xmldsig#sha1"/>
      <DigestValue>hVvJpKm9R33ZKgvGsHKD3TPZN8U=</DigestValue>
    </Reference>
  </SignedInfo>
  <SignatureValue>l6lezYXcSYjh1swiuWP+RZwWw7768tykJGN4SzoULYng03CZcZGidDa4ZkinNQTsrK1NZVNCinTc
AJnUDwEEwyVna23o7CX6BeFeXq2hna9suGgMVIU7UCjqps7FBQRrrlOxRdiV9vZBgI5REoiH9uot
sauKLPY7m56/fO1lPm9+rr3j7Kx3vsIq/4ShtcFZ1+0yZ4w6VWTEBSObnPWDuTQrZL6UBDA0HF2k
ZFVDxjqf0ghcW/vqKhNOrN1bsp+E4dStPG5LTcKXk3JwjJX87kwAIRnSxs3nS/nAVsfgCblDkXMO
7OEBbSpepIXpCMAst5H7QeYZPkf0RRNTPOZd8w==</SignatureValue>
  <KeyInfo>
    <X509Data>
      <X509Certificate>MIIHfTCCBWWgAwIBAgIQJkUKOYvf8B2tW3hbExYb+jANBgkqhkiG9w0BAQsFADCBgjELMAkGA1UE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5nlGkVl6B/EG8E3IM/HUPCFNVEo=</DigestValue>
      </Reference>
      <Reference URI="/word/media/image2.emf?ContentType=image/x-emf">
        <DigestMethod Algorithm="http://www.w3.org/2000/09/xmldsig#sha1"/>
        <DigestValue>JC7AArkbUmHXma9HV4pYGvRQ2Kc=</DigestValue>
      </Reference>
      <Reference URI="/word/settings.xml?ContentType=application/vnd.openxmlformats-officedocument.wordprocessingml.settings+xml">
        <DigestMethod Algorithm="http://www.w3.org/2000/09/xmldsig#sha1"/>
        <DigestValue>XwYoSIiNegr2LbqUVf3KaR56+Ek=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gH7SimkVmhQYjkZkEQ8zgjXjCRg=</DigestValue>
      </Reference>
      <Reference URI="/word/document.xml?ContentType=application/vnd.openxmlformats-officedocument.wordprocessingml.document.main+xml">
        <DigestMethod Algorithm="http://www.w3.org/2000/09/xmldsig#sha1"/>
        <DigestValue>qiXvfac9ZVUiii7pX/7uhjrNAZw=</DigestValue>
      </Reference>
      <Reference URI="/word/styles.xml?ContentType=application/vnd.openxmlformats-officedocument.wordprocessingml.styles+xml">
        <DigestMethod Algorithm="http://www.w3.org/2000/09/xmldsig#sha1"/>
        <DigestValue>sYFV3OTADkQgibbatDrGUicKjP8=</DigestValue>
      </Reference>
      <Reference URI="/word/endnotes.xml?ContentType=application/vnd.openxmlformats-officedocument.wordprocessingml.endnotes+xml">
        <DigestMethod Algorithm="http://www.w3.org/2000/09/xmldsig#sha1"/>
        <DigestValue>3S/C/rJghFCHHoCF0HK7CWmmvJg=</DigestValue>
      </Reference>
      <Reference URI="/word/footer1.xml?ContentType=application/vnd.openxmlformats-officedocument.wordprocessingml.footer+xml">
        <DigestMethod Algorithm="http://www.w3.org/2000/09/xmldsig#sha1"/>
        <DigestValue>9gP7r2JXI450GtYgh5cV7x/4aQw=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2022-07-27T10:13:08Z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2022-07-27T10:13:08Z</xd:SigningTime>
          <xd:SigningCertificate>
            <xd:Cert>
              <xd:CertDigest>
                <DigestMethod Algorithm="http://www.w3.org/2000/09/xmldsig#sha1"/>
                <DigestValue>ScDPnF9aLOswRkHRX7ykRMKggbE=</DigestValue>
              </xd:CertDigest>
              <xd:IssuerSerial>
                <X509IssuerName>CN=KIBSTrust Issuing Qsig CA G2, OID.2.5.4.97=NTRMK-5529581, OU=KIBSTrust Services, O=KIBS AD Skopje, C=MK</X509IssuerName>
                <X509SerialNumber>50869139706456146844828958877019413498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Y48MctAGy6WzhwQoQ4AQAAAGSdfzgUpH84gEI4B3BChDgBAAAAZJ1/OHydfzjA+BULwPgVCzjILQDShVY4NBOEOAEAAABknX84RMgtAECRY3c0rl93D65fd0TILQBkAQAAAAAAAAAAAADZbpF12W6RdWAnMwAACAAAAAIAAAAAAABsyC0ALaeRdQAAAAAAAAAAnMktAAYAAACQyS0ABgAAAAAAAAAAAAAAkMktAKTILQCippF1AAAAAAACAAAAAC0ABgAAAJDJLQAGAAAAcFmVdQAAAAAAAAAAkMktAAYAAABAZCAH0MgtAOGlkXUAAAAAAAIAAJDJL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QBYZ104AAAAABcAAAB8so04aGddOLAPClgU9DMAIGYzAMBPnwkAAAAAAAAAAAAAAAAgAAAAvAIAAAAAAMwBAgIiUwB5AHMAdACkxy0AQJFjdzSuX3cPrl93pMctAGQBAAAAAAAAAAAAANlukXXZbpF1uCczAAAIAAAAAgAAAAAAAMzHLQAtp5F1AAAAAAAAAAD+yC0ABwAAAPDILQAHAAAAAAAAAAAAAADwyC0ABMgtAKKmkXUAAAAAAAIAAAAALQAHAAAA8MgtAAcAAABwWZV1AAAAAAAAAADwyC0ABwAAAEBkIAcwyC0A4aWRdQAAAAAAAgAA8Mgt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WKotAFxwUjgA8TMAFwAABAEAAAAABAAA1KotAHpwUjjP6yvV4qstAAAEAAABAgAAAAAAACyqLQDY/S0A2P0tAIiqLQBAkWN3NK5fdw+uX3eIqi0AZAEAAAAAAAAAAAAA2W6RddlukXVYJjMAAAgAAAACAAAAAAAAsKotAC2nkXUAAAAAAAAAAOKrLQAHAAAA1KstAAcAAAAAAAAAAAAAANSrLQDoqi0AoqaRdQAAAAAAAgAAAAAtAAcAAADUqy0ABwAAAHBZlXUAAAAAAAAAANSrLQAHAAAAQGQgBxSrLQDhpZF1AAAAAAACAADUqy0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GOMAAAAAAgzwY4AAAAAAAAAAAAAAAAAAAAAAgAAAAAAAAABAAAAINOshID2Y4zERwAAAABjdzSuX3cPrl93XK0tAGQBAAAAAAAAAAAAANlukXXZbpF13V1ROAAAAACAFhkAvDIzAACyDwndXVE4AAAAAIAVGQBAZCAHALCeCYCtLQC/WVE4ADA7APwBAAC8rS0AY1lROPwBAAAAAAAA2W6RddlukXX8AQAAAAgAAAACAAAAAAAA1K0tAC2nkXUAAAAAAAAAAAavLQAHAAAA+K4tAAcAAAAAAAAAAAAAAPiuLQAMri0AoqaRdQAAAAAAAgAAAAAtAAcAAAD4ri0ABwAAAHBZlXUAAAAAAAAAAPiuLQAHAAAAQGQgBziuLQDhpZF1AAAAAAACAAD4ri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Y48MctAGy6WzhwQoQ4AQAAAGSdfzgUpH84gEI4B3BChDgBAAAAZJ1/OHydfzjA+BULwPgVCzjILQDShVY4NBOEOAEAAABknX84RMgtAECRY3c0rl93D65fd0TILQBkAQAAAAAAAAAAAADZbpF12W6RdWAnMwAACAAAAAIAAAAAAABsyC0ALaeRdQAAAAAAAAAAnMktAAYAAACQyS0ABgAAAAAAAAAAAAAAkMktAKTILQCippF1AAAAAAACAAAAAC0ABgAAAJDJLQAGAAAAcFmVdQAAAAAAAAAAkMktAAYAAABAZCAH0MgtAOGlkXUAAAAAAAIAAJDJL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QBYZ104AAAAABcAAAB8so04aGddOLAPClgU9DMAIGYzAMBPnwkAAAAAAAAAAAAAAAAgAAAAvAIAAAAAAMwBAgIiUwB5AHMAdACkxy0AQJFjdzSuX3cPrl93pMctAGQBAAAAAAAAAAAAANlukXXZbpF1uCczAAAIAAAAAgAAAAAAAMzHLQAtp5F1AAAAAAAAAAD+yC0ABwAAAPDILQAHAAAAAAAAAAAAAADwyC0ABMgtAKKmkXUAAAAAAAIAAAAALQAHAAAA8MgtAAcAAABwWZV1AAAAAAAAAADwyC0ABwAAAEBkIAcwyC0A4aWRdQAAAAAAAgAA8Mgt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7</cp:revision>
  <cp:lastPrinted>2022-07-27T10:12:00Z</cp:lastPrinted>
  <dcterms:created xsi:type="dcterms:W3CDTF">2022-05-17T08:57:00Z</dcterms:created>
  <dcterms:modified xsi:type="dcterms:W3CDTF">2022-07-27T10:13:00Z</dcterms:modified>
</cp:coreProperties>
</file>