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CA2C11">
        <w:tc>
          <w:tcPr>
            <w:tcW w:w="6204" w:type="dxa"/>
            <w:hideMark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A2C11">
        <w:tc>
          <w:tcPr>
            <w:tcW w:w="6204" w:type="dxa"/>
            <w:hideMark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CA2C11">
        <w:tc>
          <w:tcPr>
            <w:tcW w:w="6204" w:type="dxa"/>
            <w:hideMark/>
          </w:tcPr>
          <w:p w:rsidR="00823825" w:rsidRPr="00DB4229" w:rsidRDefault="004F5086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Дејан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Костовски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A2C11">
        <w:tc>
          <w:tcPr>
            <w:tcW w:w="6204" w:type="dxa"/>
            <w:hideMark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A2C11">
        <w:tc>
          <w:tcPr>
            <w:tcW w:w="6204" w:type="dxa"/>
            <w:hideMark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F5086">
              <w:rPr>
                <w:rFonts w:ascii="Arial" w:eastAsia="Times New Roman" w:hAnsi="Arial" w:cs="Arial"/>
                <w:b/>
                <w:lang w:val="en-US"/>
              </w:rPr>
              <w:t>1017/2021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A2C11">
        <w:tc>
          <w:tcPr>
            <w:tcW w:w="6204" w:type="dxa"/>
            <w:hideMark/>
          </w:tcPr>
          <w:p w:rsidR="00823825" w:rsidRPr="00DB4229" w:rsidRDefault="004F5086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A2C11">
        <w:tc>
          <w:tcPr>
            <w:tcW w:w="6204" w:type="dxa"/>
            <w:hideMark/>
          </w:tcPr>
          <w:p w:rsidR="00823825" w:rsidRPr="00DB4229" w:rsidRDefault="004F5086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Партизанска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“ бр.1 - лок.4,17 /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A2C11">
        <w:tc>
          <w:tcPr>
            <w:tcW w:w="6204" w:type="dxa"/>
            <w:hideMark/>
          </w:tcPr>
          <w:p w:rsidR="00823825" w:rsidRPr="00DB4229" w:rsidRDefault="004F5086" w:rsidP="00CA2C1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046/280-314</w:t>
            </w:r>
          </w:p>
        </w:tc>
        <w:tc>
          <w:tcPr>
            <w:tcW w:w="566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A2C1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F5086">
        <w:rPr>
          <w:rFonts w:ascii="Arial" w:hAnsi="Arial" w:cs="Arial"/>
        </w:rPr>
        <w:t>Дејан Костовски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F5086">
        <w:rPr>
          <w:rFonts w:ascii="Arial" w:hAnsi="Arial" w:cs="Arial"/>
        </w:rPr>
        <w:t>Охрид, ул.„Партизанска“ бр.1 - лок.4,17 / Охрид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F5086">
        <w:rPr>
          <w:rFonts w:ascii="Arial" w:hAnsi="Arial" w:cs="Arial"/>
        </w:rPr>
        <w:t>доверителот НЛБ Банка АД Скопје</w:t>
      </w:r>
      <w:bookmarkStart w:id="9" w:name="DovGrad1"/>
      <w:bookmarkEnd w:id="9"/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4F5086">
        <w:rPr>
          <w:rFonts w:ascii="Arial" w:hAnsi="Arial" w:cs="Arial"/>
        </w:rPr>
        <w:t>ЕДБ 4030993191133 и ЕМБС 4664531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4F5086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="004F5086">
        <w:rPr>
          <w:rFonts w:ascii="Arial" w:hAnsi="Arial" w:cs="Arial"/>
        </w:rPr>
        <w:t>ул.“Мајка Тереза“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4F5086">
        <w:rPr>
          <w:rFonts w:ascii="Arial" w:hAnsi="Arial" w:cs="Arial"/>
        </w:rPr>
        <w:t>ОДУ бр.243/17 од 12.06.2017 година на Нотар Васил Кузманоски од Охрид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4F5086">
        <w:rPr>
          <w:rFonts w:ascii="Arial" w:hAnsi="Arial" w:cs="Arial"/>
        </w:rPr>
        <w:t>солидарните должници Ирена Мујоска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4F5086">
        <w:rPr>
          <w:rFonts w:ascii="Arial" w:hAnsi="Arial" w:cs="Arial"/>
        </w:rPr>
        <w:t>Охрид</w:t>
      </w:r>
      <w:bookmarkStart w:id="21" w:name="opis_edb1_dolz"/>
      <w:bookmarkStart w:id="22" w:name="edb1_dolz"/>
      <w:bookmarkStart w:id="23" w:name="embs_dolz"/>
      <w:bookmarkEnd w:id="21"/>
      <w:bookmarkEnd w:id="22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4F5086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4F5086">
        <w:rPr>
          <w:rFonts w:ascii="Arial" w:hAnsi="Arial" w:cs="Arial"/>
        </w:rPr>
        <w:t>ул.Живко Чинго бр.186</w:t>
      </w:r>
      <w:r w:rsidRPr="00823825">
        <w:rPr>
          <w:rFonts w:ascii="Arial" w:hAnsi="Arial" w:cs="Arial"/>
        </w:rPr>
        <w:t xml:space="preserve"> </w:t>
      </w:r>
      <w:bookmarkStart w:id="26" w:name="Dolznik2"/>
      <w:bookmarkEnd w:id="26"/>
      <w:r w:rsidR="004F5086">
        <w:rPr>
          <w:rFonts w:ascii="Arial" w:hAnsi="Arial" w:cs="Arial"/>
        </w:rPr>
        <w:t>и Ѓорѓи Мујоски од Охрид и живеалиште на ул.Живко Чинго бр.186,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4F5086">
        <w:rPr>
          <w:rFonts w:ascii="Arial" w:hAnsi="Arial" w:cs="Arial"/>
        </w:rPr>
        <w:t>667.940,00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4F5086">
        <w:rPr>
          <w:rFonts w:ascii="Arial" w:hAnsi="Arial" w:cs="Arial"/>
        </w:rPr>
        <w:t>18.04.2023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72BF6" w:rsidRDefault="00211393" w:rsidP="00EF659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4F5086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јавно наддавање на недвижноста означена како:</w:t>
      </w:r>
    </w:p>
    <w:p w:rsidR="00EF659C" w:rsidRDefault="00CD7FF6" w:rsidP="00EF659C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18/230 од </w:t>
      </w:r>
      <w:r>
        <w:rPr>
          <w:rFonts w:ascii="Arial" w:hAnsi="Arial" w:cs="Arial"/>
          <w:lang w:val="ru-RU"/>
        </w:rPr>
        <w:t>КП бр.15211, дел 0, адреса (улица и куќен број на зграда) Климент Ох. Б.Б., бр. на зграда/друг објект 1, намена на згр. преземена при конверзија на податоците од стариот ел. систем Б4, влез 2, кат СУТ, намена на посебен/заеднички дел од зграда П, внатрешна површина 230</w:t>
      </w:r>
      <w:r w:rsidR="0012097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м2,</w:t>
      </w:r>
      <w:r w:rsidR="00120971">
        <w:rPr>
          <w:rFonts w:ascii="Arial" w:hAnsi="Arial" w:cs="Arial"/>
          <w:lang w:val="ru-RU"/>
        </w:rPr>
        <w:t xml:space="preserve"> сосопственост,</w:t>
      </w:r>
      <w:r>
        <w:rPr>
          <w:rFonts w:ascii="Arial" w:eastAsia="Times New Roman" w:hAnsi="Arial" w:cs="Arial"/>
          <w:b/>
        </w:rPr>
        <w:t xml:space="preserve"> </w:t>
      </w:r>
      <w:r w:rsidRPr="00872BF6">
        <w:rPr>
          <w:rFonts w:ascii="Arial" w:hAnsi="Arial" w:cs="Arial"/>
          <w:u w:val="single"/>
          <w:lang w:val="ru-RU"/>
        </w:rPr>
        <w:t>з</w:t>
      </w:r>
      <w:r w:rsidRPr="00872BF6">
        <w:rPr>
          <w:rFonts w:ascii="Arial" w:hAnsi="Arial" w:cs="Arial"/>
          <w:u w:val="single"/>
        </w:rPr>
        <w:t>апишана во лист „В“ од Имотен лист број 101211 КО Охрид 3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сосопственост на солидарниот должник Ирена Мујоска.</w:t>
      </w:r>
    </w:p>
    <w:p w:rsidR="00211393" w:rsidRPr="00211393" w:rsidRDefault="00211393" w:rsidP="00EF659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Продажбата ќе се одржи на ден</w:t>
      </w:r>
      <w:r w:rsidR="00CD7FF6">
        <w:rPr>
          <w:rFonts w:ascii="Arial" w:eastAsia="Times New Roman" w:hAnsi="Arial" w:cs="Arial"/>
        </w:rPr>
        <w:t xml:space="preserve"> </w:t>
      </w:r>
      <w:r w:rsidR="00872BF6">
        <w:rPr>
          <w:rFonts w:ascii="Arial" w:eastAsia="Times New Roman" w:hAnsi="Arial" w:cs="Arial"/>
          <w:b/>
        </w:rPr>
        <w:t>16</w:t>
      </w:r>
      <w:r w:rsidR="00CD7FF6" w:rsidRPr="00CD7FF6">
        <w:rPr>
          <w:rFonts w:ascii="Arial" w:eastAsia="Times New Roman" w:hAnsi="Arial" w:cs="Arial"/>
          <w:b/>
        </w:rPr>
        <w:t>.05.2023</w:t>
      </w:r>
      <w:r w:rsidRPr="00CD7FF6">
        <w:rPr>
          <w:rFonts w:ascii="Arial" w:eastAsia="Times New Roman" w:hAnsi="Arial" w:cs="Arial"/>
          <w:b/>
        </w:rPr>
        <w:t xml:space="preserve"> година во </w:t>
      </w:r>
      <w:r w:rsidR="00CA2C11">
        <w:rPr>
          <w:rFonts w:ascii="Arial" w:eastAsia="Times New Roman" w:hAnsi="Arial" w:cs="Arial"/>
          <w:b/>
        </w:rPr>
        <w:t>11</w:t>
      </w:r>
      <w:r w:rsidR="00CD7FF6" w:rsidRPr="00CD7FF6">
        <w:rPr>
          <w:rFonts w:ascii="Arial" w:eastAsia="Times New Roman" w:hAnsi="Arial" w:cs="Arial"/>
          <w:b/>
        </w:rPr>
        <w:t xml:space="preserve">:00 </w:t>
      </w:r>
      <w:r w:rsidRPr="00CD7FF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CD7FF6">
        <w:rPr>
          <w:rFonts w:ascii="Arial" w:eastAsia="Times New Roman" w:hAnsi="Arial" w:cs="Arial"/>
        </w:rPr>
        <w:t>извршител Дејан Костовски – ул.„Партизанска“ бр.1 локал 4,17 во Охрид.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 w:rsidR="00CA2C11">
        <w:rPr>
          <w:rFonts w:ascii="Arial" w:eastAsia="Times New Roman" w:hAnsi="Arial" w:cs="Arial"/>
        </w:rPr>
        <w:t xml:space="preserve"> за утврдување на вредност на недвижност И.бр.1017/2021 од 03.04.2023 година поправен со заклучок за поправање на грешки во актите на </w:t>
      </w:r>
      <w:r w:rsidRPr="00211393">
        <w:rPr>
          <w:rFonts w:ascii="Arial" w:eastAsia="Times New Roman" w:hAnsi="Arial" w:cs="Arial"/>
        </w:rPr>
        <w:t>извршителот</w:t>
      </w:r>
      <w:r w:rsidR="00CA2C11">
        <w:rPr>
          <w:rFonts w:ascii="Arial" w:eastAsia="Times New Roman" w:hAnsi="Arial" w:cs="Arial"/>
        </w:rPr>
        <w:t xml:space="preserve"> И.бр.1017/2021 од 18.04.2023 година двата на извршител Дејан Костовски</w:t>
      </w:r>
      <w:r w:rsidRPr="00211393">
        <w:rPr>
          <w:rFonts w:ascii="Arial" w:eastAsia="Times New Roman" w:hAnsi="Arial" w:cs="Arial"/>
        </w:rPr>
        <w:t xml:space="preserve">,  </w:t>
      </w:r>
      <w:r w:rsidRPr="00EF659C">
        <w:rPr>
          <w:rFonts w:ascii="Arial" w:eastAsia="Times New Roman" w:hAnsi="Arial" w:cs="Arial"/>
          <w:b/>
          <w:u w:val="single"/>
        </w:rPr>
        <w:t xml:space="preserve">изнесува </w:t>
      </w:r>
      <w:r w:rsidR="00CA2C11" w:rsidRPr="00EF659C">
        <w:rPr>
          <w:rFonts w:ascii="Arial" w:eastAsia="Times New Roman" w:hAnsi="Arial" w:cs="Arial"/>
          <w:b/>
          <w:u w:val="single"/>
        </w:rPr>
        <w:t xml:space="preserve">1.651.684,00 </w:t>
      </w:r>
      <w:r w:rsidRPr="00EF659C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CA2C1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CA2C11">
        <w:rPr>
          <w:rFonts w:ascii="Arial" w:eastAsia="Times New Roman" w:hAnsi="Arial" w:cs="Arial"/>
        </w:rPr>
        <w:t>:</w:t>
      </w:r>
    </w:p>
    <w:p w:rsidR="00CA2C11" w:rsidRDefault="00CA2C1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И.бр.1017/2021 од 15.07.2021 година на извршител Елена Стрезоска.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A2C11" w:rsidRDefault="00CA2C11" w:rsidP="00CA2C1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 xml:space="preserve">која се води во Комерцијална банка АД Скопје и даночен број 5020022505296, заклучно со </w:t>
      </w:r>
      <w:r w:rsidR="00962177"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</w:rPr>
        <w:t>.05.2023 година, со назнака „гаранција за учество на лицитација И.бр.1017/2021“.</w:t>
      </w:r>
    </w:p>
    <w:p w:rsidR="00211393" w:rsidRPr="00211393" w:rsidRDefault="00CA2C11" w:rsidP="00CA2C1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EF659C">
        <w:rPr>
          <w:rFonts w:ascii="Arial" w:eastAsia="Times New Roman" w:hAnsi="Arial" w:cs="Arial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EF659C">
        <w:rPr>
          <w:rFonts w:ascii="Arial" w:eastAsia="Times New Roman" w:hAnsi="Arial" w:cs="Arial"/>
        </w:rPr>
        <w:t>дневен весник „Нова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EF659C">
        <w:rPr>
          <w:rFonts w:ascii="Arial" w:eastAsia="Times New Roman" w:hAnsi="Arial" w:cs="Arial"/>
          <w:lang w:val="ru-RU"/>
        </w:rPr>
        <w:t>на извршители на РСМ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CA2C11">
        <w:trPr>
          <w:trHeight w:val="851"/>
        </w:trPr>
        <w:tc>
          <w:tcPr>
            <w:tcW w:w="4297" w:type="dxa"/>
          </w:tcPr>
          <w:p w:rsidR="00823825" w:rsidRPr="000406D7" w:rsidRDefault="004F5086" w:rsidP="00CA2C1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Default="00872BF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:rsidR="00872BF6" w:rsidRPr="0021499C" w:rsidRDefault="00872BF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сосопственици</w:t>
      </w:r>
    </w:p>
    <w:p w:rsidR="00823825" w:rsidRDefault="00823825" w:rsidP="00872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872BF6">
        <w:rPr>
          <w:rFonts w:ascii="Arial" w:hAnsi="Arial" w:cs="Arial"/>
          <w:sz w:val="20"/>
          <w:szCs w:val="20"/>
        </w:rPr>
        <w:t>Општина Охрид – Даночно одделение</w:t>
      </w:r>
    </w:p>
    <w:p w:rsidR="00872BF6" w:rsidRDefault="00872BF6" w:rsidP="00872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471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</w:t>
      </w:r>
      <w:bookmarkStart w:id="30" w:name="OSudPouka"/>
      <w:bookmarkEnd w:id="30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A5" w:rsidRDefault="00F15CA5" w:rsidP="004F5086">
      <w:pPr>
        <w:spacing w:after="0" w:line="240" w:lineRule="auto"/>
      </w:pPr>
      <w:r>
        <w:separator/>
      </w:r>
    </w:p>
  </w:endnote>
  <w:endnote w:type="continuationSeparator" w:id="0">
    <w:p w:rsidR="00F15CA5" w:rsidRDefault="00F15CA5" w:rsidP="004F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11" w:rsidRPr="004F5086" w:rsidRDefault="00CA2C11" w:rsidP="004F50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5469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54698">
      <w:rPr>
        <w:rFonts w:ascii="Arial" w:hAnsi="Arial" w:cs="Arial"/>
        <w:sz w:val="14"/>
      </w:rPr>
      <w:fldChar w:fldCharType="separate"/>
    </w:r>
    <w:r w:rsidR="0054712D">
      <w:rPr>
        <w:rFonts w:ascii="Arial" w:hAnsi="Arial" w:cs="Arial"/>
        <w:noProof/>
        <w:sz w:val="14"/>
      </w:rPr>
      <w:t>1</w:t>
    </w:r>
    <w:r w:rsidR="00C5469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A5" w:rsidRDefault="00F15CA5" w:rsidP="004F5086">
      <w:pPr>
        <w:spacing w:after="0" w:line="240" w:lineRule="auto"/>
      </w:pPr>
      <w:r>
        <w:separator/>
      </w:r>
    </w:p>
  </w:footnote>
  <w:footnote w:type="continuationSeparator" w:id="0">
    <w:p w:rsidR="00F15CA5" w:rsidRDefault="00F15CA5" w:rsidP="004F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20971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54FD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4F5086"/>
    <w:rsid w:val="0054712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2BF6"/>
    <w:rsid w:val="0087784C"/>
    <w:rsid w:val="008C43A1"/>
    <w:rsid w:val="00913EF8"/>
    <w:rsid w:val="00926A7A"/>
    <w:rsid w:val="00956677"/>
    <w:rsid w:val="00962177"/>
    <w:rsid w:val="009626C8"/>
    <w:rsid w:val="00990882"/>
    <w:rsid w:val="00AE3FFA"/>
    <w:rsid w:val="00B20C15"/>
    <w:rsid w:val="00B269ED"/>
    <w:rsid w:val="00B41890"/>
    <w:rsid w:val="00B51157"/>
    <w:rsid w:val="00B56864"/>
    <w:rsid w:val="00B62603"/>
    <w:rsid w:val="00BC5E22"/>
    <w:rsid w:val="00BD5A9D"/>
    <w:rsid w:val="00BF5243"/>
    <w:rsid w:val="00C02E62"/>
    <w:rsid w:val="00C54698"/>
    <w:rsid w:val="00C71B87"/>
    <w:rsid w:val="00CA2C11"/>
    <w:rsid w:val="00CC28C6"/>
    <w:rsid w:val="00CD7FF6"/>
    <w:rsid w:val="00CE2401"/>
    <w:rsid w:val="00CF2E54"/>
    <w:rsid w:val="00D47D14"/>
    <w:rsid w:val="00DA5DC9"/>
    <w:rsid w:val="00DC2827"/>
    <w:rsid w:val="00DC321E"/>
    <w:rsid w:val="00DF1299"/>
    <w:rsid w:val="00E01FCA"/>
    <w:rsid w:val="00E3104F"/>
    <w:rsid w:val="00E41120"/>
    <w:rsid w:val="00E54AAA"/>
    <w:rsid w:val="00E64DBC"/>
    <w:rsid w:val="00EF46AF"/>
    <w:rsid w:val="00EF659C"/>
    <w:rsid w:val="00F15CA5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0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F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0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0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F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2023-04-18T20:28:00Z</cp:lastPrinted>
  <dcterms:created xsi:type="dcterms:W3CDTF">2023-04-24T07:18:00Z</dcterms:created>
  <dcterms:modified xsi:type="dcterms:W3CDTF">2023-04-24T07:18:00Z</dcterms:modified>
</cp:coreProperties>
</file>