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779A"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319AFE74" w14:textId="77777777" w:rsidTr="009851EC">
        <w:tc>
          <w:tcPr>
            <w:tcW w:w="6204" w:type="dxa"/>
            <w:hideMark/>
          </w:tcPr>
          <w:p w14:paraId="54982304"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2B7E6FE4" wp14:editId="2C974A8E">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6B842E26"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48EB5A4B"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07F3DE12"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2523B6A5" w14:textId="77777777" w:rsidTr="009851EC">
        <w:tc>
          <w:tcPr>
            <w:tcW w:w="6204" w:type="dxa"/>
            <w:hideMark/>
          </w:tcPr>
          <w:p w14:paraId="22207E89"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53A311C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1EEE2F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486742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28B5165E" w14:textId="77777777" w:rsidTr="009851EC">
        <w:tc>
          <w:tcPr>
            <w:tcW w:w="6204" w:type="dxa"/>
            <w:hideMark/>
          </w:tcPr>
          <w:p w14:paraId="662298AD"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584822A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2663988"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06BA0095"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3B956713" w14:textId="77777777" w:rsidTr="009851EC">
        <w:tc>
          <w:tcPr>
            <w:tcW w:w="6204" w:type="dxa"/>
            <w:hideMark/>
          </w:tcPr>
          <w:p w14:paraId="4627DD81" w14:textId="36DA145C" w:rsidR="00823825" w:rsidRPr="00DB4229" w:rsidRDefault="003F7032"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Павел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Томашевски</w:t>
            </w:r>
            <w:proofErr w:type="spellEnd"/>
          </w:p>
        </w:tc>
        <w:tc>
          <w:tcPr>
            <w:tcW w:w="566" w:type="dxa"/>
          </w:tcPr>
          <w:p w14:paraId="0269710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222319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4D49CF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334944E6" w14:textId="77777777" w:rsidTr="009851EC">
        <w:tc>
          <w:tcPr>
            <w:tcW w:w="6204" w:type="dxa"/>
            <w:hideMark/>
          </w:tcPr>
          <w:p w14:paraId="6DA00D1B"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3023B068"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433595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20F6B34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120458FC" w14:textId="77777777" w:rsidTr="009851EC">
        <w:tc>
          <w:tcPr>
            <w:tcW w:w="6204" w:type="dxa"/>
            <w:hideMark/>
          </w:tcPr>
          <w:p w14:paraId="1CE500AD"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1857AD8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6A84B0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315481CD" w14:textId="32FA600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3F7032">
              <w:rPr>
                <w:rFonts w:ascii="Arial" w:eastAsia="Times New Roman" w:hAnsi="Arial" w:cs="Arial"/>
                <w:b/>
                <w:lang w:val="en-US"/>
              </w:rPr>
              <w:t>1307/2021</w:t>
            </w:r>
            <w:r w:rsidRPr="00DB4229">
              <w:rPr>
                <w:rFonts w:ascii="Arial" w:eastAsia="Times New Roman" w:hAnsi="Arial" w:cs="Arial"/>
                <w:b/>
                <w:lang w:val="en-US"/>
              </w:rPr>
              <w:t xml:space="preserve"> </w:t>
            </w:r>
          </w:p>
        </w:tc>
      </w:tr>
      <w:tr w:rsidR="00823825" w:rsidRPr="00DB4229" w14:paraId="7E8BEE55" w14:textId="77777777" w:rsidTr="009851EC">
        <w:tc>
          <w:tcPr>
            <w:tcW w:w="6204" w:type="dxa"/>
            <w:hideMark/>
          </w:tcPr>
          <w:p w14:paraId="61E335D3" w14:textId="77777777" w:rsidR="003F7032" w:rsidRDefault="003F7032"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14:paraId="4BD68846" w14:textId="6494DB0F" w:rsidR="00823825" w:rsidRPr="00DB4229" w:rsidRDefault="003F7032" w:rsidP="009851EC">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Кривичен Суд Скопје</w:t>
            </w:r>
          </w:p>
        </w:tc>
        <w:tc>
          <w:tcPr>
            <w:tcW w:w="566" w:type="dxa"/>
          </w:tcPr>
          <w:p w14:paraId="0036BF4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F548BB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981AB0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BDC84CC" w14:textId="77777777" w:rsidTr="009851EC">
        <w:tc>
          <w:tcPr>
            <w:tcW w:w="6204" w:type="dxa"/>
            <w:hideMark/>
          </w:tcPr>
          <w:p w14:paraId="59432033" w14:textId="71C785D1" w:rsidR="00823825" w:rsidRPr="00DB4229" w:rsidRDefault="003F7032"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p>
        </w:tc>
        <w:tc>
          <w:tcPr>
            <w:tcW w:w="566" w:type="dxa"/>
          </w:tcPr>
          <w:p w14:paraId="7F371EF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0ABCCC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9DC19F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17D1F3D7" w14:textId="77777777" w:rsidTr="009851EC">
        <w:tc>
          <w:tcPr>
            <w:tcW w:w="6204" w:type="dxa"/>
            <w:hideMark/>
          </w:tcPr>
          <w:p w14:paraId="05DF85A4" w14:textId="0E65A5E7" w:rsidR="00823825" w:rsidRPr="00DB4229" w:rsidRDefault="003F7032"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r>
              <w:rPr>
                <w:rFonts w:ascii="Arial" w:eastAsia="Times New Roman" w:hAnsi="Arial" w:cs="Arial"/>
                <w:b/>
                <w:lang w:val="en-US"/>
              </w:rPr>
              <w:t>тел</w:t>
            </w:r>
            <w:proofErr w:type="spellEnd"/>
            <w:r>
              <w:rPr>
                <w:rFonts w:ascii="Arial" w:eastAsia="Times New Roman" w:hAnsi="Arial" w:cs="Arial"/>
                <w:b/>
                <w:lang w:val="en-US"/>
              </w:rPr>
              <w:t>. 02 31-31-800; tomashevski@izvrsitel.com</w:t>
            </w:r>
          </w:p>
        </w:tc>
        <w:tc>
          <w:tcPr>
            <w:tcW w:w="566" w:type="dxa"/>
          </w:tcPr>
          <w:p w14:paraId="6B169E0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5DBA186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7475D4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6C84356D"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0B115CBE" w14:textId="0EFEAA33" w:rsidR="003F7032" w:rsidRDefault="003F7032" w:rsidP="003F7032">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Павел Томашевски од </w:t>
      </w:r>
      <w:bookmarkStart w:id="6" w:name="Adresa"/>
      <w:bookmarkEnd w:id="6"/>
      <w:r>
        <w:rPr>
          <w:rFonts w:ascii="Arial" w:hAnsi="Arial" w:cs="Arial"/>
        </w:rPr>
        <w:t xml:space="preserve">Скопје, ул.11 Октомври бр.23А-2/4 врз основа на барањето за спроведување на извршување од </w:t>
      </w:r>
      <w:bookmarkStart w:id="7" w:name="Doveritel1"/>
      <w:bookmarkEnd w:id="7"/>
      <w:r>
        <w:rPr>
          <w:rFonts w:ascii="Arial" w:hAnsi="Arial" w:cs="Arial"/>
        </w:rPr>
        <w:t xml:space="preserve">доверителот Миле Блажевски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живеалиште на  </w:t>
      </w:r>
      <w:bookmarkStart w:id="10" w:name="adresa1"/>
      <w:bookmarkEnd w:id="10"/>
      <w:r>
        <w:rPr>
          <w:rFonts w:ascii="Arial" w:hAnsi="Arial" w:cs="Arial"/>
        </w:rPr>
        <w:t>Диме Аницин бр.6 преку полномошник Адвокат Драги Методиев</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41МАЛВП-359/18 од 19.12.2019 година на Основен Граѓански суд Скопје, против </w:t>
      </w:r>
      <w:bookmarkStart w:id="16" w:name="Dolznik1"/>
      <w:bookmarkEnd w:id="16"/>
      <w:r>
        <w:rPr>
          <w:rFonts w:ascii="Arial" w:hAnsi="Arial" w:cs="Arial"/>
        </w:rPr>
        <w:t xml:space="preserve">должниците Таип Беслими од </w:t>
      </w:r>
      <w:bookmarkStart w:id="17" w:name="DolzGrad1"/>
      <w:bookmarkEnd w:id="17"/>
      <w:r>
        <w:rPr>
          <w:rFonts w:ascii="Arial" w:hAnsi="Arial" w:cs="Arial"/>
        </w:rPr>
        <w:t xml:space="preserve">Скопје </w:t>
      </w:r>
      <w:bookmarkStart w:id="18" w:name="opis_sed1_dolz"/>
      <w:bookmarkEnd w:id="18"/>
      <w:r>
        <w:rPr>
          <w:rFonts w:ascii="Arial" w:hAnsi="Arial" w:cs="Arial"/>
          <w:lang w:val="ru-RU"/>
        </w:rPr>
        <w:t xml:space="preserve">со живеалиште на </w:t>
      </w:r>
      <w:bookmarkStart w:id="19" w:name="adresa1_dolz"/>
      <w:bookmarkEnd w:id="19"/>
      <w:r>
        <w:rPr>
          <w:rFonts w:ascii="Arial" w:hAnsi="Arial" w:cs="Arial"/>
        </w:rPr>
        <w:t xml:space="preserve">ул.Челопек бр.91, </w:t>
      </w:r>
      <w:bookmarkStart w:id="20" w:name="Dolznik2"/>
      <w:bookmarkEnd w:id="20"/>
      <w:r>
        <w:rPr>
          <w:rFonts w:ascii="Arial" w:hAnsi="Arial" w:cs="Arial"/>
        </w:rPr>
        <w:t xml:space="preserve">и Исмет Таировски од Скопје со живеалиште на ул.Скупи 13 бр.3,и Ариф Насер од Скопје со живеалиште на Виетнамска бр.99, за спроведување на извршување во вредност </w:t>
      </w:r>
      <w:bookmarkStart w:id="21" w:name="VredPredmet"/>
      <w:bookmarkEnd w:id="21"/>
      <w:r>
        <w:rPr>
          <w:rFonts w:ascii="Arial" w:hAnsi="Arial" w:cs="Arial"/>
        </w:rPr>
        <w:t xml:space="preserve">Ариф Насер денари на ден </w:t>
      </w:r>
      <w:bookmarkStart w:id="22" w:name="DatumIzdava"/>
      <w:bookmarkEnd w:id="22"/>
      <w:r>
        <w:rPr>
          <w:rFonts w:ascii="Arial" w:hAnsi="Arial" w:cs="Arial"/>
        </w:rPr>
        <w:t>1</w:t>
      </w:r>
      <w:r>
        <w:rPr>
          <w:rFonts w:ascii="Arial" w:hAnsi="Arial" w:cs="Arial"/>
        </w:rPr>
        <w:t>9</w:t>
      </w:r>
      <w:r>
        <w:rPr>
          <w:rFonts w:ascii="Arial" w:hAnsi="Arial" w:cs="Arial"/>
        </w:rPr>
        <w:t>.0</w:t>
      </w:r>
      <w:r>
        <w:rPr>
          <w:rFonts w:ascii="Arial" w:hAnsi="Arial" w:cs="Arial"/>
        </w:rPr>
        <w:t>7</w:t>
      </w:r>
      <w:r>
        <w:rPr>
          <w:rFonts w:ascii="Arial" w:hAnsi="Arial" w:cs="Arial"/>
        </w:rPr>
        <w:t>.2022 година го донесува следниот:</w:t>
      </w:r>
    </w:p>
    <w:p w14:paraId="341F8B76" w14:textId="77777777" w:rsidR="003F7032" w:rsidRDefault="003F7032" w:rsidP="003F7032">
      <w:pPr>
        <w:autoSpaceDE w:val="0"/>
        <w:autoSpaceDN w:val="0"/>
        <w:adjustRightInd w:val="0"/>
        <w:spacing w:after="0" w:line="240" w:lineRule="auto"/>
        <w:rPr>
          <w:rFonts w:ascii="Arial" w:hAnsi="Arial" w:cs="Arial"/>
        </w:rPr>
      </w:pPr>
      <w:r>
        <w:rPr>
          <w:rFonts w:ascii="Arial" w:hAnsi="Arial" w:cs="Arial"/>
        </w:rPr>
        <w:t xml:space="preserve">                                                                                                                                                                   </w:t>
      </w:r>
    </w:p>
    <w:p w14:paraId="39360EAD" w14:textId="77777777" w:rsidR="003F7032" w:rsidRDefault="003F7032" w:rsidP="003F7032">
      <w:pPr>
        <w:spacing w:after="0"/>
        <w:jc w:val="center"/>
        <w:rPr>
          <w:rFonts w:ascii="Arial" w:hAnsi="Arial" w:cs="Arial"/>
          <w:b/>
        </w:rPr>
      </w:pPr>
      <w:r>
        <w:rPr>
          <w:rFonts w:ascii="Arial" w:hAnsi="Arial" w:cs="Arial"/>
          <w:b/>
        </w:rPr>
        <w:t>З А К Л У Ч О К</w:t>
      </w:r>
    </w:p>
    <w:p w14:paraId="69DDD065" w14:textId="77777777" w:rsidR="003F7032" w:rsidRDefault="003F7032" w:rsidP="003F7032">
      <w:pPr>
        <w:spacing w:after="0"/>
        <w:jc w:val="center"/>
        <w:rPr>
          <w:rFonts w:ascii="Arial" w:hAnsi="Arial" w:cs="Arial"/>
          <w:b/>
        </w:rPr>
      </w:pPr>
      <w:r>
        <w:rPr>
          <w:rFonts w:ascii="Arial" w:hAnsi="Arial" w:cs="Arial"/>
          <w:b/>
        </w:rPr>
        <w:t>ЗА УСНА ЈАВНА ПРОДАЖБА</w:t>
      </w:r>
    </w:p>
    <w:p w14:paraId="7D90B2D1" w14:textId="77777777" w:rsidR="003F7032" w:rsidRDefault="003F7032" w:rsidP="003F7032">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14:paraId="3328ECFE" w14:textId="77777777" w:rsidR="003F7032" w:rsidRDefault="003F7032" w:rsidP="003F7032">
      <w:pPr>
        <w:autoSpaceDE w:val="0"/>
        <w:autoSpaceDN w:val="0"/>
        <w:adjustRightInd w:val="0"/>
        <w:spacing w:after="0" w:line="240" w:lineRule="auto"/>
        <w:rPr>
          <w:rFonts w:ascii="Arial" w:hAnsi="Arial" w:cs="Arial"/>
        </w:rPr>
      </w:pPr>
    </w:p>
    <w:p w14:paraId="4418A9DC" w14:textId="77777777" w:rsidR="003F7032" w:rsidRDefault="003F7032" w:rsidP="003F7032">
      <w:pPr>
        <w:autoSpaceDE w:val="0"/>
        <w:autoSpaceDN w:val="0"/>
        <w:adjustRightInd w:val="0"/>
        <w:spacing w:after="0" w:line="240" w:lineRule="auto"/>
        <w:rPr>
          <w:rFonts w:ascii="Arial" w:hAnsi="Arial" w:cs="Arial"/>
        </w:rPr>
      </w:pPr>
      <w:r>
        <w:rPr>
          <w:rFonts w:ascii="Arial" w:hAnsi="Arial" w:cs="Arial"/>
        </w:rPr>
        <w:t xml:space="preserve"> </w:t>
      </w:r>
    </w:p>
    <w:p w14:paraId="013931BF" w14:textId="77777777" w:rsidR="003F7032" w:rsidRDefault="003F7032" w:rsidP="003F7032">
      <w:pPr>
        <w:ind w:firstLine="720"/>
        <w:jc w:val="both"/>
        <w:rPr>
          <w:rFonts w:ascii="Arial" w:eastAsia="Times New Roman" w:hAnsi="Arial" w:cs="Arial"/>
          <w:lang w:val="ru-RU"/>
        </w:rPr>
      </w:pPr>
      <w:r>
        <w:rPr>
          <w:rFonts w:ascii="Arial" w:eastAsia="Times New Roman" w:hAnsi="Arial" w:cs="Arial"/>
        </w:rPr>
        <w:t>СЕ ОПРЕДЕЛУВА  продажба со усно  јавно наддавање на недвижноста означена како:</w:t>
      </w:r>
    </w:p>
    <w:p w14:paraId="0A36112E" w14:textId="77777777" w:rsidR="003F7032" w:rsidRDefault="003F7032" w:rsidP="003F7032">
      <w:pPr>
        <w:autoSpaceDE w:val="0"/>
        <w:autoSpaceDN w:val="0"/>
        <w:adjustRightInd w:val="0"/>
        <w:spacing w:after="0" w:line="240" w:lineRule="auto"/>
        <w:jc w:val="both"/>
        <w:rPr>
          <w:rFonts w:ascii="Arial" w:eastAsia="Times New Roman" w:hAnsi="Arial" w:cs="Arial"/>
          <w:lang w:val="ru-RU"/>
        </w:rPr>
      </w:pPr>
      <w:r>
        <w:rPr>
          <w:rFonts w:ascii="Arial" w:hAnsi="Arial" w:cs="Arial"/>
          <w:b/>
          <w:bCs/>
        </w:rPr>
        <w:t xml:space="preserve">-КП-932, дел 0,зграда 1, намена А1СТ,место Виетнамска-99 кат ПР,површина од 47м2  за КО БУТЕЛ заведена на Ил.бр 102820 при АКН на РСМ -ЦКН Скопје во </w:t>
      </w:r>
      <w:r>
        <w:rPr>
          <w:rFonts w:ascii="Arial" w:eastAsia="Times New Roman" w:hAnsi="Arial" w:cs="Arial"/>
        </w:rPr>
        <w:t xml:space="preserve">сопственост на должникот </w:t>
      </w:r>
      <w:r>
        <w:rPr>
          <w:rFonts w:ascii="Arial" w:eastAsia="Times New Roman" w:hAnsi="Arial" w:cs="Arial"/>
          <w:lang w:val="ru-RU"/>
        </w:rPr>
        <w:t xml:space="preserve"> А</w:t>
      </w:r>
      <w:r>
        <w:rPr>
          <w:rFonts w:ascii="Arial" w:hAnsi="Arial" w:cs="Arial"/>
        </w:rPr>
        <w:t xml:space="preserve">риф Насер од Скопје со живеалиште на Виетнамска бр.99, Скопје </w:t>
      </w:r>
    </w:p>
    <w:p w14:paraId="573DCC4E" w14:textId="77777777" w:rsidR="003F7032" w:rsidRDefault="003F7032" w:rsidP="003F7032">
      <w:pPr>
        <w:spacing w:after="0" w:line="240" w:lineRule="auto"/>
        <w:jc w:val="both"/>
        <w:rPr>
          <w:rFonts w:ascii="Arial" w:eastAsia="Times New Roman" w:hAnsi="Arial" w:cs="Arial"/>
          <w:lang w:val="ru-RU"/>
        </w:rPr>
      </w:pPr>
    </w:p>
    <w:p w14:paraId="78D3B352" w14:textId="164126AD" w:rsidR="003F7032" w:rsidRDefault="003F7032" w:rsidP="003F7032">
      <w:pPr>
        <w:spacing w:after="0" w:line="240" w:lineRule="auto"/>
        <w:jc w:val="both"/>
        <w:rPr>
          <w:rFonts w:ascii="Arial" w:eastAsia="Times New Roman" w:hAnsi="Arial" w:cs="Arial"/>
          <w:lang w:val="ru-RU"/>
        </w:rPr>
      </w:pPr>
      <w:r>
        <w:rPr>
          <w:rFonts w:ascii="Arial" w:eastAsia="Times New Roman" w:hAnsi="Arial" w:cs="Arial"/>
        </w:rPr>
        <w:t xml:space="preserve">Продажбата ќе се одржи на ден </w:t>
      </w:r>
      <w:r>
        <w:rPr>
          <w:rFonts w:ascii="Arial" w:eastAsia="Times New Roman" w:hAnsi="Arial" w:cs="Arial"/>
          <w:lang w:val="ru-RU"/>
        </w:rPr>
        <w:t xml:space="preserve"> 29.0</w:t>
      </w:r>
      <w:r>
        <w:rPr>
          <w:rFonts w:ascii="Arial" w:eastAsia="Times New Roman" w:hAnsi="Arial" w:cs="Arial"/>
          <w:lang w:val="ru-RU"/>
        </w:rPr>
        <w:t>7</w:t>
      </w:r>
      <w:r>
        <w:rPr>
          <w:rFonts w:ascii="Arial" w:eastAsia="Times New Roman" w:hAnsi="Arial" w:cs="Arial"/>
          <w:lang w:val="ru-RU"/>
        </w:rPr>
        <w:t xml:space="preserve">.2022 </w:t>
      </w:r>
      <w:r>
        <w:rPr>
          <w:rFonts w:ascii="Arial" w:eastAsia="Times New Roman" w:hAnsi="Arial" w:cs="Arial"/>
        </w:rPr>
        <w:t xml:space="preserve">година во </w:t>
      </w:r>
      <w:r>
        <w:rPr>
          <w:rFonts w:ascii="Arial" w:eastAsia="Times New Roman" w:hAnsi="Arial" w:cs="Arial"/>
          <w:lang w:val="ru-RU"/>
        </w:rPr>
        <w:t xml:space="preserve"> 12 </w:t>
      </w:r>
      <w:r>
        <w:rPr>
          <w:rFonts w:ascii="Arial" w:eastAsia="Times New Roman" w:hAnsi="Arial" w:cs="Arial"/>
        </w:rPr>
        <w:t xml:space="preserve">часот  во просториите на </w:t>
      </w:r>
      <w:r>
        <w:rPr>
          <w:rFonts w:ascii="Arial" w:eastAsia="Times New Roman" w:hAnsi="Arial" w:cs="Arial"/>
          <w:lang w:val="ru-RU"/>
        </w:rPr>
        <w:t>Канцеларија на извршител Павел Томашевски од Скопје на ул.11 Октомври бр.23А-2/4.</w:t>
      </w:r>
    </w:p>
    <w:p w14:paraId="539FDB48" w14:textId="7D475D03" w:rsidR="003F7032" w:rsidRDefault="00E83651" w:rsidP="003F7032">
      <w:pPr>
        <w:autoSpaceDE w:val="0"/>
        <w:autoSpaceDN w:val="0"/>
        <w:adjustRightInd w:val="0"/>
        <w:spacing w:after="0" w:line="240" w:lineRule="auto"/>
        <w:jc w:val="both"/>
        <w:rPr>
          <w:rFonts w:ascii="Arial" w:hAnsi="Arial" w:cs="Arial"/>
        </w:rPr>
      </w:pPr>
      <w:r>
        <w:rPr>
          <w:rFonts w:ascii="Arial" w:eastAsia="Times New Roman" w:hAnsi="Arial" w:cs="Arial"/>
        </w:rPr>
        <w:t>Вре</w:t>
      </w:r>
      <w:r w:rsidR="00116276">
        <w:rPr>
          <w:rFonts w:ascii="Arial" w:eastAsia="Times New Roman" w:hAnsi="Arial" w:cs="Arial"/>
        </w:rPr>
        <w:t>д</w:t>
      </w:r>
      <w:r>
        <w:rPr>
          <w:rFonts w:ascii="Arial" w:eastAsia="Times New Roman" w:hAnsi="Arial" w:cs="Arial"/>
        </w:rPr>
        <w:t xml:space="preserve">носта </w:t>
      </w:r>
      <w:r w:rsidR="003F7032">
        <w:rPr>
          <w:rFonts w:ascii="Arial" w:eastAsia="Times New Roman" w:hAnsi="Arial" w:cs="Arial"/>
        </w:rPr>
        <w:t xml:space="preserve"> на недвижност, утврдена со заклучок на извршителот</w:t>
      </w:r>
      <w:r w:rsidR="003F7032">
        <w:rPr>
          <w:rFonts w:ascii="Arial" w:eastAsia="Times New Roman" w:hAnsi="Arial" w:cs="Arial"/>
          <w:lang w:val="ru-RU"/>
        </w:rPr>
        <w:t xml:space="preserve"> Павел Томашевски </w:t>
      </w:r>
      <w:r w:rsidR="003F7032">
        <w:rPr>
          <w:rFonts w:ascii="Arial" w:eastAsia="Times New Roman" w:hAnsi="Arial" w:cs="Arial"/>
        </w:rPr>
        <w:t>изнесува</w:t>
      </w:r>
      <w:r w:rsidR="003F7032">
        <w:rPr>
          <w:rFonts w:ascii="Arial" w:hAnsi="Arial" w:cs="Arial"/>
        </w:rPr>
        <w:t xml:space="preserve"> 26.316,оо ЕУРа во денарска противредност од  1.618.434,00  денари</w:t>
      </w:r>
      <w:r w:rsidR="003F7032">
        <w:rPr>
          <w:rFonts w:ascii="Arial" w:hAnsi="Arial" w:cs="Arial"/>
        </w:rPr>
        <w:t>.</w:t>
      </w:r>
    </w:p>
    <w:p w14:paraId="08DF3EC9" w14:textId="0177049B" w:rsidR="003F7032" w:rsidRPr="003F7032" w:rsidRDefault="003F7032" w:rsidP="003F7032">
      <w:pPr>
        <w:autoSpaceDE w:val="0"/>
        <w:autoSpaceDN w:val="0"/>
        <w:adjustRightInd w:val="0"/>
        <w:spacing w:after="0" w:line="240" w:lineRule="auto"/>
        <w:jc w:val="both"/>
        <w:rPr>
          <w:rFonts w:ascii="Arial" w:hAnsi="Arial" w:cs="Arial"/>
          <w:b/>
          <w:bCs/>
        </w:rPr>
      </w:pPr>
      <w:r w:rsidRPr="003F7032">
        <w:rPr>
          <w:rFonts w:ascii="Arial" w:hAnsi="Arial" w:cs="Arial"/>
          <w:b/>
          <w:bCs/>
        </w:rPr>
        <w:t>По предлог на доверителот цената на недвижноста за второто јавно наддавање е намалена до една третина,односно почетната вредност под која недвижноста неможе да се продаде на второто јавно наддавање изнесува 17.544 еур а, во денарска противвреснот на недвижниот имот пресметана по курс 61.5 денари за 1 еур, во износ од 1.078.956,оо денари.</w:t>
      </w:r>
    </w:p>
    <w:p w14:paraId="6B8B46F3" w14:textId="6A25453A" w:rsidR="003F7032" w:rsidRDefault="003F7032" w:rsidP="003F7032">
      <w:pPr>
        <w:autoSpaceDE w:val="0"/>
        <w:autoSpaceDN w:val="0"/>
        <w:adjustRightInd w:val="0"/>
        <w:spacing w:after="0" w:line="240" w:lineRule="auto"/>
        <w:jc w:val="both"/>
        <w:rPr>
          <w:rFonts w:ascii="Arial" w:hAnsi="Arial" w:cs="Arial"/>
        </w:rPr>
      </w:pPr>
    </w:p>
    <w:p w14:paraId="592DD315"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 Налог за Извршување И.бр 1307/2021 од Извршител Павел Томашевски од Скопје.</w:t>
      </w:r>
    </w:p>
    <w:p w14:paraId="4E07C1BE"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1AA06C32"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1763694C" w14:textId="77777777" w:rsidR="003F7032" w:rsidRDefault="003F7032" w:rsidP="003F7032">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250015000107465 која се води кај Шпаркасе Банка АД Скопје и даночен број 5032010500297 еден ден пред усното јавно наддавање.</w:t>
      </w:r>
    </w:p>
    <w:p w14:paraId="5BCB45C0" w14:textId="77777777" w:rsidR="003F7032" w:rsidRDefault="003F7032" w:rsidP="003F7032">
      <w:pPr>
        <w:spacing w:after="0" w:line="240" w:lineRule="auto"/>
        <w:ind w:firstLine="720"/>
        <w:jc w:val="both"/>
        <w:rPr>
          <w:rFonts w:ascii="Arial" w:eastAsia="Times New Roman" w:hAnsi="Arial" w:cs="Arial"/>
          <w:lang w:val="ru-RU"/>
        </w:rPr>
      </w:pPr>
    </w:p>
    <w:p w14:paraId="203FB8FC"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lastRenderedPageBreak/>
        <w:t>На понудувачите чија понуда не е прифатена, гаранцијата им се враќа веднаш по заклучувањето на јавното наддавање.</w:t>
      </w:r>
    </w:p>
    <w:p w14:paraId="47A8540B"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недвижноста е должен да ја положи вкупната цена на недвижноста, во рок од</w:t>
      </w:r>
      <w:r>
        <w:rPr>
          <w:rFonts w:ascii="Arial" w:eastAsia="Times New Roman" w:hAnsi="Arial" w:cs="Arial"/>
          <w:lang w:val="ru-RU"/>
        </w:rPr>
        <w:t xml:space="preserve"> 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1FAD0230" w14:textId="77777777" w:rsidR="003F7032" w:rsidRDefault="003F7032" w:rsidP="003F7032">
      <w:pPr>
        <w:spacing w:after="0" w:line="240" w:lineRule="auto"/>
        <w:ind w:firstLine="720"/>
        <w:jc w:val="both"/>
        <w:rPr>
          <w:rFonts w:ascii="Arial" w:eastAsia="Times New Roman" w:hAnsi="Arial" w:cs="Arial"/>
        </w:rPr>
      </w:pPr>
    </w:p>
    <w:p w14:paraId="4B39BD42"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и Нова Македонија  и електронски на веб страницата на Комората </w:t>
      </w:r>
      <w:r>
        <w:rPr>
          <w:rFonts w:ascii="Arial" w:eastAsia="Times New Roman" w:hAnsi="Arial" w:cs="Arial"/>
        </w:rPr>
        <w:t>.</w:t>
      </w:r>
    </w:p>
    <w:p w14:paraId="011E744F" w14:textId="77777777" w:rsidR="003F7032" w:rsidRDefault="003F7032" w:rsidP="003F7032">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08609A53" w14:textId="77777777" w:rsidR="003F7032" w:rsidRDefault="003F7032" w:rsidP="003F7032">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p>
    <w:p w14:paraId="7D0D084A" w14:textId="77777777" w:rsidR="003F7032" w:rsidRDefault="003F7032" w:rsidP="003F7032">
      <w:pPr>
        <w:autoSpaceDE w:val="0"/>
        <w:autoSpaceDN w:val="0"/>
        <w:adjustRightInd w:val="0"/>
        <w:spacing w:after="0" w:line="240" w:lineRule="auto"/>
        <w:rPr>
          <w:rFonts w:ascii="Arial" w:hAnsi="Arial" w:cs="Arial"/>
          <w:sz w:val="20"/>
          <w:szCs w:val="20"/>
          <w:lang w:val="en-US"/>
        </w:rPr>
      </w:pPr>
    </w:p>
    <w:p w14:paraId="7803F5AE" w14:textId="77777777" w:rsidR="003F7032" w:rsidRDefault="003F7032" w:rsidP="003F7032">
      <w:pPr>
        <w:autoSpaceDE w:val="0"/>
        <w:autoSpaceDN w:val="0"/>
        <w:adjustRightInd w:val="0"/>
        <w:spacing w:after="0" w:line="240" w:lineRule="auto"/>
        <w:rPr>
          <w:rFonts w:ascii="Arial" w:hAnsi="Arial" w:cs="Arial"/>
          <w:sz w:val="20"/>
          <w:szCs w:val="20"/>
        </w:rPr>
      </w:pPr>
    </w:p>
    <w:p w14:paraId="4AF500EE" w14:textId="77777777" w:rsidR="003F7032" w:rsidRDefault="003F7032" w:rsidP="003F7032">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3F7032" w14:paraId="6DE92A65" w14:textId="77777777" w:rsidTr="003F7032">
        <w:trPr>
          <w:trHeight w:val="851"/>
        </w:trPr>
        <w:tc>
          <w:tcPr>
            <w:tcW w:w="4297" w:type="dxa"/>
            <w:hideMark/>
          </w:tcPr>
          <w:p w14:paraId="343199E1" w14:textId="77777777" w:rsidR="003F7032" w:rsidRDefault="003F7032">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Павел Томашевски</w:t>
            </w:r>
          </w:p>
        </w:tc>
      </w:tr>
    </w:tbl>
    <w:p w14:paraId="250C66D8" w14:textId="77777777" w:rsidR="003F7032" w:rsidRDefault="003F7032" w:rsidP="003F703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t>доверител</w:t>
      </w:r>
    </w:p>
    <w:p w14:paraId="67D23393" w14:textId="77777777" w:rsidR="003F7032" w:rsidRDefault="003F7032" w:rsidP="003F7032">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должник</w:t>
      </w:r>
    </w:p>
    <w:p w14:paraId="061176B5" w14:textId="77777777" w:rsidR="003F7032" w:rsidRDefault="003F7032" w:rsidP="003F7032">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Скопје -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703AB3C" w14:textId="77777777" w:rsidR="003F7032" w:rsidRDefault="003F7032" w:rsidP="003F7032">
      <w:pPr>
        <w:autoSpaceDE w:val="0"/>
        <w:autoSpaceDN w:val="0"/>
        <w:adjustRightInd w:val="0"/>
        <w:spacing w:after="0" w:line="240" w:lineRule="auto"/>
        <w:rPr>
          <w:rFonts w:ascii="Arial" w:hAnsi="Arial" w:cs="Arial"/>
          <w:sz w:val="20"/>
          <w:szCs w:val="20"/>
        </w:rPr>
      </w:pPr>
      <w:r>
        <w:rPr>
          <w:rFonts w:ascii="Arial" w:hAnsi="Arial" w:cs="Arial"/>
          <w:sz w:val="20"/>
          <w:szCs w:val="20"/>
        </w:rPr>
        <w:tab/>
        <w:t>Одделение за наплата на даноци,</w:t>
      </w:r>
    </w:p>
    <w:p w14:paraId="12CD0074" w14:textId="77777777" w:rsidR="003F7032" w:rsidRDefault="003F7032" w:rsidP="003F7032">
      <w:pPr>
        <w:autoSpaceDE w:val="0"/>
        <w:autoSpaceDN w:val="0"/>
        <w:adjustRightInd w:val="0"/>
        <w:spacing w:after="0" w:line="240" w:lineRule="auto"/>
        <w:rPr>
          <w:rFonts w:ascii="Arial" w:hAnsi="Arial" w:cs="Arial"/>
          <w:sz w:val="20"/>
          <w:szCs w:val="20"/>
        </w:rPr>
      </w:pPr>
      <w:r>
        <w:rPr>
          <w:rFonts w:ascii="Arial" w:hAnsi="Arial" w:cs="Arial"/>
          <w:sz w:val="20"/>
          <w:szCs w:val="20"/>
        </w:rPr>
        <w:tab/>
        <w:t>такси и други надоместоци</w:t>
      </w:r>
    </w:p>
    <w:p w14:paraId="5D972BF2" w14:textId="77777777" w:rsidR="003F7032" w:rsidRDefault="003F7032" w:rsidP="003F7032">
      <w:pPr>
        <w:autoSpaceDE w:val="0"/>
        <w:autoSpaceDN w:val="0"/>
        <w:adjustRightInd w:val="0"/>
        <w:spacing w:after="0" w:line="240" w:lineRule="auto"/>
        <w:jc w:val="right"/>
        <w:rPr>
          <w:rFonts w:ascii="Arial" w:hAnsi="Arial" w:cs="Arial"/>
        </w:rPr>
      </w:pPr>
      <w:r>
        <w:rPr>
          <w:rFonts w:ascii="Arial" w:hAnsi="Arial" w:cs="Arial"/>
          <w:lang w:val="en-US"/>
        </w:rPr>
        <w:br w:type="textWrapping" w:clear="all"/>
      </w:r>
      <w:r>
        <w:rPr>
          <w:rFonts w:ascii="Arial" w:hAnsi="Arial" w:cs="Arial"/>
          <w:sz w:val="20"/>
          <w:szCs w:val="20"/>
        </w:rPr>
        <w:t xml:space="preserve">                                                                                                  </w:t>
      </w:r>
      <w:r>
        <w:pict w14:anchorId="49D1A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208.7pt;height:59.05pt" wrapcoords="-63 0 -63 21016 21600 21016 21600 0 -63 0" o:allowoverlap="f">
            <v:imagedata r:id="rId7" o:title=""/>
            <o:lock v:ext="edit" ungrouping="t" rotation="t" cropping="t" verticies="t" grouping="t"/>
            <o:signatureline v:ext="edit" id="{55629C8E-38E2-437A-8892-1BC7B1447794}" provid="{00000000-0000-0000-0000-000000000000}" signinginstructionsset="t" issignatureline="t"/>
          </v:shape>
        </w:pict>
      </w:r>
    </w:p>
    <w:p w14:paraId="0B7DB989" w14:textId="77777777" w:rsidR="003F7032" w:rsidRDefault="003F7032" w:rsidP="003F7032">
      <w:pPr>
        <w:jc w:val="both"/>
        <w:rPr>
          <w:rFonts w:ascii="Arial" w:hAnsi="Arial" w:cs="Arial"/>
          <w:b/>
          <w:sz w:val="20"/>
          <w:szCs w:val="20"/>
          <w:lang w:val="en-US"/>
        </w:rPr>
      </w:pPr>
    </w:p>
    <w:p w14:paraId="71436F58" w14:textId="77777777" w:rsidR="003F7032" w:rsidRDefault="003F7032" w:rsidP="003F7032">
      <w:pPr>
        <w:spacing w:after="0"/>
        <w:jc w:val="both"/>
        <w:rPr>
          <w:rFonts w:ascii="Arial" w:hAnsi="Arial" w:cs="Arial"/>
          <w:sz w:val="20"/>
          <w:szCs w:val="20"/>
        </w:rPr>
      </w:pPr>
      <w:r>
        <w:rPr>
          <w:rFonts w:ascii="Arial" w:hAnsi="Arial" w:cs="Arial"/>
          <w:b/>
          <w:sz w:val="20"/>
          <w:szCs w:val="20"/>
        </w:rPr>
        <w:t>Правна поука:</w:t>
      </w:r>
      <w:r>
        <w:rPr>
          <w:rFonts w:ascii="Arial" w:hAnsi="Arial" w:cs="Arial"/>
          <w:sz w:val="20"/>
          <w:szCs w:val="20"/>
        </w:rPr>
        <w:t xml:space="preserve"> Против овој налог може да се поднесе приговор до Основниот суд </w:t>
      </w:r>
      <w:bookmarkStart w:id="24" w:name="OSudPouka"/>
      <w:bookmarkEnd w:id="24"/>
      <w:r>
        <w:rPr>
          <w:rFonts w:ascii="Arial" w:hAnsi="Arial" w:cs="Arial"/>
          <w:sz w:val="20"/>
          <w:szCs w:val="20"/>
        </w:rPr>
        <w:t>Основен Граѓански Суд согласно одредбите на член 86 од Законот за извршување.</w:t>
      </w:r>
      <w:r>
        <w:rPr>
          <w:rFonts w:ascii="Arial" w:hAnsi="Arial" w:cs="Arial"/>
          <w:b/>
          <w:bCs/>
          <w:sz w:val="20"/>
          <w:szCs w:val="20"/>
        </w:rPr>
        <w:t xml:space="preserve">                                    </w:t>
      </w:r>
      <w:r>
        <w:rPr>
          <w:rFonts w:ascii="Arial" w:hAnsi="Arial" w:cs="Arial"/>
          <w:b/>
          <w:bCs/>
          <w:color w:val="000080"/>
          <w:sz w:val="20"/>
          <w:szCs w:val="20"/>
        </w:rPr>
        <w:t xml:space="preserve">                                                 </w:t>
      </w:r>
    </w:p>
    <w:p w14:paraId="4313741C" w14:textId="77777777" w:rsidR="003F7032" w:rsidRDefault="003F7032" w:rsidP="003F7032">
      <w:pPr>
        <w:autoSpaceDE w:val="0"/>
        <w:autoSpaceDN w:val="0"/>
        <w:adjustRightInd w:val="0"/>
        <w:spacing w:after="0" w:line="240" w:lineRule="auto"/>
      </w:pPr>
    </w:p>
    <w:p w14:paraId="27028AE3"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sectPr w:rsidR="00823825"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3FEB" w14:textId="77777777" w:rsidR="003F7032" w:rsidRDefault="003F7032" w:rsidP="003F7032">
      <w:pPr>
        <w:spacing w:after="0" w:line="240" w:lineRule="auto"/>
      </w:pPr>
      <w:r>
        <w:separator/>
      </w:r>
    </w:p>
  </w:endnote>
  <w:endnote w:type="continuationSeparator" w:id="0">
    <w:p w14:paraId="10D6BBF6" w14:textId="77777777" w:rsidR="003F7032" w:rsidRDefault="003F7032" w:rsidP="003F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AD3" w14:textId="5F073EA0" w:rsidR="003F7032" w:rsidRPr="003F7032" w:rsidRDefault="003F7032" w:rsidP="003F703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CE" w14:textId="77777777" w:rsidR="003F7032" w:rsidRDefault="003F7032" w:rsidP="003F7032">
      <w:pPr>
        <w:spacing w:after="0" w:line="240" w:lineRule="auto"/>
      </w:pPr>
      <w:r>
        <w:separator/>
      </w:r>
    </w:p>
  </w:footnote>
  <w:footnote w:type="continuationSeparator" w:id="0">
    <w:p w14:paraId="18C676AE" w14:textId="77777777" w:rsidR="003F7032" w:rsidRDefault="003F7032" w:rsidP="003F7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16276"/>
    <w:rsid w:val="00132B66"/>
    <w:rsid w:val="00180BCE"/>
    <w:rsid w:val="00211393"/>
    <w:rsid w:val="0021499C"/>
    <w:rsid w:val="00226087"/>
    <w:rsid w:val="00232336"/>
    <w:rsid w:val="002514BB"/>
    <w:rsid w:val="00253CB5"/>
    <w:rsid w:val="002624CE"/>
    <w:rsid w:val="00272123"/>
    <w:rsid w:val="002A014B"/>
    <w:rsid w:val="002A0432"/>
    <w:rsid w:val="003106B9"/>
    <w:rsid w:val="003A007F"/>
    <w:rsid w:val="003A39C4"/>
    <w:rsid w:val="003B40CD"/>
    <w:rsid w:val="003D21AC"/>
    <w:rsid w:val="003D4A9E"/>
    <w:rsid w:val="003F7032"/>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83651"/>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3C5654"/>
  <w15:docId w15:val="{06C6FB84-4FDA-459C-BC86-80C1F1A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3F7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032"/>
    <w:rPr>
      <w:sz w:val="22"/>
      <w:szCs w:val="22"/>
      <w:lang w:eastAsia="en-US"/>
    </w:rPr>
  </w:style>
  <w:style w:type="paragraph" w:styleId="Footer">
    <w:name w:val="footer"/>
    <w:basedOn w:val="Normal"/>
    <w:link w:val="FooterChar"/>
    <w:uiPriority w:val="99"/>
    <w:unhideWhenUsed/>
    <w:rsid w:val="003F7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0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882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yRl45Lylk3yYPAdOqM8xAxrouKlpseEVlQzZSbIsIj4=</DigestValue>
    </Reference>
    <Reference Type="http://www.w3.org/2000/09/xmldsig#Object" URI="#idOfficeObject">
      <DigestMethod Algorithm="http://www.w3.org/2001/04/xmlenc#sha256"/>
      <DigestValue>loWD7j+MdkFlOv4CIKA4voeNBNtoYI4uSG+3nv16N1s=</DigestValue>
    </Reference>
    <Reference Type="http://uri.etsi.org/01903#SignedProperties" URI="#idSignedProperties">
      <Transforms>
        <Transform Algorithm="http://www.w3.org/TR/2001/REC-xml-c14n-20010315"/>
      </Transforms>
      <DigestMethod Algorithm="http://www.w3.org/2001/04/xmlenc#sha256"/>
      <DigestValue>qARFdjSdKaNnxA1Sis3UqrTD4QxzE8QteU2RAqYekvI=</DigestValue>
    </Reference>
  </SignedInfo>
  <SignatureValue>Hb9aG4ONTgVSUlnZyjNevTtNfKNwsOJBi9xfiJWMPb3PbW5Xlfu+KNfLnf9RcThn+FfK3HcR30mb
4ryphZV8qBp6JxWcQT0TazppQWUsiWXwr5cxLRPJX6FU/Jr+RpThU39p0RjHQzW8cqwu0HcGgRTD
23O1DKr/BHTXJSQ8reRgg+6ZoYGCvhirv3zarxmZ1xk3EIEBUVN23uBgbFbgThajdFQSN9jFBPRi
YC+usRZjqEuqUtEAvb1p9IXGpCmLEQ3v7LOGnsZw99HXmCgzMFHqqgSqLN8jbXpPnT5wV5IN7M/s
0moM3cNUHXl42sGX9uPAjBg3J/Im0KALxyli+Q==</SignatureValue>
  <KeyInfo>
    <X509Data>
      <X509Certificate>MIIHXTCCBUWgAwIBAgIQaNPk9XPk+/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rSyQlgG3s0gtDiJwXmKSSxFqm/DoncJfNdyQCFSMUKQ=</DigestValue>
      </Reference>
      <Reference URI="/word/document.xml?ContentType=application/vnd.openxmlformats-officedocument.wordprocessingml.document.main+xml">
        <DigestMethod Algorithm="http://www.w3.org/2001/04/xmlenc#sha256"/>
        <DigestValue>v2Id6ypoeXOU9vVkSLM4f0+reDqny/R/wefkdGl+rwY=</DigestValue>
      </Reference>
      <Reference URI="/word/endnotes.xml?ContentType=application/vnd.openxmlformats-officedocument.wordprocessingml.endnotes+xml">
        <DigestMethod Algorithm="http://www.w3.org/2001/04/xmlenc#sha256"/>
        <DigestValue>CNB9m2U5OoMNp15POt9u294k/U7smRRt2AB2V8hkjeY=</DigestValue>
      </Reference>
      <Reference URI="/word/fontTable.xml?ContentType=application/vnd.openxmlformats-officedocument.wordprocessingml.fontTable+xml">
        <DigestMethod Algorithm="http://www.w3.org/2001/04/xmlenc#sha256"/>
        <DigestValue>gC/T8/1tkxj3DhCx8OqqY0I6NJ2Rulj/f6axh+plc5g=</DigestValue>
      </Reference>
      <Reference URI="/word/footer1.xml?ContentType=application/vnd.openxmlformats-officedocument.wordprocessingml.footer+xml">
        <DigestMethod Algorithm="http://www.w3.org/2001/04/xmlenc#sha256"/>
        <DigestValue>PeViWjdS+I+rPtXsnUgEdI6tQia3sMTsG5dFx277Zhw=</DigestValue>
      </Reference>
      <Reference URI="/word/footnotes.xml?ContentType=application/vnd.openxmlformats-officedocument.wordprocessingml.footnotes+xml">
        <DigestMethod Algorithm="http://www.w3.org/2001/04/xmlenc#sha256"/>
        <DigestValue>/KFS0NxDX2y5I4KoSeSd25mUN0n0Ejw9ci0NWY8hxXU=</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cnomfddBQOZVtx8igMNYOA6C1l506XsiL3pVHHaABXE=</DigestValue>
      </Reference>
      <Reference URI="/word/settings.xml?ContentType=application/vnd.openxmlformats-officedocument.wordprocessingml.settings+xml">
        <DigestMethod Algorithm="http://www.w3.org/2001/04/xmlenc#sha256"/>
        <DigestValue>XT8RGTayAMemkeaxdK5jdXxdoLDNv9AhYrraBamUTEU=</DigestValue>
      </Reference>
      <Reference URI="/word/styles.xml?ContentType=application/vnd.openxmlformats-officedocument.wordprocessingml.styles+xml">
        <DigestMethod Algorithm="http://www.w3.org/2001/04/xmlenc#sha256"/>
        <DigestValue>tUbZn5Urh56Qo1Zj2E+ELXmEGtPNK5uIG/0+dlg1N/8=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MKuwbdtyO7XLg1RbhBVmktLTuPu5da5abe8Toeftg6M=</DigestValue>
      </Reference>
    </Manifest>
    <SignatureProperties>
      <SignatureProperty Id="idSignatureTime" Target="#idPackageSignature">
        <mdssi:SignatureTime xmlns:mdssi="http://schemas.openxmlformats.org/package/2006/digital-signature">
          <mdssi:Format>YYYY-MM-DDThh:mm:ssTZD</mdssi:Format>
          <mdssi:Value>2022-07-25T09:53:13Z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16.0.15330/23</OfficeVersion>
          <ApplicationVersion>16.0.15330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2022-07-25T09:53:13Z</xd:SigningTime>
          <xd:SigningCertificate>
            <xd:Cert>
              <xd:CertDigest>
                <DigestMethod Algorithm="http://www.w3.org/2001/04/xmlenc#sha256"/>
                <DigestValue>GbQaFCgg5Wc5OF+UFY1AENAJG+nS2ebQiJftsGQmz7c=</DigestValue>
              </xd:CertDigest>
              <xd:IssuerSerial>
                <X509IssuerName>CN=KIBSTrust Issuing Qsig CA G2, OID.2.5.4.97=NTRMK-5529581, OU=KIBSTrust Services, O=KIBS AD Skopje, C=MK</X509IssuerName>
                <X509SerialNumber>139339930034939148959786128596946162056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Zivka</cp:lastModifiedBy>
  <cp:revision>4</cp:revision>
  <dcterms:created xsi:type="dcterms:W3CDTF">2022-07-25T09:46:00Z</dcterms:created>
  <dcterms:modified xsi:type="dcterms:W3CDTF">2022-07-25T09:53:00Z</dcterms:modified>
  <cp:contentStatus/>
</cp:coreProperties>
</file>