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2D2A" w14:textId="77777777" w:rsidR="00823825" w:rsidRPr="00C72870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C72870" w14:paraId="4365AFE5" w14:textId="77777777" w:rsidTr="009851EC">
        <w:tc>
          <w:tcPr>
            <w:tcW w:w="6204" w:type="dxa"/>
            <w:hideMark/>
          </w:tcPr>
          <w:p w14:paraId="51958540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  <w:r w:rsidRPr="00C72870">
              <w:rPr>
                <w:rFonts w:asciiTheme="minorHAnsi" w:hAnsiTheme="minorHAnsi" w:cstheme="minorHAnsi"/>
                <w:noProof/>
                <w:sz w:val="21"/>
                <w:szCs w:val="21"/>
                <w:lang w:val="en-US"/>
              </w:rPr>
              <w:drawing>
                <wp:inline distT="0" distB="0" distL="0" distR="0" wp14:anchorId="77406AD9" wp14:editId="7D4FF4D3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025DA70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7739F3FE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05525A7A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1"/>
                <w:szCs w:val="21"/>
                <w:lang w:val="ru-RU"/>
              </w:rPr>
            </w:pPr>
          </w:p>
        </w:tc>
      </w:tr>
      <w:tr w:rsidR="00823825" w:rsidRPr="00C72870" w14:paraId="45F6FC3F" w14:textId="77777777" w:rsidTr="009851EC">
        <w:tc>
          <w:tcPr>
            <w:tcW w:w="6204" w:type="dxa"/>
            <w:hideMark/>
          </w:tcPr>
          <w:p w14:paraId="2F19B929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C72870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 xml:space="preserve">Република </w:t>
            </w:r>
            <w:r w:rsidR="00F8572F" w:rsidRPr="00C72870">
              <w:rPr>
                <w:rFonts w:asciiTheme="minorHAnsi" w:eastAsia="Times New Roman" w:hAnsiTheme="minorHAnsi" w:cstheme="minorHAnsi"/>
                <w:b/>
                <w:bCs/>
                <w:noProof/>
                <w:sz w:val="21"/>
                <w:szCs w:val="21"/>
                <w:lang w:eastAsia="mk-MK"/>
              </w:rPr>
              <w:t xml:space="preserve">Северна </w:t>
            </w:r>
            <w:r w:rsidRPr="00C72870">
              <w:rPr>
                <w:rFonts w:asciiTheme="minorHAnsi" w:eastAsia="Times New Roman" w:hAnsiTheme="minorHAnsi" w:cstheme="minorHAnsi"/>
                <w:b/>
                <w:noProof/>
                <w:sz w:val="21"/>
                <w:szCs w:val="21"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08E132FD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426DC643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085BD495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C72870" w14:paraId="540DF3AE" w14:textId="77777777" w:rsidTr="009851EC">
        <w:tc>
          <w:tcPr>
            <w:tcW w:w="6204" w:type="dxa"/>
            <w:hideMark/>
          </w:tcPr>
          <w:p w14:paraId="2F37C57E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14:paraId="09A04CFE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65B6540F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14:paraId="1EC3AE99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Образец бр.</w:t>
            </w:r>
            <w:r w:rsidR="006F48A5"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C72870" w14:paraId="5BE4E826" w14:textId="77777777" w:rsidTr="009851EC">
        <w:tc>
          <w:tcPr>
            <w:tcW w:w="6204" w:type="dxa"/>
            <w:hideMark/>
          </w:tcPr>
          <w:p w14:paraId="364A3AB8" w14:textId="77777777" w:rsidR="00823825" w:rsidRPr="00C72870" w:rsidRDefault="00373D6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0" w:name="Ime"/>
            <w:bookmarkEnd w:id="0"/>
            <w:proofErr w:type="spellStart"/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Благоја</w:t>
            </w:r>
            <w:proofErr w:type="spellEnd"/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58BB7CE2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2BB2D45A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068949E7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C72870" w14:paraId="3E8A40FD" w14:textId="77777777" w:rsidTr="009851EC">
        <w:tc>
          <w:tcPr>
            <w:tcW w:w="6204" w:type="dxa"/>
            <w:hideMark/>
          </w:tcPr>
          <w:p w14:paraId="77AAF3B6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</w:rPr>
              <w:t>именуван за подрачјето</w:t>
            </w:r>
          </w:p>
        </w:tc>
        <w:tc>
          <w:tcPr>
            <w:tcW w:w="566" w:type="dxa"/>
          </w:tcPr>
          <w:p w14:paraId="74547B42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680993C7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52771C6C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C72870" w14:paraId="1FB97997" w14:textId="77777777" w:rsidTr="009851EC">
        <w:tc>
          <w:tcPr>
            <w:tcW w:w="6204" w:type="dxa"/>
            <w:hideMark/>
          </w:tcPr>
          <w:p w14:paraId="58EBF703" w14:textId="77777777" w:rsidR="00823825" w:rsidRPr="00C72870" w:rsidRDefault="00373D6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1" w:name="OPodracjeSudGore"/>
            <w:bookmarkEnd w:id="1"/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6F700468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3765ED36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14:paraId="5C4A0BF4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r w:rsidRPr="00C72870">
              <w:rPr>
                <w:rFonts w:asciiTheme="minorHAnsi" w:eastAsia="Times New Roman" w:hAnsiTheme="minorHAnsi" w:cstheme="minorHAnsi"/>
                <w:b/>
                <w:color w:val="000000"/>
                <w:sz w:val="21"/>
                <w:szCs w:val="21"/>
              </w:rPr>
              <w:t>И.бр</w:t>
            </w:r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. </w:t>
            </w:r>
            <w:bookmarkStart w:id="2" w:name="Ibr"/>
            <w:bookmarkEnd w:id="2"/>
            <w:r w:rsidR="00373D6A"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3230/2021</w:t>
            </w:r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C72870" w14:paraId="1FF520C3" w14:textId="77777777" w:rsidTr="009851EC">
        <w:tc>
          <w:tcPr>
            <w:tcW w:w="6204" w:type="dxa"/>
            <w:hideMark/>
          </w:tcPr>
          <w:p w14:paraId="297A698D" w14:textId="77777777" w:rsidR="00823825" w:rsidRPr="00C72870" w:rsidRDefault="00373D6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  <w:bookmarkStart w:id="3" w:name="OPodracjeSud"/>
            <w:bookmarkEnd w:id="3"/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58301BF1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48ACBE99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2618C974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C72870" w14:paraId="58F70F9B" w14:textId="77777777" w:rsidTr="009851EC">
        <w:tc>
          <w:tcPr>
            <w:tcW w:w="6204" w:type="dxa"/>
            <w:hideMark/>
          </w:tcPr>
          <w:p w14:paraId="19F6A678" w14:textId="77777777" w:rsidR="00823825" w:rsidRPr="00C72870" w:rsidRDefault="00373D6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4" w:name="OAdresaIzv"/>
            <w:bookmarkEnd w:id="4"/>
            <w:proofErr w:type="spellStart"/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ул.Дебарца</w:t>
            </w:r>
            <w:proofErr w:type="spellEnd"/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265D03F7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596DE150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676997F2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  <w:tr w:rsidR="00823825" w:rsidRPr="00C72870" w14:paraId="6EB1B224" w14:textId="77777777" w:rsidTr="009851EC">
        <w:tc>
          <w:tcPr>
            <w:tcW w:w="6204" w:type="dxa"/>
            <w:hideMark/>
          </w:tcPr>
          <w:p w14:paraId="191E8E58" w14:textId="77777777" w:rsidR="00823825" w:rsidRPr="00C72870" w:rsidRDefault="00373D6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</w:pPr>
            <w:bookmarkStart w:id="5" w:name="tel"/>
            <w:bookmarkEnd w:id="5"/>
            <w:proofErr w:type="spellStart"/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тел</w:t>
            </w:r>
            <w:proofErr w:type="spellEnd"/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 xml:space="preserve">. 02/2044-554 </w:t>
            </w:r>
            <w:proofErr w:type="gramStart"/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554  тел.</w:t>
            </w:r>
            <w:proofErr w:type="gramEnd"/>
            <w:r w:rsidRPr="00C72870"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en-US"/>
              </w:rPr>
              <w:t>071 221 680</w:t>
            </w:r>
          </w:p>
        </w:tc>
        <w:tc>
          <w:tcPr>
            <w:tcW w:w="566" w:type="dxa"/>
          </w:tcPr>
          <w:p w14:paraId="44478210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14:paraId="06556D38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14:paraId="164BA2D0" w14:textId="77777777" w:rsidR="00823825" w:rsidRPr="00C72870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1"/>
                <w:szCs w:val="21"/>
                <w:lang w:val="ru-RU"/>
              </w:rPr>
            </w:pPr>
          </w:p>
        </w:tc>
      </w:tr>
    </w:tbl>
    <w:p w14:paraId="320C1234" w14:textId="77777777" w:rsidR="00823825" w:rsidRPr="00C72870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1"/>
          <w:szCs w:val="21"/>
        </w:rPr>
      </w:pPr>
      <w:r w:rsidRPr="00C72870">
        <w:rPr>
          <w:rFonts w:asciiTheme="minorHAnsi" w:hAnsiTheme="minorHAnsi" w:cstheme="minorHAnsi"/>
          <w:b/>
          <w:bCs/>
          <w:color w:val="000080"/>
          <w:sz w:val="21"/>
          <w:szCs w:val="21"/>
        </w:rPr>
        <w:t xml:space="preserve">                                 </w:t>
      </w:r>
      <w:r w:rsidRPr="00C72870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C72870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</w:r>
      <w:r w:rsidRPr="00C72870">
        <w:rPr>
          <w:rFonts w:asciiTheme="minorHAnsi" w:hAnsiTheme="minorHAnsi" w:cstheme="minorHAnsi"/>
          <w:b/>
          <w:bCs/>
          <w:color w:val="000080"/>
          <w:sz w:val="21"/>
          <w:szCs w:val="21"/>
        </w:rPr>
        <w:tab/>
        <w:t xml:space="preserve">   </w:t>
      </w:r>
    </w:p>
    <w:p w14:paraId="240C95E2" w14:textId="7B9DDDD0" w:rsidR="0021499C" w:rsidRPr="00C72870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C72870">
        <w:rPr>
          <w:rFonts w:asciiTheme="minorHAnsi" w:hAnsiTheme="minorHAnsi" w:cstheme="minorHAnsi"/>
          <w:sz w:val="21"/>
          <w:szCs w:val="21"/>
        </w:rPr>
        <w:t xml:space="preserve">Извршителот </w:t>
      </w:r>
      <w:bookmarkStart w:id="6" w:name="Izvrsitel"/>
      <w:bookmarkEnd w:id="6"/>
      <w:r w:rsidR="00373D6A" w:rsidRPr="00C72870">
        <w:rPr>
          <w:rFonts w:asciiTheme="minorHAnsi" w:hAnsiTheme="minorHAnsi" w:cstheme="minorHAnsi"/>
          <w:sz w:val="21"/>
          <w:szCs w:val="21"/>
        </w:rPr>
        <w:t>Благоја Каламатиев</w:t>
      </w:r>
      <w:r w:rsidRPr="00C72870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7" w:name="Adresa"/>
      <w:bookmarkEnd w:id="7"/>
      <w:r w:rsidR="00373D6A" w:rsidRPr="00C72870">
        <w:rPr>
          <w:rFonts w:asciiTheme="minorHAnsi" w:hAnsiTheme="minorHAnsi" w:cstheme="minorHAnsi"/>
          <w:sz w:val="21"/>
          <w:szCs w:val="21"/>
        </w:rPr>
        <w:t>Скопје со седиште на ул.Дебарца бр.25А/1-2</w:t>
      </w:r>
      <w:r w:rsidRPr="00C72870">
        <w:rPr>
          <w:rFonts w:asciiTheme="minorHAnsi" w:hAnsiTheme="minorHAnsi" w:cstheme="minorHAnsi"/>
          <w:sz w:val="21"/>
          <w:szCs w:val="21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373D6A" w:rsidRPr="00C72870">
        <w:rPr>
          <w:rFonts w:asciiTheme="minorHAnsi" w:hAnsiTheme="minorHAnsi" w:cstheme="minorHAnsi"/>
          <w:sz w:val="21"/>
          <w:szCs w:val="21"/>
        </w:rPr>
        <w:t>доверителот Даница Јовановска</w:t>
      </w:r>
      <w:r w:rsidRPr="00C72870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9" w:name="DovGrad1"/>
      <w:bookmarkEnd w:id="9"/>
      <w:r w:rsidR="00373D6A" w:rsidRPr="00C72870">
        <w:rPr>
          <w:rFonts w:asciiTheme="minorHAnsi" w:hAnsiTheme="minorHAnsi" w:cstheme="minorHAnsi"/>
          <w:sz w:val="21"/>
          <w:szCs w:val="21"/>
        </w:rPr>
        <w:t>Скопје</w:t>
      </w:r>
      <w:r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bookmarkStart w:id="10" w:name="opis_sed1"/>
      <w:bookmarkEnd w:id="10"/>
      <w:r w:rsidR="00373D6A" w:rsidRPr="00C72870">
        <w:rPr>
          <w:rFonts w:asciiTheme="minorHAnsi" w:hAnsiTheme="minorHAnsi" w:cstheme="minorHAnsi"/>
          <w:sz w:val="21"/>
          <w:szCs w:val="21"/>
        </w:rPr>
        <w:t>и живеалиште на</w:t>
      </w:r>
      <w:r w:rsidRPr="00C72870">
        <w:rPr>
          <w:rFonts w:asciiTheme="minorHAnsi" w:hAnsiTheme="minorHAnsi" w:cstheme="minorHAnsi"/>
          <w:sz w:val="21"/>
          <w:szCs w:val="21"/>
        </w:rPr>
        <w:t xml:space="preserve"> </w:t>
      </w:r>
      <w:bookmarkStart w:id="11" w:name="adresa1"/>
      <w:bookmarkEnd w:id="11"/>
      <w:r w:rsidR="00373D6A" w:rsidRPr="00C72870">
        <w:rPr>
          <w:rFonts w:asciiTheme="minorHAnsi" w:hAnsiTheme="minorHAnsi" w:cstheme="minorHAnsi"/>
          <w:sz w:val="21"/>
          <w:szCs w:val="21"/>
        </w:rPr>
        <w:t>ул.Прашка бр.46</w:t>
      </w:r>
      <w:r w:rsidRPr="00C72870">
        <w:rPr>
          <w:rFonts w:asciiTheme="minorHAnsi" w:hAnsiTheme="minorHAnsi" w:cstheme="minorHAnsi"/>
          <w:sz w:val="21"/>
          <w:szCs w:val="21"/>
          <w:lang w:val="ru-RU"/>
        </w:rPr>
        <w:t>,</w:t>
      </w:r>
      <w:r w:rsidRPr="00C72870">
        <w:rPr>
          <w:rFonts w:asciiTheme="minorHAnsi" w:hAnsiTheme="minorHAnsi" w:cstheme="minorHAnsi"/>
          <w:sz w:val="21"/>
          <w:szCs w:val="21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="00373D6A" w:rsidRPr="00C72870">
        <w:rPr>
          <w:rFonts w:asciiTheme="minorHAnsi" w:hAnsiTheme="minorHAnsi" w:cstheme="minorHAnsi"/>
          <w:sz w:val="21"/>
          <w:szCs w:val="21"/>
        </w:rPr>
        <w:t xml:space="preserve"> преку полномошник Адвокат Константин Лошков</w:t>
      </w:r>
      <w:r w:rsidRPr="00C72870">
        <w:rPr>
          <w:rFonts w:asciiTheme="minorHAnsi" w:hAnsiTheme="minorHAnsi" w:cstheme="minorHAnsi"/>
          <w:sz w:val="21"/>
          <w:szCs w:val="21"/>
        </w:rPr>
        <w:t xml:space="preserve"> засновано на извршната исправа </w:t>
      </w:r>
      <w:bookmarkStart w:id="16" w:name="IzvIsprava"/>
      <w:bookmarkEnd w:id="16"/>
      <w:r w:rsidR="00373D6A" w:rsidRPr="00C72870">
        <w:rPr>
          <w:rFonts w:asciiTheme="minorHAnsi" w:hAnsiTheme="minorHAnsi" w:cstheme="minorHAnsi"/>
          <w:sz w:val="21"/>
          <w:szCs w:val="21"/>
        </w:rPr>
        <w:t>Решение I ВПП1 бр.86/20 од 06.07.2021 година на Основен граѓански суд Скопје</w:t>
      </w:r>
      <w:r w:rsidRPr="00C72870">
        <w:rPr>
          <w:rFonts w:asciiTheme="minorHAnsi" w:hAnsiTheme="minorHAnsi" w:cstheme="minorHAnsi"/>
          <w:sz w:val="21"/>
          <w:szCs w:val="21"/>
        </w:rPr>
        <w:t xml:space="preserve">, против </w:t>
      </w:r>
      <w:bookmarkStart w:id="17" w:name="Dolznik1"/>
      <w:bookmarkEnd w:id="17"/>
      <w:r w:rsidR="00373D6A" w:rsidRPr="00C72870">
        <w:rPr>
          <w:rFonts w:asciiTheme="minorHAnsi" w:hAnsiTheme="minorHAnsi" w:cstheme="minorHAnsi"/>
          <w:sz w:val="21"/>
          <w:szCs w:val="21"/>
        </w:rPr>
        <w:t>должниците Љиљана Радовиќ</w:t>
      </w:r>
      <w:r w:rsidRPr="00C72870">
        <w:rPr>
          <w:rFonts w:asciiTheme="minorHAnsi" w:hAnsiTheme="minorHAnsi" w:cstheme="minorHAnsi"/>
          <w:sz w:val="21"/>
          <w:szCs w:val="21"/>
        </w:rPr>
        <w:t xml:space="preserve"> од </w:t>
      </w:r>
      <w:bookmarkStart w:id="18" w:name="DolzGrad1"/>
      <w:bookmarkEnd w:id="18"/>
      <w:r w:rsidR="00373D6A" w:rsidRPr="00C72870">
        <w:rPr>
          <w:rFonts w:asciiTheme="minorHAnsi" w:hAnsiTheme="minorHAnsi" w:cstheme="minorHAnsi"/>
          <w:sz w:val="21"/>
          <w:szCs w:val="21"/>
        </w:rPr>
        <w:t>Скопје</w:t>
      </w:r>
      <w:r w:rsidRPr="00C72870">
        <w:rPr>
          <w:rFonts w:asciiTheme="minorHAnsi" w:hAnsiTheme="minorHAnsi" w:cstheme="minorHAnsi"/>
          <w:sz w:val="21"/>
          <w:szCs w:val="21"/>
        </w:rPr>
        <w:t xml:space="preserve"> </w:t>
      </w:r>
      <w:r w:rsidR="00373D6A" w:rsidRPr="00C72870">
        <w:rPr>
          <w:rFonts w:asciiTheme="minorHAnsi" w:hAnsiTheme="minorHAnsi" w:cstheme="minorHAnsi"/>
          <w:sz w:val="21"/>
          <w:szCs w:val="21"/>
        </w:rPr>
        <w:t>и живеалиште на Ул.Коста Новаковиќ 18 БЛ.1  3/5 Скопје</w:t>
      </w:r>
      <w:r w:rsidRPr="00C72870">
        <w:rPr>
          <w:rFonts w:asciiTheme="minorHAnsi" w:hAnsiTheme="minorHAnsi" w:cstheme="minorHAnsi"/>
          <w:sz w:val="21"/>
          <w:szCs w:val="21"/>
        </w:rPr>
        <w:t xml:space="preserve">, </w:t>
      </w:r>
      <w:bookmarkStart w:id="19" w:name="Dolznik2"/>
      <w:bookmarkEnd w:id="19"/>
      <w:r w:rsidR="00373D6A" w:rsidRPr="00C72870">
        <w:rPr>
          <w:rFonts w:asciiTheme="minorHAnsi" w:hAnsiTheme="minorHAnsi" w:cstheme="minorHAnsi"/>
          <w:sz w:val="21"/>
          <w:szCs w:val="21"/>
        </w:rPr>
        <w:t xml:space="preserve"> и Владимир Јовановски ( како законски наследник на  Алексана Јовановска) од Скопје и живеалиште на Велика Британија, и Павлина Атанасова од Скопје и живеалиште на ул.Трифун Хаџијанев бр.2/2-6, и Емилија Георгијевска од Скопје и живеалиште на бул.Кузман Јосифовски Питу бр.19/6-40, и Елизабета Нацевска (</w:t>
      </w:r>
      <w:r w:rsidR="0088435E" w:rsidRPr="00C72870">
        <w:rPr>
          <w:rFonts w:asciiTheme="minorHAnsi" w:hAnsiTheme="minorHAnsi" w:cstheme="minorHAnsi"/>
          <w:sz w:val="21"/>
          <w:szCs w:val="21"/>
        </w:rPr>
        <w:t xml:space="preserve">како </w:t>
      </w:r>
      <w:r w:rsidR="00373D6A" w:rsidRPr="00C72870">
        <w:rPr>
          <w:rFonts w:asciiTheme="minorHAnsi" w:hAnsiTheme="minorHAnsi" w:cstheme="minorHAnsi"/>
          <w:sz w:val="21"/>
          <w:szCs w:val="21"/>
        </w:rPr>
        <w:t>законски наследник на Алексана Јовановска) од Скопје и живеалиште на Вердун, Канада,</w:t>
      </w:r>
      <w:r w:rsidRPr="00C72870">
        <w:rPr>
          <w:rFonts w:asciiTheme="minorHAnsi" w:hAnsiTheme="minorHAnsi" w:cstheme="minorHAnsi"/>
          <w:sz w:val="21"/>
          <w:szCs w:val="21"/>
        </w:rPr>
        <w:t xml:space="preserve"> за спрове</w:t>
      </w:r>
      <w:r w:rsidR="00FA0E5E" w:rsidRPr="00C72870">
        <w:rPr>
          <w:rFonts w:asciiTheme="minorHAnsi" w:hAnsiTheme="minorHAnsi" w:cstheme="minorHAnsi"/>
          <w:sz w:val="21"/>
          <w:szCs w:val="21"/>
        </w:rPr>
        <w:t>дување на извршување</w:t>
      </w:r>
      <w:r w:rsidRPr="00C72870">
        <w:rPr>
          <w:rFonts w:asciiTheme="minorHAnsi" w:hAnsiTheme="minorHAnsi" w:cstheme="minorHAnsi"/>
          <w:sz w:val="21"/>
          <w:szCs w:val="21"/>
        </w:rPr>
        <w:t xml:space="preserve"> </w:t>
      </w:r>
      <w:bookmarkStart w:id="20" w:name="VredPredmet"/>
      <w:bookmarkEnd w:id="20"/>
      <w:r w:rsidRPr="00C72870">
        <w:rPr>
          <w:rFonts w:asciiTheme="minorHAnsi" w:hAnsiTheme="minorHAnsi" w:cstheme="minorHAnsi"/>
          <w:sz w:val="21"/>
          <w:szCs w:val="21"/>
        </w:rPr>
        <w:t xml:space="preserve"> на ден </w:t>
      </w:r>
      <w:bookmarkStart w:id="21" w:name="DatumIzdava"/>
      <w:bookmarkEnd w:id="21"/>
      <w:r w:rsidR="00373D6A" w:rsidRPr="00C72870">
        <w:rPr>
          <w:rFonts w:asciiTheme="minorHAnsi" w:hAnsiTheme="minorHAnsi" w:cstheme="minorHAnsi"/>
          <w:sz w:val="21"/>
          <w:szCs w:val="21"/>
        </w:rPr>
        <w:t>24.01.2022</w:t>
      </w:r>
      <w:r w:rsidRPr="00C72870">
        <w:rPr>
          <w:rFonts w:asciiTheme="minorHAnsi" w:hAnsiTheme="minorHAnsi" w:cstheme="minorHAnsi"/>
          <w:sz w:val="21"/>
          <w:szCs w:val="21"/>
        </w:rPr>
        <w:t xml:space="preserve"> година го донесува следниот:</w:t>
      </w:r>
    </w:p>
    <w:p w14:paraId="11DED3B3" w14:textId="77777777" w:rsidR="00DF1299" w:rsidRPr="00C72870" w:rsidRDefault="004F4016" w:rsidP="00DF12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C72870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C72870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</w:t>
      </w:r>
      <w:r w:rsidR="00226087" w:rsidRPr="00C72870">
        <w:rPr>
          <w:rFonts w:asciiTheme="minorHAnsi" w:hAnsiTheme="minorHAnsi" w:cstheme="minorHAnsi"/>
          <w:sz w:val="21"/>
          <w:szCs w:val="21"/>
        </w:rPr>
        <w:t xml:space="preserve"> </w:t>
      </w:r>
      <w:r w:rsidR="00DF1299" w:rsidRPr="00C72870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</w:t>
      </w:r>
    </w:p>
    <w:p w14:paraId="2C6C3047" w14:textId="77777777" w:rsidR="00B51157" w:rsidRPr="00C72870" w:rsidRDefault="00B51157" w:rsidP="00C72870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72870">
        <w:rPr>
          <w:rFonts w:asciiTheme="minorHAnsi" w:hAnsiTheme="minorHAnsi" w:cstheme="minorHAnsi"/>
          <w:b/>
          <w:sz w:val="21"/>
          <w:szCs w:val="21"/>
        </w:rPr>
        <w:t>З А К Л У Ч О К</w:t>
      </w:r>
    </w:p>
    <w:p w14:paraId="4D84DAC0" w14:textId="77777777" w:rsidR="00B51157" w:rsidRPr="00C72870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72870">
        <w:rPr>
          <w:rFonts w:asciiTheme="minorHAnsi" w:hAnsiTheme="minorHAnsi" w:cstheme="minorHAnsi"/>
          <w:b/>
          <w:sz w:val="21"/>
          <w:szCs w:val="21"/>
        </w:rPr>
        <w:t>ЗА УСНА ЈАВНА ПРОДАЖБА</w:t>
      </w:r>
    </w:p>
    <w:p w14:paraId="7CC8D21C" w14:textId="77777777" w:rsidR="00B51157" w:rsidRPr="00C72870" w:rsidRDefault="00B51157" w:rsidP="00B51157">
      <w:pPr>
        <w:spacing w:after="0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C72870">
        <w:rPr>
          <w:rFonts w:asciiTheme="minorHAnsi" w:hAnsiTheme="minorHAnsi" w:cstheme="minorHAnsi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C72870">
        <w:rPr>
          <w:rFonts w:asciiTheme="minorHAnsi" w:hAnsiTheme="minorHAnsi" w:cstheme="minorHAnsi"/>
          <w:b/>
          <w:bCs/>
          <w:sz w:val="21"/>
          <w:szCs w:val="21"/>
        </w:rPr>
        <w:t>Законот за извршување</w:t>
      </w:r>
      <w:r w:rsidRPr="00C72870">
        <w:rPr>
          <w:rFonts w:asciiTheme="minorHAnsi" w:hAnsiTheme="minorHAnsi" w:cstheme="minorHAnsi"/>
          <w:b/>
          <w:sz w:val="21"/>
          <w:szCs w:val="21"/>
        </w:rPr>
        <w:t>)</w:t>
      </w:r>
    </w:p>
    <w:p w14:paraId="3F317E9F" w14:textId="77777777" w:rsidR="00DF1299" w:rsidRPr="00C72870" w:rsidRDefault="00DF1299" w:rsidP="00B511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1E9B6067" w14:textId="77777777" w:rsidR="0088435E" w:rsidRPr="00C72870" w:rsidRDefault="00226087" w:rsidP="0088435E">
      <w:pPr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C72870">
        <w:rPr>
          <w:rFonts w:asciiTheme="minorHAnsi" w:hAnsiTheme="minorHAnsi" w:cstheme="minorHAnsi"/>
          <w:sz w:val="21"/>
          <w:szCs w:val="21"/>
        </w:rPr>
        <w:t xml:space="preserve"> </w:t>
      </w:r>
      <w:r w:rsidR="0088435E" w:rsidRPr="00C72870">
        <w:rPr>
          <w:rFonts w:asciiTheme="minorHAnsi" w:eastAsia="Times New Roman" w:hAnsiTheme="minorHAnsi" w:cstheme="minorHAnsi"/>
          <w:sz w:val="21"/>
          <w:szCs w:val="21"/>
        </w:rPr>
        <w:t xml:space="preserve">СЕ ОПРЕДЕЛУВА  </w:t>
      </w:r>
      <w:r w:rsidR="0088435E" w:rsidRPr="00C72870">
        <w:rPr>
          <w:rFonts w:asciiTheme="minorHAnsi" w:eastAsia="Times New Roman" w:hAnsiTheme="minorHAnsi" w:cstheme="minorHAnsi"/>
          <w:b/>
          <w:bCs/>
          <w:sz w:val="21"/>
          <w:szCs w:val="21"/>
        </w:rPr>
        <w:t>ПРВА продажба со усно  јавно наддавање</w:t>
      </w:r>
      <w:r w:rsidR="0088435E" w:rsidRPr="00C72870">
        <w:rPr>
          <w:rFonts w:asciiTheme="minorHAnsi" w:eastAsia="Times New Roman" w:hAnsiTheme="minorHAnsi" w:cstheme="minorHAnsi"/>
          <w:sz w:val="21"/>
          <w:szCs w:val="21"/>
        </w:rPr>
        <w:t xml:space="preserve"> на недвижноста означена како:</w:t>
      </w:r>
    </w:p>
    <w:p w14:paraId="3973CBE3" w14:textId="77777777" w:rsidR="00C72870" w:rsidRPr="00C72870" w:rsidRDefault="0088435E" w:rsidP="00C728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  <w:r w:rsidRPr="00C72870">
        <w:rPr>
          <w:rFonts w:asciiTheme="minorHAnsi" w:hAnsiTheme="minorHAnsi" w:cstheme="minorHAnsi"/>
          <w:b/>
          <w:bCs/>
          <w:sz w:val="21"/>
          <w:szCs w:val="21"/>
          <w:lang w:val="ru-RU"/>
        </w:rPr>
        <w:t>гз-зпз на место викано Прашка, за КП бр.3220</w:t>
      </w:r>
      <w:r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, број на зграда 1, план 22, скица 181, со површина од 137.75 м2, со запишано право на сосопственост на </w:t>
      </w:r>
      <w:bookmarkStart w:id="22" w:name="_Hlk93916445"/>
      <w:r w:rsidRPr="00C72870">
        <w:rPr>
          <w:rFonts w:asciiTheme="minorHAnsi" w:hAnsiTheme="minorHAnsi" w:cstheme="minorHAnsi"/>
          <w:sz w:val="21"/>
          <w:szCs w:val="21"/>
        </w:rPr>
        <w:t xml:space="preserve">2/12 идеален дел на  должникот(предлагач) </w:t>
      </w:r>
      <w:r w:rsidR="0006477A" w:rsidRPr="00C72870">
        <w:rPr>
          <w:rFonts w:asciiTheme="minorHAnsi" w:hAnsiTheme="minorHAnsi" w:cstheme="minorHAnsi"/>
          <w:sz w:val="21"/>
          <w:szCs w:val="21"/>
        </w:rPr>
        <w:t>Владимир Јовановски</w:t>
      </w:r>
      <w:r w:rsidR="0006477A" w:rsidRPr="00C72870">
        <w:rPr>
          <w:rFonts w:asciiTheme="minorHAnsi" w:hAnsiTheme="minorHAnsi" w:cstheme="minorHAnsi"/>
          <w:sz w:val="21"/>
          <w:szCs w:val="21"/>
        </w:rPr>
        <w:t xml:space="preserve"> и </w:t>
      </w:r>
      <w:r w:rsidR="0006477A" w:rsidRPr="00C72870">
        <w:rPr>
          <w:rFonts w:asciiTheme="minorHAnsi" w:hAnsiTheme="minorHAnsi" w:cstheme="minorHAnsi"/>
          <w:sz w:val="21"/>
          <w:szCs w:val="21"/>
        </w:rPr>
        <w:t>Елизабета Нацевска ( како законски наследник на  Алексана Јовановска)</w:t>
      </w:r>
      <w:r w:rsidRPr="00C72870">
        <w:rPr>
          <w:rFonts w:asciiTheme="minorHAnsi" w:hAnsiTheme="minorHAnsi" w:cstheme="minorHAnsi"/>
          <w:sz w:val="21"/>
          <w:szCs w:val="21"/>
        </w:rPr>
        <w:t>,  6/12 идеален дел на доверителот(предлагачот)  Даница Јовановска од Скопје</w:t>
      </w:r>
      <w:r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Pr="00C72870">
        <w:rPr>
          <w:rFonts w:asciiTheme="minorHAnsi" w:hAnsiTheme="minorHAnsi" w:cstheme="minorHAnsi"/>
          <w:sz w:val="21"/>
          <w:szCs w:val="21"/>
        </w:rPr>
        <w:t>и живеалиште на ул.Прашка бр.46, 2/12 идеален дел на должник(предлагач) Павлина Атанасова од Скопје и живеалиште на ул.Трифун Хаџијанев бр.2/2-6, 1/12 иделаен дел на должникот  Емилија Георгијевска од Скопје и живеалиште на бул.Кузман Јосифовски Питу бр.19/6-40, 1/12 иделаен дел  на должникот(противникот) Љиљана Радовиќ од Скопје и живеалиште на Ул.Коста Новаковиќ 18 БЛ.1  3/5</w:t>
      </w:r>
      <w:bookmarkEnd w:id="22"/>
      <w:r w:rsidRPr="00C72870">
        <w:rPr>
          <w:rFonts w:asciiTheme="minorHAnsi" w:hAnsiTheme="minorHAnsi" w:cstheme="minorHAnsi"/>
          <w:sz w:val="21"/>
          <w:szCs w:val="21"/>
        </w:rPr>
        <w:t>, запишана во ИЛ 3551 за КО Карпош издаден од АКН Скопје;</w:t>
      </w:r>
    </w:p>
    <w:p w14:paraId="43589E62" w14:textId="777AB4B7" w:rsidR="0088435E" w:rsidRPr="00C72870" w:rsidRDefault="0088435E" w:rsidP="00C728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  <w:r w:rsidRPr="00C72870">
        <w:rPr>
          <w:rFonts w:asciiTheme="minorHAnsi" w:hAnsiTheme="minorHAnsi" w:cstheme="minorHAnsi"/>
          <w:b/>
          <w:bCs/>
          <w:sz w:val="21"/>
          <w:szCs w:val="21"/>
          <w:lang w:val="ru-RU"/>
        </w:rPr>
        <w:t>гз-зиз на место викано Прашка, за КП бр.3220</w:t>
      </w:r>
      <w:r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, план 22, скица 181, со површина од 273.67 м2, со запишано право на сосопственост на </w:t>
      </w:r>
      <w:r w:rsidRPr="00C72870">
        <w:rPr>
          <w:rFonts w:asciiTheme="minorHAnsi" w:hAnsiTheme="minorHAnsi" w:cstheme="minorHAnsi"/>
          <w:sz w:val="21"/>
          <w:szCs w:val="21"/>
        </w:rPr>
        <w:t>2</w:t>
      </w:r>
      <w:r w:rsidR="00C72870" w:rsidRPr="00C72870">
        <w:rPr>
          <w:rFonts w:asciiTheme="minorHAnsi" w:hAnsiTheme="minorHAnsi" w:cstheme="minorHAnsi"/>
          <w:sz w:val="21"/>
          <w:szCs w:val="21"/>
        </w:rPr>
        <w:t>2/12 идеален дел на  должникот(предлагач) Владимир Јовановски и Елизабета Нацевска ( како законски наследник на  Алексана Јовановска),  6/12 идеален дел на доверителот(предлагачот)  Даница Јовановска од Скопје</w:t>
      </w:r>
      <w:r w:rsidR="00C72870"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="00C72870" w:rsidRPr="00C72870">
        <w:rPr>
          <w:rFonts w:asciiTheme="minorHAnsi" w:hAnsiTheme="minorHAnsi" w:cstheme="minorHAnsi"/>
          <w:sz w:val="21"/>
          <w:szCs w:val="21"/>
        </w:rPr>
        <w:t>и живеалиште на ул.Прашка бр.46, 2/12 идеален дел на должник(предлагач) Павлина Атанасова од Скопје и живеалиште на ул.Трифун Хаџијанев бр.2/2-6, 1/12 иделаен дел на должникот  Емилија Георгијевска од Скопје и живеалиште на бул.Кузман Јосифовски Питу бр.19/6-40, 1/12 иделаен дел  на должникот(противникот) Љиљана Радовиќ од Скопје и живеалиште на Ул.Коста Новаковиќ 18 БЛ.1  3/5</w:t>
      </w:r>
      <w:r w:rsidRPr="00C72870">
        <w:rPr>
          <w:rFonts w:asciiTheme="minorHAnsi" w:hAnsiTheme="minorHAnsi" w:cstheme="minorHAnsi"/>
          <w:sz w:val="21"/>
          <w:szCs w:val="21"/>
        </w:rPr>
        <w:t>, запишана во ИЛ 3551 за КО Карпош издаден од АКН Скопје;</w:t>
      </w:r>
    </w:p>
    <w:p w14:paraId="39C100D3" w14:textId="1725EA6F" w:rsidR="0088435E" w:rsidRPr="00C72870" w:rsidRDefault="0088435E" w:rsidP="00884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  <w:bookmarkStart w:id="23" w:name="_Hlk82679715"/>
      <w:r w:rsidRPr="00C72870">
        <w:rPr>
          <w:rFonts w:asciiTheme="minorHAnsi" w:hAnsiTheme="minorHAnsi" w:cstheme="minorHAnsi"/>
          <w:b/>
          <w:bCs/>
          <w:sz w:val="21"/>
          <w:szCs w:val="21"/>
        </w:rPr>
        <w:t xml:space="preserve">помошни простории </w:t>
      </w:r>
      <w:r w:rsidRPr="00C72870">
        <w:rPr>
          <w:rFonts w:asciiTheme="minorHAnsi" w:hAnsiTheme="minorHAnsi" w:cstheme="minorHAnsi"/>
          <w:b/>
          <w:bCs/>
          <w:sz w:val="21"/>
          <w:szCs w:val="21"/>
          <w:lang w:val="ru-RU"/>
        </w:rPr>
        <w:t>на адреса ул.Прашка бр.46,</w:t>
      </w:r>
      <w:r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 за КП 3220, број на зграда 1,  влез 001, кат ПО, број 001, со површина од 18м2, со запишано право на сососпственост  на </w:t>
      </w:r>
      <w:r w:rsidR="00C72870" w:rsidRPr="00C72870">
        <w:rPr>
          <w:rFonts w:asciiTheme="minorHAnsi" w:hAnsiTheme="minorHAnsi" w:cstheme="minorHAnsi"/>
          <w:sz w:val="21"/>
          <w:szCs w:val="21"/>
        </w:rPr>
        <w:t>2/12 идеален дел на  должникот(предлагач) Владимир Јовановски и Елизабета Нацевска ( како законски наследник на  Алексана Јовановска),  6/12 идеален дел на доверителот(предлагачот)  Даница Јовановска од Скопје</w:t>
      </w:r>
      <w:r w:rsidR="00C72870"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="00C72870" w:rsidRPr="00C72870">
        <w:rPr>
          <w:rFonts w:asciiTheme="minorHAnsi" w:hAnsiTheme="minorHAnsi" w:cstheme="minorHAnsi"/>
          <w:sz w:val="21"/>
          <w:szCs w:val="21"/>
        </w:rPr>
        <w:t>и живеалиште на ул.Прашка бр.46, 2/12 идеален дел на должник(предлагач) Павлина Атанасова од Скопје и живеалиште на ул.Трифун Хаџијанев бр.2/2-6, 1/12 иделаен дел на должникот  Емилија Георгијевска од Скопје и живеалиште на бул.Кузман Јосифовски Питу бр.19/6-40, 1/12 иделаен дел  на должникот(противникот) Љиљана Радовиќ од Скопје и живеалиште на Ул.Коста Новаковиќ 18 БЛ.1  3/5</w:t>
      </w:r>
      <w:r w:rsidRPr="00C72870">
        <w:rPr>
          <w:rFonts w:asciiTheme="minorHAnsi" w:hAnsiTheme="minorHAnsi" w:cstheme="minorHAnsi"/>
          <w:sz w:val="21"/>
          <w:szCs w:val="21"/>
        </w:rPr>
        <w:t xml:space="preserve">, запишана во ИЛ 3551 за КО Карпош издаден од АКН Скопје, </w:t>
      </w:r>
    </w:p>
    <w:bookmarkEnd w:id="23"/>
    <w:p w14:paraId="3C4975B8" w14:textId="07425790" w:rsidR="0088435E" w:rsidRPr="00C72870" w:rsidRDefault="0088435E" w:rsidP="00884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  <w:r w:rsidRPr="00C72870">
        <w:rPr>
          <w:rFonts w:asciiTheme="minorHAnsi" w:hAnsiTheme="minorHAnsi" w:cstheme="minorHAnsi"/>
          <w:b/>
          <w:bCs/>
          <w:sz w:val="21"/>
          <w:szCs w:val="21"/>
        </w:rPr>
        <w:t xml:space="preserve">Стан </w:t>
      </w:r>
      <w:r w:rsidRPr="00C72870">
        <w:rPr>
          <w:rFonts w:asciiTheme="minorHAnsi" w:hAnsiTheme="minorHAnsi" w:cstheme="minorHAnsi"/>
          <w:b/>
          <w:bCs/>
          <w:sz w:val="21"/>
          <w:szCs w:val="21"/>
          <w:lang w:val="ru-RU"/>
        </w:rPr>
        <w:t>на адреса ул.Прашка бр.46,</w:t>
      </w:r>
      <w:r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 за КП 3220, број на зграда 1, влез 001, кат ПР, број 001, со површина од 99м2, запишано право на сосопственост на </w:t>
      </w:r>
      <w:r w:rsidR="00C72870" w:rsidRPr="00C72870">
        <w:rPr>
          <w:rFonts w:asciiTheme="minorHAnsi" w:hAnsiTheme="minorHAnsi" w:cstheme="minorHAnsi"/>
          <w:sz w:val="21"/>
          <w:szCs w:val="21"/>
        </w:rPr>
        <w:t xml:space="preserve">2/12 идеален дел на  должникот(предлагач) Владимир Јовановски и </w:t>
      </w:r>
      <w:r w:rsidR="00C72870" w:rsidRPr="00C72870">
        <w:rPr>
          <w:rFonts w:asciiTheme="minorHAnsi" w:hAnsiTheme="minorHAnsi" w:cstheme="minorHAnsi"/>
          <w:sz w:val="21"/>
          <w:szCs w:val="21"/>
        </w:rPr>
        <w:lastRenderedPageBreak/>
        <w:t>Елизабета Нацевска ( како законски наследник на  Алексана Јовановска),  6/12 идеален дел на доверителот(предлагачот)  Даница Јовановска од Скопје</w:t>
      </w:r>
      <w:r w:rsidR="00C72870"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="00C72870" w:rsidRPr="00C72870">
        <w:rPr>
          <w:rFonts w:asciiTheme="minorHAnsi" w:hAnsiTheme="minorHAnsi" w:cstheme="minorHAnsi"/>
          <w:sz w:val="21"/>
          <w:szCs w:val="21"/>
        </w:rPr>
        <w:t>и живеалиште на ул.Прашка бр.46, 2/12 идеален дел на должник(предлагач) Павлина Атанасова од Скопје и живеалиште на ул.Трифун Хаџијанев бр.2/2-6, 1/12 иделаен дел на должникот  Емилија Георгијевска од Скопје и живеалиште на бул.Кузман Јосифовски Питу бр.19/6-40, 1/12 иделаен дел  на должникот(противникот) Љиљана Радовиќ од Скопје и живеалиште на Ул.Коста Новаковиќ 18 БЛ.1  3/5</w:t>
      </w:r>
      <w:r w:rsidRPr="00C72870">
        <w:rPr>
          <w:rFonts w:asciiTheme="minorHAnsi" w:hAnsiTheme="minorHAnsi" w:cstheme="minorHAnsi"/>
          <w:sz w:val="21"/>
          <w:szCs w:val="21"/>
        </w:rPr>
        <w:t xml:space="preserve">, запишана во ИЛ 3551 за КО Карпош издаден од АКН Скопје, </w:t>
      </w:r>
    </w:p>
    <w:p w14:paraId="6935F03A" w14:textId="5F02BE10" w:rsidR="0088435E" w:rsidRPr="00C72870" w:rsidRDefault="0088435E" w:rsidP="00884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  <w:r w:rsidRPr="00C72870">
        <w:rPr>
          <w:rFonts w:asciiTheme="minorHAnsi" w:hAnsiTheme="minorHAnsi" w:cstheme="minorHAnsi"/>
          <w:b/>
          <w:bCs/>
          <w:sz w:val="21"/>
          <w:szCs w:val="21"/>
          <w:lang w:val="ru-RU"/>
        </w:rPr>
        <w:t xml:space="preserve">Гаража </w:t>
      </w:r>
      <w:bookmarkStart w:id="24" w:name="_Hlk27052529"/>
      <w:r w:rsidRPr="00C72870">
        <w:rPr>
          <w:rFonts w:asciiTheme="minorHAnsi" w:hAnsiTheme="minorHAnsi" w:cstheme="minorHAnsi"/>
          <w:b/>
          <w:bCs/>
          <w:sz w:val="21"/>
          <w:szCs w:val="21"/>
          <w:lang w:val="ru-RU"/>
        </w:rPr>
        <w:t xml:space="preserve">на </w:t>
      </w:r>
      <w:bookmarkEnd w:id="24"/>
      <w:r w:rsidRPr="00C72870">
        <w:rPr>
          <w:rFonts w:asciiTheme="minorHAnsi" w:hAnsiTheme="minorHAnsi" w:cstheme="minorHAnsi"/>
          <w:b/>
          <w:bCs/>
          <w:sz w:val="21"/>
          <w:szCs w:val="21"/>
          <w:lang w:val="ru-RU"/>
        </w:rPr>
        <w:t>адреса ул.Прашка бр.46,</w:t>
      </w:r>
      <w:r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 за КП 3220, број на зграда 1, влез 002, кат ПО, со површина од 1</w:t>
      </w:r>
      <w:r w:rsidRPr="00C72870">
        <w:rPr>
          <w:rFonts w:asciiTheme="minorHAnsi" w:hAnsiTheme="minorHAnsi" w:cstheme="minorHAnsi"/>
          <w:sz w:val="21"/>
          <w:szCs w:val="21"/>
          <w:lang w:val="en-GB"/>
        </w:rPr>
        <w:t>4</w:t>
      </w:r>
      <w:r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м2, запишано право на сосопственост на </w:t>
      </w:r>
      <w:r w:rsidR="00C72870" w:rsidRPr="00C72870">
        <w:rPr>
          <w:rFonts w:asciiTheme="minorHAnsi" w:hAnsiTheme="minorHAnsi" w:cstheme="minorHAnsi"/>
          <w:sz w:val="21"/>
          <w:szCs w:val="21"/>
        </w:rPr>
        <w:t>2/12 идеален дел на  должникот(предлагач) Владимир Јовановски и Елизабета Нацевска ( како законски наследник на  Алексана Јовановска),  6/12 идеален дел на доверителот(предлагачот)  Даница Јовановска од Скопје</w:t>
      </w:r>
      <w:r w:rsidR="00C72870"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="00C72870" w:rsidRPr="00C72870">
        <w:rPr>
          <w:rFonts w:asciiTheme="minorHAnsi" w:hAnsiTheme="minorHAnsi" w:cstheme="minorHAnsi"/>
          <w:sz w:val="21"/>
          <w:szCs w:val="21"/>
        </w:rPr>
        <w:t>и живеалиште на ул.Прашка бр.46, 2/12 идеален дел на должник(предлагач) Павлина Атанасова од Скопје и живеалиште на ул.Трифун Хаџијанев бр.2/2-6, 1/12 иделаен дел на должникот  Емилија Георгијевска од Скопје и живеалиште на бул.Кузман Јосифовски Питу бр.19/6-40, 1/12 иделаен дел  на должникот(противникот) Љиљана Радовиќ од Скопје и живеалиште на Ул.Коста Новаковиќ 18 БЛ.1  3/5</w:t>
      </w:r>
      <w:r w:rsidRPr="00C72870">
        <w:rPr>
          <w:rFonts w:asciiTheme="minorHAnsi" w:hAnsiTheme="minorHAnsi" w:cstheme="minorHAnsi"/>
          <w:sz w:val="21"/>
          <w:szCs w:val="21"/>
        </w:rPr>
        <w:t xml:space="preserve">, запишана во ИЛ 3551 за КО Карпош издаден од АКН Скопје, </w:t>
      </w:r>
    </w:p>
    <w:p w14:paraId="554DDFD9" w14:textId="2E75246A" w:rsidR="0088435E" w:rsidRPr="00C72870" w:rsidRDefault="0088435E" w:rsidP="00884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  <w:r w:rsidRPr="00C72870">
        <w:rPr>
          <w:rFonts w:asciiTheme="minorHAnsi" w:hAnsiTheme="minorHAnsi" w:cstheme="minorHAnsi"/>
          <w:b/>
          <w:bCs/>
          <w:sz w:val="21"/>
          <w:szCs w:val="21"/>
        </w:rPr>
        <w:t xml:space="preserve">помошни простории </w:t>
      </w:r>
      <w:r w:rsidRPr="00C72870">
        <w:rPr>
          <w:rFonts w:asciiTheme="minorHAnsi" w:hAnsiTheme="minorHAnsi" w:cstheme="minorHAnsi"/>
          <w:b/>
          <w:bCs/>
          <w:sz w:val="21"/>
          <w:szCs w:val="21"/>
          <w:lang w:val="ru-RU"/>
        </w:rPr>
        <w:t>на адреса ул.Прашка бр.46,</w:t>
      </w:r>
      <w:r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 за КП 3220,   број на зграда 1, влез 00</w:t>
      </w:r>
      <w:r w:rsidRPr="00C72870">
        <w:rPr>
          <w:rFonts w:asciiTheme="minorHAnsi" w:hAnsiTheme="minorHAnsi" w:cstheme="minorHAnsi"/>
          <w:sz w:val="21"/>
          <w:szCs w:val="21"/>
          <w:lang w:val="en-GB"/>
        </w:rPr>
        <w:t>2</w:t>
      </w:r>
      <w:r w:rsidRPr="00C72870">
        <w:rPr>
          <w:rFonts w:asciiTheme="minorHAnsi" w:hAnsiTheme="minorHAnsi" w:cstheme="minorHAnsi"/>
          <w:sz w:val="21"/>
          <w:szCs w:val="21"/>
          <w:lang w:val="ru-RU"/>
        </w:rPr>
        <w:t>, кат ПО, со површина од 1</w:t>
      </w:r>
      <w:r w:rsidRPr="00C72870">
        <w:rPr>
          <w:rFonts w:asciiTheme="minorHAnsi" w:hAnsiTheme="minorHAnsi" w:cstheme="minorHAnsi"/>
          <w:sz w:val="21"/>
          <w:szCs w:val="21"/>
          <w:lang w:val="en-GB"/>
        </w:rPr>
        <w:t>1</w:t>
      </w:r>
      <w:r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м2, со запишано право на сососпственост  на </w:t>
      </w:r>
      <w:r w:rsidR="00C72870" w:rsidRPr="00C72870">
        <w:rPr>
          <w:rFonts w:asciiTheme="minorHAnsi" w:hAnsiTheme="minorHAnsi" w:cstheme="minorHAnsi"/>
          <w:sz w:val="21"/>
          <w:szCs w:val="21"/>
        </w:rPr>
        <w:t>2/12 идеален дел на  должникот(предлагач) Владимир Јовановски и Елизабета Нацевска ( како законски наследник на  Алексана Јовановска),  6/12 идеален дел на доверителот(предлагачот)  Даница Јовановска од Скопје</w:t>
      </w:r>
      <w:r w:rsidR="00C72870" w:rsidRPr="00C72870">
        <w:rPr>
          <w:rFonts w:asciiTheme="minorHAnsi" w:hAnsiTheme="minorHAnsi" w:cstheme="minorHAnsi"/>
          <w:sz w:val="21"/>
          <w:szCs w:val="21"/>
          <w:lang w:val="ru-RU"/>
        </w:rPr>
        <w:t xml:space="preserve"> </w:t>
      </w:r>
      <w:r w:rsidR="00C72870" w:rsidRPr="00C72870">
        <w:rPr>
          <w:rFonts w:asciiTheme="minorHAnsi" w:hAnsiTheme="minorHAnsi" w:cstheme="minorHAnsi"/>
          <w:sz w:val="21"/>
          <w:szCs w:val="21"/>
        </w:rPr>
        <w:t>и живеалиште на ул.Прашка бр.46, 2/12 идеален дел на должник(предлагач) Павлина Атанасова од Скопје и живеалиште на ул.Трифун Хаџијанев бр.2/2-6, 1/12 иделаен дел на должникот  Емилија Георгијевска од Скопје со и живеалиште на бул.Кузман Јосифовски Питу бр.19/6-40, 1/12 иделаен дел  на должникот(противникот) Љиљана Радовиќ од Скопје и живеалиште на Ул.Коста Новаковиќ 18 БЛ.1  3/5</w:t>
      </w:r>
      <w:r w:rsidRPr="00C72870">
        <w:rPr>
          <w:rFonts w:asciiTheme="minorHAnsi" w:hAnsiTheme="minorHAnsi" w:cstheme="minorHAnsi"/>
          <w:sz w:val="21"/>
          <w:szCs w:val="21"/>
        </w:rPr>
        <w:t xml:space="preserve">, запишана во ИЛ 3551 за КО Карпош издаден од АКН Скопје, </w:t>
      </w:r>
    </w:p>
    <w:p w14:paraId="77CBE6EC" w14:textId="77777777" w:rsidR="0088435E" w:rsidRPr="00C72870" w:rsidRDefault="0088435E" w:rsidP="0088435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1"/>
          <w:szCs w:val="21"/>
          <w:lang w:val="ru-RU"/>
        </w:rPr>
      </w:pPr>
    </w:p>
    <w:p w14:paraId="6466D395" w14:textId="79857F55" w:rsidR="0088435E" w:rsidRPr="00C72870" w:rsidRDefault="0088435E" w:rsidP="0088435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C72870">
        <w:rPr>
          <w:rFonts w:asciiTheme="minorHAnsi" w:eastAsia="Times New Roman" w:hAnsiTheme="minorHAnsi" w:cstheme="minorHAnsi"/>
          <w:sz w:val="21"/>
          <w:szCs w:val="21"/>
        </w:rPr>
        <w:t xml:space="preserve">Продажбата ќе се одржи на ден </w:t>
      </w:r>
      <w:r w:rsidRPr="00C72870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22.02.2022 </w:t>
      </w:r>
      <w:r w:rsidRPr="00C72870">
        <w:rPr>
          <w:rFonts w:asciiTheme="minorHAnsi" w:eastAsia="Times New Roman" w:hAnsiTheme="minorHAnsi" w:cstheme="minorHAnsi"/>
          <w:sz w:val="21"/>
          <w:szCs w:val="21"/>
        </w:rPr>
        <w:t xml:space="preserve">година во </w:t>
      </w:r>
      <w:r w:rsidRPr="00C72870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12:00 </w:t>
      </w:r>
      <w:r w:rsidRPr="00C72870">
        <w:rPr>
          <w:rFonts w:asciiTheme="minorHAnsi" w:eastAsia="Times New Roman" w:hAnsiTheme="minorHAnsi" w:cstheme="minorHAnsi"/>
          <w:sz w:val="21"/>
          <w:szCs w:val="21"/>
        </w:rPr>
        <w:t xml:space="preserve">часот  во просториите на во просториите на Извршител Благоја Каламатиев од Скопје на ул.Дебарца бр.25А-1/2 Скопје. </w:t>
      </w:r>
    </w:p>
    <w:p w14:paraId="57CFF20A" w14:textId="1465CF7D" w:rsidR="0088435E" w:rsidRPr="00C72870" w:rsidRDefault="0088435E" w:rsidP="0088435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C72870">
        <w:rPr>
          <w:rFonts w:asciiTheme="minorHAnsi" w:eastAsia="Times New Roman" w:hAnsiTheme="minorHAnsi" w:cstheme="minorHAnsi"/>
          <w:sz w:val="21"/>
          <w:szCs w:val="21"/>
        </w:rPr>
        <w:t xml:space="preserve">Почетната вредност на недвижноста, утврдена со заклучок на извршителот </w:t>
      </w:r>
      <w:r w:rsidRPr="00C72870">
        <w:rPr>
          <w:rFonts w:asciiTheme="minorHAnsi" w:eastAsia="Times New Roman" w:hAnsiTheme="minorHAnsi" w:cstheme="minorHAnsi"/>
          <w:sz w:val="21"/>
          <w:szCs w:val="21"/>
          <w:lang w:val="ru-RU"/>
        </w:rPr>
        <w:t>Благоја Каламатиев со И.бр.3230/2021</w:t>
      </w:r>
      <w:r w:rsidRPr="00C72870">
        <w:rPr>
          <w:rFonts w:asciiTheme="minorHAnsi" w:eastAsia="Times New Roman" w:hAnsiTheme="minorHAnsi" w:cstheme="minorHAnsi"/>
          <w:sz w:val="21"/>
          <w:szCs w:val="21"/>
        </w:rPr>
        <w:t xml:space="preserve"> изнесува </w:t>
      </w:r>
      <w:r w:rsidRPr="00C72870">
        <w:rPr>
          <w:rFonts w:asciiTheme="minorHAnsi" w:hAnsiTheme="minorHAnsi" w:cstheme="minorHAnsi"/>
          <w:sz w:val="21"/>
          <w:szCs w:val="21"/>
        </w:rPr>
        <w:t>15.415.128,00 денари</w:t>
      </w:r>
      <w:r w:rsidRPr="00C72870">
        <w:rPr>
          <w:rFonts w:asciiTheme="minorHAnsi" w:eastAsia="Times New Roman" w:hAnsiTheme="minorHAnsi" w:cstheme="minorHAnsi"/>
          <w:sz w:val="21"/>
          <w:szCs w:val="21"/>
        </w:rPr>
        <w:t>, под која недвижноста не може да се продаде на првото јавно наддавање.</w:t>
      </w:r>
    </w:p>
    <w:p w14:paraId="5F854D96" w14:textId="3C48E37E" w:rsidR="0088435E" w:rsidRPr="00C72870" w:rsidRDefault="0088435E" w:rsidP="0088435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  <w:lang w:val="ru-RU"/>
        </w:rPr>
      </w:pPr>
      <w:r w:rsidRPr="00C72870">
        <w:rPr>
          <w:rFonts w:asciiTheme="minorHAnsi" w:eastAsia="Times New Roman" w:hAnsiTheme="minorHAnsi" w:cstheme="minorHAnsi"/>
          <w:sz w:val="21"/>
          <w:szCs w:val="21"/>
        </w:rPr>
        <w:t xml:space="preserve">Недвижноста е оптоварена со следните товари и службености </w:t>
      </w:r>
      <w:r w:rsidRPr="00C72870">
        <w:rPr>
          <w:rFonts w:asciiTheme="minorHAnsi" w:eastAsia="Times New Roman" w:hAnsiTheme="minorHAnsi" w:cstheme="minorHAnsi"/>
          <w:sz w:val="21"/>
          <w:szCs w:val="21"/>
          <w:lang w:val="ru-RU"/>
        </w:rPr>
        <w:t>.</w:t>
      </w:r>
    </w:p>
    <w:p w14:paraId="17FE592C" w14:textId="77777777" w:rsidR="0088435E" w:rsidRPr="00C72870" w:rsidRDefault="0088435E" w:rsidP="0088435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C72870">
        <w:rPr>
          <w:rFonts w:asciiTheme="minorHAnsi" w:eastAsia="Times New Roman" w:hAnsiTheme="minorHAnsi" w:cstheme="minorHAnsi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C72870">
        <w:rPr>
          <w:rFonts w:asciiTheme="minorHAnsi" w:eastAsia="Times New Roman" w:hAnsiTheme="minorHAnsi" w:cstheme="minorHAnsi"/>
          <w:color w:val="00B050"/>
          <w:sz w:val="21"/>
          <w:szCs w:val="21"/>
        </w:rPr>
        <w:t xml:space="preserve"> </w:t>
      </w:r>
      <w:r w:rsidRPr="00C72870">
        <w:rPr>
          <w:rFonts w:asciiTheme="minorHAnsi" w:eastAsia="Times New Roman" w:hAnsiTheme="minorHAnsi" w:cstheme="minorHAnsi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13AFB31F" w14:textId="50C6F597" w:rsidR="0088435E" w:rsidRPr="00C72870" w:rsidRDefault="0088435E" w:rsidP="0088435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C72870">
        <w:rPr>
          <w:rFonts w:asciiTheme="minorHAnsi" w:eastAsia="Times New Roman" w:hAnsiTheme="minorHAnsi" w:cstheme="minorHAnsi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 и тоа износ од </w:t>
      </w:r>
      <w:r w:rsidR="00950BED" w:rsidRPr="00C72870">
        <w:rPr>
          <w:rFonts w:asciiTheme="minorHAnsi" w:eastAsia="Times New Roman" w:hAnsiTheme="minorHAnsi" w:cstheme="minorHAnsi"/>
          <w:sz w:val="21"/>
          <w:szCs w:val="21"/>
        </w:rPr>
        <w:t>1.541.513</w:t>
      </w:r>
      <w:r w:rsidRPr="00C72870">
        <w:rPr>
          <w:rFonts w:asciiTheme="minorHAnsi" w:eastAsia="Times New Roman" w:hAnsiTheme="minorHAnsi" w:cstheme="minorHAnsi"/>
          <w:sz w:val="21"/>
          <w:szCs w:val="21"/>
        </w:rPr>
        <w:t xml:space="preserve">,00 денари. </w:t>
      </w:r>
    </w:p>
    <w:p w14:paraId="56776056" w14:textId="51A62AC3" w:rsidR="0088435E" w:rsidRPr="00C72870" w:rsidRDefault="0088435E" w:rsidP="0088435E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1"/>
          <w:szCs w:val="21"/>
        </w:rPr>
      </w:pPr>
      <w:r w:rsidRPr="00C72870">
        <w:rPr>
          <w:rFonts w:asciiTheme="minorHAnsi" w:eastAsia="Times New Roman" w:hAnsiTheme="minorHAnsi" w:cstheme="minorHAnsi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C72870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290000001927635 </w:t>
      </w:r>
      <w:r w:rsidRPr="00C72870">
        <w:rPr>
          <w:rFonts w:asciiTheme="minorHAnsi" w:eastAsia="Times New Roman" w:hAnsiTheme="minorHAnsi" w:cstheme="minorHAnsi"/>
          <w:sz w:val="21"/>
          <w:szCs w:val="21"/>
        </w:rPr>
        <w:t xml:space="preserve">која се води кај </w:t>
      </w:r>
      <w:r w:rsidRPr="00C72870">
        <w:rPr>
          <w:rFonts w:asciiTheme="minorHAnsi" w:eastAsia="Times New Roman" w:hAnsiTheme="minorHAnsi" w:cstheme="minorHAnsi"/>
          <w:sz w:val="21"/>
          <w:szCs w:val="21"/>
          <w:lang w:val="ru-RU"/>
        </w:rPr>
        <w:t>ТТК БАНКА АД</w:t>
      </w:r>
      <w:r w:rsidRPr="00C72870">
        <w:rPr>
          <w:rFonts w:asciiTheme="minorHAnsi" w:eastAsia="Times New Roman" w:hAnsiTheme="minorHAnsi" w:cstheme="minorHAnsi"/>
          <w:sz w:val="21"/>
          <w:szCs w:val="21"/>
        </w:rPr>
        <w:t xml:space="preserve"> и даночен број </w:t>
      </w:r>
      <w:r w:rsidRPr="00C72870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5080016506534 </w:t>
      </w:r>
      <w:r w:rsidRPr="00C72870">
        <w:rPr>
          <w:rFonts w:asciiTheme="minorHAnsi" w:hAnsiTheme="minorHAnsi" w:cstheme="minorHAnsi"/>
          <w:sz w:val="21"/>
          <w:szCs w:val="21"/>
        </w:rPr>
        <w:t xml:space="preserve">најдоцна до ден </w:t>
      </w:r>
      <w:r w:rsidR="00950BED" w:rsidRPr="00C72870">
        <w:rPr>
          <w:rFonts w:asciiTheme="minorHAnsi" w:hAnsiTheme="minorHAnsi" w:cstheme="minorHAnsi"/>
          <w:sz w:val="21"/>
          <w:szCs w:val="21"/>
        </w:rPr>
        <w:t>18.02.2022</w:t>
      </w:r>
      <w:r w:rsidRPr="00C72870">
        <w:rPr>
          <w:rFonts w:asciiTheme="minorHAnsi" w:hAnsiTheme="minorHAnsi" w:cstheme="minorHAnsi"/>
          <w:sz w:val="21"/>
          <w:szCs w:val="21"/>
        </w:rPr>
        <w:t xml:space="preserve"> година.</w:t>
      </w:r>
    </w:p>
    <w:p w14:paraId="3CB7A64C" w14:textId="77777777" w:rsidR="0088435E" w:rsidRPr="00C72870" w:rsidRDefault="0088435E" w:rsidP="0088435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C72870">
        <w:rPr>
          <w:rFonts w:asciiTheme="minorHAnsi" w:eastAsia="Times New Roman" w:hAnsiTheme="minorHAnsi" w:cstheme="minorHAnsi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6C739064" w14:textId="77777777" w:rsidR="0088435E" w:rsidRPr="00C72870" w:rsidRDefault="0088435E" w:rsidP="0088435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C72870">
        <w:rPr>
          <w:rFonts w:asciiTheme="minorHAnsi" w:eastAsia="Times New Roman" w:hAnsiTheme="minorHAnsi" w:cstheme="minorHAnsi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C72870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15 </w:t>
      </w:r>
      <w:r w:rsidRPr="00C72870">
        <w:rPr>
          <w:rFonts w:asciiTheme="minorHAnsi" w:eastAsia="Times New Roman" w:hAnsiTheme="minorHAnsi" w:cstheme="minorHAnsi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87743EA" w14:textId="77777777" w:rsidR="0088435E" w:rsidRPr="00C72870" w:rsidRDefault="0088435E" w:rsidP="0088435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C72870">
        <w:rPr>
          <w:rFonts w:asciiTheme="minorHAnsi" w:eastAsia="Times New Roman" w:hAnsiTheme="minorHAnsi" w:cstheme="minorHAnsi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C72870">
        <w:rPr>
          <w:rFonts w:asciiTheme="minorHAnsi" w:hAnsiTheme="minorHAnsi" w:cstheme="minorHAnsi"/>
          <w:sz w:val="21"/>
          <w:szCs w:val="21"/>
        </w:rPr>
        <w:t>Нова Македонија</w:t>
      </w:r>
      <w:r w:rsidRPr="00C72870">
        <w:rPr>
          <w:rFonts w:asciiTheme="minorHAnsi" w:eastAsia="Times New Roman" w:hAnsiTheme="minorHAnsi" w:cstheme="minorHAnsi"/>
          <w:sz w:val="21"/>
          <w:szCs w:val="21"/>
          <w:lang w:val="ru-RU"/>
        </w:rPr>
        <w:t xml:space="preserve"> и електронски на веб страницата на Комората </w:t>
      </w:r>
      <w:r w:rsidRPr="00C72870">
        <w:rPr>
          <w:rFonts w:asciiTheme="minorHAnsi" w:eastAsia="Times New Roman" w:hAnsiTheme="minorHAnsi" w:cstheme="minorHAnsi"/>
          <w:sz w:val="21"/>
          <w:szCs w:val="21"/>
        </w:rPr>
        <w:t>.</w:t>
      </w:r>
    </w:p>
    <w:p w14:paraId="02753DF4" w14:textId="77777777" w:rsidR="0088435E" w:rsidRPr="00C72870" w:rsidRDefault="0088435E" w:rsidP="0088435E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sz w:val="21"/>
          <w:szCs w:val="21"/>
        </w:rPr>
      </w:pPr>
      <w:r w:rsidRPr="00C72870">
        <w:rPr>
          <w:rFonts w:asciiTheme="minorHAnsi" w:eastAsia="Times New Roman" w:hAnsiTheme="minorHAnsi" w:cstheme="minorHAnsi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7A238587" w14:textId="1FFCE9C9" w:rsidR="00B51157" w:rsidRPr="00C72870" w:rsidRDefault="0088435E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  <w:r w:rsidRPr="00C72870">
        <w:rPr>
          <w:rFonts w:asciiTheme="minorHAnsi" w:hAnsiTheme="minorHAnsi" w:cstheme="minorHAnsi"/>
          <w:sz w:val="21"/>
          <w:szCs w:val="21"/>
        </w:rPr>
        <w:tab/>
      </w:r>
      <w:r w:rsidRPr="00C72870">
        <w:rPr>
          <w:rFonts w:asciiTheme="minorHAnsi" w:hAnsiTheme="minorHAnsi" w:cstheme="minorHAnsi"/>
          <w:sz w:val="21"/>
          <w:szCs w:val="21"/>
        </w:rPr>
        <w:tab/>
        <w:t xml:space="preserve">        </w:t>
      </w:r>
      <w:r w:rsidRPr="00C72870">
        <w:rPr>
          <w:rFonts w:asciiTheme="minorHAnsi" w:hAnsiTheme="minorHAnsi" w:cstheme="minorHAnsi"/>
          <w:sz w:val="21"/>
          <w:szCs w:val="21"/>
        </w:rPr>
        <w:tab/>
        <w:t xml:space="preserve">  </w:t>
      </w:r>
    </w:p>
    <w:p w14:paraId="3FC687E6" w14:textId="77777777" w:rsidR="00B51157" w:rsidRPr="00C72870" w:rsidRDefault="00B51157" w:rsidP="0022608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3E586623" w14:textId="2A324868" w:rsidR="00823825" w:rsidRPr="00C72870" w:rsidRDefault="00823825" w:rsidP="00823825">
      <w:pPr>
        <w:spacing w:after="0" w:line="240" w:lineRule="auto"/>
        <w:ind w:firstLine="720"/>
        <w:rPr>
          <w:rFonts w:asciiTheme="minorHAnsi" w:hAnsiTheme="minorHAnsi" w:cstheme="minorHAnsi"/>
          <w:sz w:val="21"/>
          <w:szCs w:val="21"/>
        </w:rPr>
      </w:pPr>
      <w:r w:rsidRPr="00C72870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</w:t>
      </w:r>
      <w:r w:rsidRPr="00C72870">
        <w:rPr>
          <w:rFonts w:asciiTheme="minorHAnsi" w:hAnsiTheme="minorHAnsi" w:cstheme="minorHAnsi"/>
          <w:sz w:val="21"/>
          <w:szCs w:val="21"/>
          <w:lang w:val="en-US"/>
        </w:rPr>
        <w:t xml:space="preserve">                       </w:t>
      </w:r>
      <w:r w:rsidR="00950BED" w:rsidRPr="00C72870">
        <w:rPr>
          <w:rFonts w:asciiTheme="minorHAnsi" w:hAnsiTheme="minorHAnsi" w:cstheme="minorHAnsi"/>
          <w:sz w:val="21"/>
          <w:szCs w:val="21"/>
        </w:rPr>
        <w:t xml:space="preserve">                           </w:t>
      </w:r>
      <w:r w:rsidRPr="00C72870">
        <w:rPr>
          <w:rFonts w:asciiTheme="minorHAnsi" w:hAnsiTheme="minorHAnsi" w:cstheme="minorHAnsi"/>
          <w:sz w:val="21"/>
          <w:szCs w:val="21"/>
          <w:lang w:val="en-US"/>
        </w:rPr>
        <w:t xml:space="preserve">    </w:t>
      </w:r>
      <w:r w:rsidRPr="00C72870">
        <w:rPr>
          <w:rFonts w:asciiTheme="minorHAnsi" w:hAnsiTheme="minorHAnsi" w:cstheme="minorHAnsi"/>
          <w:sz w:val="21"/>
          <w:szCs w:val="21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C72870" w14:paraId="6D886EF5" w14:textId="77777777" w:rsidTr="009851EC">
        <w:trPr>
          <w:trHeight w:val="851"/>
        </w:trPr>
        <w:tc>
          <w:tcPr>
            <w:tcW w:w="4297" w:type="dxa"/>
          </w:tcPr>
          <w:p w14:paraId="60530F8D" w14:textId="77777777" w:rsidR="00823825" w:rsidRPr="00C72870" w:rsidRDefault="00373D6A" w:rsidP="009851EC">
            <w:pPr>
              <w:pStyle w:val="BodyText"/>
              <w:jc w:val="center"/>
              <w:rPr>
                <w:rFonts w:asciiTheme="minorHAnsi" w:hAnsiTheme="minorHAnsi" w:cstheme="minorHAnsi"/>
                <w:sz w:val="21"/>
                <w:szCs w:val="21"/>
                <w:lang w:val="mk-MK"/>
              </w:rPr>
            </w:pPr>
            <w:bookmarkStart w:id="25" w:name="OIzvIme"/>
            <w:bookmarkEnd w:id="25"/>
            <w:r w:rsidRPr="00C72870">
              <w:rPr>
                <w:rFonts w:asciiTheme="minorHAnsi" w:hAnsiTheme="minorHAnsi" w:cstheme="minorHAnsi"/>
                <w:sz w:val="21"/>
                <w:szCs w:val="21"/>
                <w:lang w:val="mk-MK"/>
              </w:rPr>
              <w:t>Благоја Каламатиев</w:t>
            </w:r>
          </w:p>
        </w:tc>
      </w:tr>
    </w:tbl>
    <w:p w14:paraId="3FC15D1A" w14:textId="2BCDECAE" w:rsidR="00823825" w:rsidRPr="00C72870" w:rsidRDefault="00823825" w:rsidP="008238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</w:rPr>
      </w:pPr>
    </w:p>
    <w:p w14:paraId="463841C8" w14:textId="44A18CA0" w:rsidR="00B51157" w:rsidRPr="00C72870" w:rsidRDefault="00823825" w:rsidP="00C72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1"/>
          <w:szCs w:val="21"/>
        </w:rPr>
      </w:pPr>
      <w:r w:rsidRPr="00C72870">
        <w:rPr>
          <w:rFonts w:asciiTheme="minorHAnsi" w:hAnsiTheme="minorHAnsi" w:cstheme="minorHAnsi"/>
          <w:sz w:val="21"/>
          <w:szCs w:val="21"/>
          <w:lang w:val="en-US"/>
        </w:rPr>
        <w:br w:type="textWrapping" w:clear="all"/>
      </w:r>
      <w:r w:rsidRPr="00C72870">
        <w:rPr>
          <w:rFonts w:asciiTheme="minorHAnsi" w:hAnsiTheme="minorHAnsi" w:cstheme="minorHAnsi"/>
          <w:sz w:val="21"/>
          <w:szCs w:val="21"/>
        </w:rPr>
        <w:t xml:space="preserve">                                                                                                  </w:t>
      </w:r>
    </w:p>
    <w:sectPr w:rsidR="00B51157" w:rsidRPr="00C72870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4995" w14:textId="77777777" w:rsidR="00906E84" w:rsidRDefault="00906E84" w:rsidP="00373D6A">
      <w:pPr>
        <w:spacing w:after="0" w:line="240" w:lineRule="auto"/>
      </w:pPr>
      <w:r>
        <w:separator/>
      </w:r>
    </w:p>
  </w:endnote>
  <w:endnote w:type="continuationSeparator" w:id="0">
    <w:p w14:paraId="5378B125" w14:textId="77777777" w:rsidR="00906E84" w:rsidRDefault="00906E84" w:rsidP="00373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B35D" w14:textId="77777777" w:rsidR="00373D6A" w:rsidRPr="00373D6A" w:rsidRDefault="00373D6A" w:rsidP="00373D6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A824" w14:textId="77777777" w:rsidR="00906E84" w:rsidRDefault="00906E84" w:rsidP="00373D6A">
      <w:pPr>
        <w:spacing w:after="0" w:line="240" w:lineRule="auto"/>
      </w:pPr>
      <w:r>
        <w:separator/>
      </w:r>
    </w:p>
  </w:footnote>
  <w:footnote w:type="continuationSeparator" w:id="0">
    <w:p w14:paraId="18C3137F" w14:textId="77777777" w:rsidR="00906E84" w:rsidRDefault="00906E84" w:rsidP="00373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1C5A"/>
    <w:multiLevelType w:val="hybridMultilevel"/>
    <w:tmpl w:val="A10A6D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B7FE6"/>
    <w:multiLevelType w:val="hybridMultilevel"/>
    <w:tmpl w:val="DFDEC9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F3DC5"/>
    <w:multiLevelType w:val="hybridMultilevel"/>
    <w:tmpl w:val="B9CA263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6477A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3D6A"/>
    <w:rsid w:val="003A39C4"/>
    <w:rsid w:val="003B40CD"/>
    <w:rsid w:val="003D21AC"/>
    <w:rsid w:val="003D4A9E"/>
    <w:rsid w:val="00451FBC"/>
    <w:rsid w:val="0046102D"/>
    <w:rsid w:val="004F2C9E"/>
    <w:rsid w:val="004F4016"/>
    <w:rsid w:val="005A529F"/>
    <w:rsid w:val="0061005D"/>
    <w:rsid w:val="00665925"/>
    <w:rsid w:val="006A157B"/>
    <w:rsid w:val="006F1469"/>
    <w:rsid w:val="006F48A5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435E"/>
    <w:rsid w:val="00891D7E"/>
    <w:rsid w:val="009049B9"/>
    <w:rsid w:val="00906E84"/>
    <w:rsid w:val="00913EF8"/>
    <w:rsid w:val="00926A7A"/>
    <w:rsid w:val="00950BED"/>
    <w:rsid w:val="009626C8"/>
    <w:rsid w:val="0098044D"/>
    <w:rsid w:val="00990882"/>
    <w:rsid w:val="009A65B8"/>
    <w:rsid w:val="00A34A0A"/>
    <w:rsid w:val="00AE3FFA"/>
    <w:rsid w:val="00B20C15"/>
    <w:rsid w:val="00B269ED"/>
    <w:rsid w:val="00B41890"/>
    <w:rsid w:val="00B51157"/>
    <w:rsid w:val="00B62603"/>
    <w:rsid w:val="00B87F28"/>
    <w:rsid w:val="00BC5E22"/>
    <w:rsid w:val="00BF5243"/>
    <w:rsid w:val="00C02E62"/>
    <w:rsid w:val="00C71B87"/>
    <w:rsid w:val="00C72870"/>
    <w:rsid w:val="00CC28C6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30AB"/>
    <w:rsid w:val="00EF46AF"/>
    <w:rsid w:val="00F23081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3A94"/>
  <w15:docId w15:val="{3B847609-47D0-444B-9F3F-3D61E44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7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D6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73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D6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84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5</cp:revision>
  <cp:lastPrinted>2022-01-24T09:57:00Z</cp:lastPrinted>
  <dcterms:created xsi:type="dcterms:W3CDTF">2022-01-24T08:30:00Z</dcterms:created>
  <dcterms:modified xsi:type="dcterms:W3CDTF">2022-01-24T10:36:00Z</dcterms:modified>
</cp:coreProperties>
</file>