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5607E1">
        <w:tc>
          <w:tcPr>
            <w:tcW w:w="6204" w:type="dxa"/>
            <w:hideMark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5607E1">
        <w:tc>
          <w:tcPr>
            <w:tcW w:w="6204" w:type="dxa"/>
            <w:hideMark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607E1">
        <w:tc>
          <w:tcPr>
            <w:tcW w:w="6204" w:type="dxa"/>
            <w:hideMark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56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5607E1">
        <w:tc>
          <w:tcPr>
            <w:tcW w:w="6204" w:type="dxa"/>
            <w:hideMark/>
          </w:tcPr>
          <w:p w:rsidR="00823825" w:rsidRPr="00DB4229" w:rsidRDefault="0015566F" w:rsidP="0056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607E1">
        <w:tc>
          <w:tcPr>
            <w:tcW w:w="6204" w:type="dxa"/>
            <w:hideMark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607E1">
        <w:tc>
          <w:tcPr>
            <w:tcW w:w="6204" w:type="dxa"/>
            <w:hideMark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5566F">
              <w:rPr>
                <w:rFonts w:ascii="Arial" w:eastAsia="Times New Roman" w:hAnsi="Arial" w:cs="Arial"/>
                <w:b/>
                <w:lang w:val="en-US"/>
              </w:rPr>
              <w:t>382/2021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5607E1">
        <w:tc>
          <w:tcPr>
            <w:tcW w:w="6204" w:type="dxa"/>
            <w:hideMark/>
          </w:tcPr>
          <w:p w:rsidR="00823825" w:rsidRPr="00DB4229" w:rsidRDefault="0015566F" w:rsidP="0056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607E1">
        <w:tc>
          <w:tcPr>
            <w:tcW w:w="6204" w:type="dxa"/>
            <w:hideMark/>
          </w:tcPr>
          <w:p w:rsidR="00823825" w:rsidRPr="00DB4229" w:rsidRDefault="0015566F" w:rsidP="0056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607E1">
        <w:tc>
          <w:tcPr>
            <w:tcW w:w="6204" w:type="dxa"/>
            <w:hideMark/>
          </w:tcPr>
          <w:p w:rsidR="00823825" w:rsidRPr="00DB4229" w:rsidRDefault="0015566F" w:rsidP="0056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6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AF6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5566F">
        <w:rPr>
          <w:rFonts w:ascii="Arial" w:hAnsi="Arial" w:cs="Arial"/>
        </w:rPr>
        <w:t>Павел Томашевски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15566F">
        <w:rPr>
          <w:rFonts w:ascii="Arial" w:hAnsi="Arial" w:cs="Arial"/>
        </w:rPr>
        <w:t>Скопје, ул.11 Октомври бр.23А-2/4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5566F">
        <w:rPr>
          <w:rFonts w:ascii="Arial" w:hAnsi="Arial" w:cs="Arial"/>
        </w:rPr>
        <w:t>доверителот Финансиско друштво Пелистер ДООЕЛ Битола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15566F">
        <w:rPr>
          <w:rFonts w:ascii="Arial" w:hAnsi="Arial" w:cs="Arial"/>
        </w:rPr>
        <w:t>Битола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15566F">
        <w:rPr>
          <w:rFonts w:ascii="Arial" w:hAnsi="Arial" w:cs="Arial"/>
        </w:rPr>
        <w:t>ЕДБ 4002016548356 и ЕМБС 7168136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15566F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15566F">
        <w:rPr>
          <w:rFonts w:ascii="Arial" w:hAnsi="Arial" w:cs="Arial"/>
        </w:rPr>
        <w:t>ул.Добривоје Радосављевиќ бр.3 преку полномошник Адвокат Ана Панчевска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15566F">
        <w:rPr>
          <w:rFonts w:ascii="Arial" w:hAnsi="Arial" w:cs="Arial"/>
        </w:rPr>
        <w:t>ОДУ бр.80/17 од 22.03.2017 година на Нотар Ристо Папазов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15566F">
        <w:rPr>
          <w:rFonts w:ascii="Arial" w:hAnsi="Arial" w:cs="Arial"/>
        </w:rPr>
        <w:t>должниците Стојан Чифлигароски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15566F"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15566F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r w:rsidR="0015566F">
        <w:rPr>
          <w:rFonts w:ascii="Arial" w:hAnsi="Arial" w:cs="Arial"/>
        </w:rPr>
        <w:t>Бул.Туристичка 12-5/11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="0015566F">
        <w:rPr>
          <w:rFonts w:ascii="Arial" w:hAnsi="Arial" w:cs="Arial"/>
        </w:rPr>
        <w:t>и Друштво за производство,трговија,сервис и застапување на странски фирми ТК-ИНЖЕНЕРИНГ ДОО експорт-импорт Скопје од Скопје со ЕДБ 4030002451027 и ЕМБС 5659051 и седиште на Бул.Партизански одреди бр.143 лок.2,и Христијан Илиевски од Скопје со живеалиште на ул.Димо Хаџи Димов 29/2-13,и Борка Мишиќ од Скопје со живеалиште на ул.Варшавска бр.19А,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3" w:name="DatumIzdava"/>
      <w:bookmarkEnd w:id="23"/>
      <w:r w:rsidR="0015566F">
        <w:rPr>
          <w:rFonts w:ascii="Arial" w:hAnsi="Arial" w:cs="Arial"/>
        </w:rPr>
        <w:t>21.12.2021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62F25" w:rsidRDefault="00211393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8452F2">
        <w:rPr>
          <w:rFonts w:ascii="Arial" w:eastAsia="Times New Roman" w:hAnsi="Arial" w:cs="Arial"/>
          <w:b/>
        </w:rPr>
        <w:t xml:space="preserve">СЕ ОПРЕДЕЛУВА </w:t>
      </w:r>
      <w:r w:rsidR="00CB31CE" w:rsidRPr="008452F2">
        <w:rPr>
          <w:rFonts w:ascii="Arial" w:eastAsia="Times New Roman" w:hAnsi="Arial" w:cs="Arial"/>
          <w:b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</w:t>
      </w:r>
      <w:r w:rsidR="008452F2">
        <w:rPr>
          <w:rFonts w:ascii="Arial" w:eastAsia="Times New Roman" w:hAnsi="Arial" w:cs="Arial"/>
        </w:rPr>
        <w:t>(со реализација на хипотека</w:t>
      </w:r>
      <w:r w:rsidR="00AF6BF7">
        <w:rPr>
          <w:rFonts w:ascii="Arial" w:eastAsia="Times New Roman" w:hAnsi="Arial" w:cs="Arial"/>
        </w:rPr>
        <w:t xml:space="preserve"> ОДУ бр.80/17 од 22.03.2017 година на Нотар Ристо Папазов</w:t>
      </w:r>
      <w:r w:rsidR="008452F2">
        <w:rPr>
          <w:rFonts w:ascii="Arial" w:eastAsia="Times New Roman" w:hAnsi="Arial" w:cs="Arial"/>
        </w:rPr>
        <w:t xml:space="preserve">) </w:t>
      </w:r>
      <w:r w:rsidRPr="00211393">
        <w:rPr>
          <w:rFonts w:ascii="Arial" w:eastAsia="Times New Roman" w:hAnsi="Arial" w:cs="Arial"/>
        </w:rPr>
        <w:t xml:space="preserve">на недвижноста </w:t>
      </w:r>
      <w:r w:rsidR="00B62F25">
        <w:rPr>
          <w:rFonts w:ascii="Arial" w:hAnsi="Arial" w:cs="Arial"/>
        </w:rPr>
        <w:t xml:space="preserve">запишана во имотен </w:t>
      </w:r>
      <w:r w:rsidR="00B62F25">
        <w:rPr>
          <w:rFonts w:ascii="Arial" w:hAnsi="Arial" w:cs="Arial"/>
          <w:b/>
        </w:rPr>
        <w:t>лист бр.58398 КО Центар 2</w:t>
      </w:r>
      <w:r w:rsidR="00B62F25">
        <w:rPr>
          <w:rFonts w:ascii="Arial" w:hAnsi="Arial" w:cs="Arial"/>
        </w:rPr>
        <w:t xml:space="preserve"> при АКН на СМ – ЦКН Скопје со следните ознаки</w:t>
      </w:r>
      <w:r w:rsidRPr="00211393">
        <w:rPr>
          <w:rFonts w:ascii="Arial" w:eastAsia="Times New Roman" w:hAnsi="Arial" w:cs="Arial"/>
        </w:rPr>
        <w:t>: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ГЛ, број 12, намена ПП, внатрешна површина од 26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ГЛ, број 12, намена СТ, внатрешна површина од 112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ГЛ, број 14, намена ПП, внатрешна површина од 15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ГЛ, број 14, намена СТ, внатрешна површина од 100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 кат К1, број 10, намена СТ, внатрешна површина од 53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 кат К1, број 11, намена ПП, внатрешна површина од 3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 кат К1, број 11, намена СТ, внатрешна површина од 113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 кат К1, број 9, намена СТ, внатрешна површина од 76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 кат К1, број 9, намена ПП, внатрешна површина од 5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МА 1, број 12, намена ПП, внатрешна површина од 5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МА 1, број 12, намена СТ, внатрешна површина од 104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МА, број 13, намена СТ, внатрешна површина од 42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МА 1, број 14, намена СТ, внатрешна површина од 114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МА 1, број 14, намена ПП, внатрешна површина од 3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ПО, број 1, намена П, внатрешна површина од 263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ПР, број 1, намена ЛФ, внатрешна површина од 2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ПР, број 6, намена СТ, внатрешна површина од 53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ПР, број 7, намена СТ, внатрешна површина од 25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ПР, број 8, намена ПП, внатрешна површина од 2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ПР, број 8, намена СТ, внатрешна површина од 79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СУ, број 2, намена СТ, внатрешна површина од 43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СУ, број 3, намена СТ, внатрешна површина од 52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кат СУ, број 4, намена СТ, внатрешна површина од 48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бр.2625 дел 5, на адреса ул.Славејко Арсов бб, бр.на зграда 1, намена на згр.превземана при конверзија на податоците од стариот ел.систем А2-1, влез 1, број 1, намена ХС, внатрешна површина од 111 м2;</w:t>
      </w:r>
    </w:p>
    <w:p w:rsidR="00B62F25" w:rsidRDefault="00B62F25" w:rsidP="00B6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211393" w:rsidRPr="00211393" w:rsidRDefault="00B62F25" w:rsidP="00B62F25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Во </w:t>
      </w:r>
      <w:r w:rsidR="00211393"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ТК-ИНЖЕНЕРИНГ ДОО експорт-импорт Скопје од Скопје со ЕДБ 4030002451027 и ЕМБС 5659051 и седиште на Бул.Партизански одреди бр.143 лок.2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F6BF7">
        <w:rPr>
          <w:rFonts w:ascii="Arial" w:eastAsia="Times New Roman" w:hAnsi="Arial" w:cs="Arial"/>
          <w:b/>
        </w:rPr>
        <w:t>Продажбата ќе се одржи</w:t>
      </w:r>
      <w:r w:rsidRPr="00211393">
        <w:rPr>
          <w:rFonts w:ascii="Arial" w:eastAsia="Times New Roman" w:hAnsi="Arial" w:cs="Arial"/>
        </w:rPr>
        <w:t xml:space="preserve"> на ден </w:t>
      </w:r>
      <w:r w:rsidR="00CB31CE" w:rsidRPr="00AF6BF7">
        <w:rPr>
          <w:rFonts w:ascii="Arial" w:eastAsia="Times New Roman" w:hAnsi="Arial" w:cs="Arial"/>
          <w:b/>
          <w:lang w:val="ru-RU"/>
        </w:rPr>
        <w:t xml:space="preserve">14.01.2022 </w:t>
      </w:r>
      <w:r w:rsidRPr="00AF6BF7">
        <w:rPr>
          <w:rFonts w:ascii="Arial" w:eastAsia="Times New Roman" w:hAnsi="Arial" w:cs="Arial"/>
          <w:b/>
        </w:rPr>
        <w:t xml:space="preserve">година во </w:t>
      </w:r>
      <w:r w:rsidR="00CB31CE" w:rsidRPr="00AF6BF7">
        <w:rPr>
          <w:rFonts w:ascii="Arial" w:eastAsia="Times New Roman" w:hAnsi="Arial" w:cs="Arial"/>
          <w:b/>
          <w:lang w:val="ru-RU"/>
        </w:rPr>
        <w:t xml:space="preserve">13.00 </w:t>
      </w:r>
      <w:r w:rsidRPr="00AF6BF7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CB31CE">
        <w:rPr>
          <w:rFonts w:ascii="Arial" w:eastAsia="Times New Roman" w:hAnsi="Arial" w:cs="Arial"/>
          <w:lang w:val="ru-RU"/>
        </w:rPr>
        <w:t xml:space="preserve">Извршител Павел Томашевски на </w:t>
      </w:r>
      <w:r w:rsidR="00CB31CE" w:rsidRPr="00CB31CE">
        <w:rPr>
          <w:rFonts w:ascii="Arial" w:eastAsia="Times New Roman" w:hAnsi="Arial" w:cs="Arial"/>
          <w:lang w:val="en-US"/>
        </w:rPr>
        <w:t xml:space="preserve">ул.11 </w:t>
      </w:r>
      <w:proofErr w:type="spellStart"/>
      <w:r w:rsidR="00CB31CE" w:rsidRPr="00CB31CE">
        <w:rPr>
          <w:rFonts w:ascii="Arial" w:eastAsia="Times New Roman" w:hAnsi="Arial" w:cs="Arial"/>
          <w:lang w:val="en-US"/>
        </w:rPr>
        <w:t>Октомври</w:t>
      </w:r>
      <w:proofErr w:type="spellEnd"/>
      <w:r w:rsidR="00CB31CE" w:rsidRPr="00CB31CE">
        <w:rPr>
          <w:rFonts w:ascii="Arial" w:eastAsia="Times New Roman" w:hAnsi="Arial" w:cs="Arial"/>
          <w:lang w:val="en-US"/>
        </w:rPr>
        <w:t xml:space="preserve"> бр.23А-2/4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CB31CE">
        <w:rPr>
          <w:rFonts w:ascii="Arial" w:eastAsia="Times New Roman" w:hAnsi="Arial" w:cs="Arial"/>
          <w:lang w:val="ru-RU"/>
        </w:rPr>
        <w:t>Павел Томашевски</w:t>
      </w:r>
      <w:r w:rsidRPr="00211393">
        <w:rPr>
          <w:rFonts w:ascii="Arial" w:eastAsia="Times New Roman" w:hAnsi="Arial" w:cs="Arial"/>
        </w:rPr>
        <w:t xml:space="preserve">,  изнесува </w:t>
      </w:r>
      <w:r w:rsidR="00B62F25">
        <w:rPr>
          <w:rFonts w:ascii="Arial" w:eastAsia="Times New Roman" w:hAnsi="Arial" w:cs="Arial"/>
        </w:rPr>
        <w:t>на</w:t>
      </w:r>
      <w:r w:rsidR="00B62F25">
        <w:rPr>
          <w:rFonts w:ascii="Arial" w:hAnsi="Arial" w:cs="Arial"/>
        </w:rPr>
        <w:t xml:space="preserve"> износ од </w:t>
      </w:r>
      <w:r w:rsidR="00B62F25" w:rsidRPr="00AF6BF7">
        <w:rPr>
          <w:rFonts w:ascii="Arial" w:hAnsi="Arial" w:cs="Arial"/>
          <w:b/>
        </w:rPr>
        <w:t>350.000,</w:t>
      </w:r>
      <w:r w:rsidR="00B62F25" w:rsidRPr="00AF6BF7">
        <w:rPr>
          <w:rFonts w:ascii="Arial" w:hAnsi="Arial" w:cs="Arial"/>
          <w:b/>
          <w:sz w:val="18"/>
          <w:szCs w:val="18"/>
        </w:rPr>
        <w:t>00</w:t>
      </w:r>
      <w:r w:rsidR="00B62F25" w:rsidRPr="00AF6BF7">
        <w:rPr>
          <w:rFonts w:ascii="Arial" w:hAnsi="Arial" w:cs="Arial"/>
          <w:b/>
        </w:rPr>
        <w:t xml:space="preserve"> Еур, а во денарска противредност од 21.525.000,00 денари </w:t>
      </w:r>
      <w:r w:rsidR="00B62F25" w:rsidRPr="00AF6BF7">
        <w:rPr>
          <w:rFonts w:ascii="Arial" w:hAnsi="Arial" w:cs="Arial"/>
          <w:b/>
        </w:rPr>
        <w:lastRenderedPageBreak/>
        <w:t>(Усвоено за 1 е=61,50 денари), со вклучен ДДВ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AF6BF7">
        <w:rPr>
          <w:rFonts w:ascii="Arial" w:eastAsia="Times New Roman" w:hAnsi="Arial" w:cs="Arial"/>
          <w:lang w:val="ru-RU"/>
        </w:rPr>
        <w:t>Налог за извршување на Извршител Павел Томашевски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со </w:t>
      </w:r>
      <w:r w:rsidR="006D11B1" w:rsidRPr="0028378B">
        <w:rPr>
          <w:rFonts w:ascii="Arial" w:hAnsi="Arial" w:cs="Arial"/>
          <w:sz w:val="20"/>
          <w:szCs w:val="20"/>
        </w:rPr>
        <w:t>бр.</w:t>
      </w:r>
      <w:r w:rsidR="006D11B1" w:rsidRPr="0028378B">
        <w:rPr>
          <w:rFonts w:ascii="Arial" w:hAnsi="Arial" w:cs="Arial"/>
          <w:sz w:val="20"/>
          <w:szCs w:val="20"/>
          <w:lang w:val="en-US"/>
        </w:rPr>
        <w:t xml:space="preserve"> </w:t>
      </w:r>
      <w:r w:rsidR="005519EE" w:rsidRPr="0028378B">
        <w:rPr>
          <w:rFonts w:ascii="Arial" w:hAnsi="Arial" w:cs="Arial"/>
          <w:sz w:val="20"/>
          <w:szCs w:val="20"/>
          <w:lang w:val="en-US"/>
        </w:rPr>
        <w:fldChar w:fldCharType="begin"/>
      </w:r>
      <w:r w:rsidR="006D11B1" w:rsidRPr="0028378B">
        <w:rPr>
          <w:rFonts w:ascii="Arial" w:hAnsi="Arial" w:cs="Arial"/>
          <w:sz w:val="20"/>
          <w:szCs w:val="20"/>
          <w:lang w:val="en-US"/>
        </w:rPr>
        <w:instrText xml:space="preserve"> LINK </w:instrText>
      </w:r>
      <w:r w:rsidR="006A5505">
        <w:rPr>
          <w:rFonts w:ascii="Arial" w:hAnsi="Arial" w:cs="Arial"/>
          <w:sz w:val="20"/>
          <w:szCs w:val="20"/>
          <w:lang w:val="en-US"/>
        </w:rPr>
        <w:instrText xml:space="preserve">Excel.Sheet.8 C:\\ObrasciIzvrsiteli\\VORD.xls Sheet1!R2C21 </w:instrText>
      </w:r>
      <w:r w:rsidR="006D11B1" w:rsidRPr="0028378B">
        <w:rPr>
          <w:rFonts w:ascii="Arial" w:hAnsi="Arial" w:cs="Arial"/>
          <w:sz w:val="20"/>
          <w:szCs w:val="20"/>
          <w:lang w:val="en-US"/>
        </w:rPr>
        <w:instrText xml:space="preserve">\a \f 4 \r  \* MERGEFORMAT </w:instrText>
      </w:r>
      <w:r w:rsidR="005519EE" w:rsidRPr="0028378B">
        <w:rPr>
          <w:rFonts w:ascii="Arial" w:hAnsi="Arial" w:cs="Arial"/>
          <w:sz w:val="20"/>
          <w:szCs w:val="20"/>
          <w:lang w:val="en-US"/>
        </w:rPr>
        <w:fldChar w:fldCharType="separate"/>
      </w:r>
      <w:r w:rsidR="006A5505" w:rsidRPr="006A5505">
        <w:rPr>
          <w:rFonts w:ascii="Arial" w:hAnsi="Arial" w:cs="Arial"/>
          <w:color w:val="000000"/>
          <w:sz w:val="20"/>
          <w:szCs w:val="20"/>
        </w:rPr>
        <w:t>250015000107465</w:t>
      </w:r>
      <w:r w:rsidR="005519EE" w:rsidRPr="0028378B">
        <w:rPr>
          <w:rFonts w:ascii="Arial" w:hAnsi="Arial" w:cs="Arial"/>
          <w:sz w:val="20"/>
          <w:szCs w:val="20"/>
          <w:lang w:val="en-US"/>
        </w:rPr>
        <w:fldChar w:fldCharType="end"/>
      </w:r>
      <w:r w:rsidR="006D11B1" w:rsidRPr="0028378B">
        <w:rPr>
          <w:rFonts w:ascii="Arial" w:hAnsi="Arial" w:cs="Arial"/>
          <w:sz w:val="20"/>
          <w:szCs w:val="20"/>
        </w:rPr>
        <w:t xml:space="preserve"> која се води кај </w:t>
      </w:r>
      <w:r w:rsidR="005519EE" w:rsidRPr="0028378B">
        <w:rPr>
          <w:rFonts w:ascii="Arial" w:hAnsi="Arial" w:cs="Arial"/>
          <w:sz w:val="20"/>
          <w:szCs w:val="20"/>
        </w:rPr>
        <w:fldChar w:fldCharType="begin"/>
      </w:r>
      <w:r w:rsidR="006D11B1" w:rsidRPr="0028378B">
        <w:rPr>
          <w:rFonts w:ascii="Arial" w:hAnsi="Arial" w:cs="Arial"/>
          <w:sz w:val="20"/>
          <w:szCs w:val="20"/>
        </w:rPr>
        <w:instrText xml:space="preserve"> LINK </w:instrText>
      </w:r>
      <w:r w:rsidR="006A5505">
        <w:rPr>
          <w:rFonts w:ascii="Arial" w:hAnsi="Arial" w:cs="Arial"/>
          <w:sz w:val="20"/>
          <w:szCs w:val="20"/>
        </w:rPr>
        <w:instrText xml:space="preserve">Excel.Sheet.8 C:\\ObrasciIzvrsiteli\\VORD.xls Sheet1!R2C20 </w:instrText>
      </w:r>
      <w:r w:rsidR="006D11B1" w:rsidRPr="0028378B">
        <w:rPr>
          <w:rFonts w:ascii="Arial" w:hAnsi="Arial" w:cs="Arial"/>
          <w:sz w:val="20"/>
          <w:szCs w:val="20"/>
        </w:rPr>
        <w:instrText xml:space="preserve">\a \f 4 \r  \* MERGEFORMAT </w:instrText>
      </w:r>
      <w:r w:rsidR="005519EE" w:rsidRPr="0028378B">
        <w:rPr>
          <w:rFonts w:ascii="Arial" w:hAnsi="Arial" w:cs="Arial"/>
          <w:sz w:val="20"/>
          <w:szCs w:val="20"/>
        </w:rPr>
        <w:fldChar w:fldCharType="separate"/>
      </w:r>
      <w:r w:rsidR="006A5505" w:rsidRPr="006A5505">
        <w:rPr>
          <w:rFonts w:ascii="Arial" w:hAnsi="Arial" w:cs="Arial"/>
          <w:color w:val="000000"/>
          <w:sz w:val="20"/>
          <w:szCs w:val="20"/>
        </w:rPr>
        <w:t>Шпаркасе Банка АД Скопје</w:t>
      </w:r>
      <w:r w:rsidR="005519EE" w:rsidRPr="0028378B">
        <w:rPr>
          <w:rFonts w:ascii="Arial" w:hAnsi="Arial" w:cs="Arial"/>
          <w:sz w:val="20"/>
          <w:szCs w:val="20"/>
        </w:rPr>
        <w:fldChar w:fldCharType="end"/>
      </w:r>
      <w:r w:rsidR="006D11B1" w:rsidRPr="0028378B">
        <w:rPr>
          <w:rFonts w:ascii="Arial" w:hAnsi="Arial" w:cs="Arial"/>
          <w:sz w:val="20"/>
          <w:szCs w:val="20"/>
        </w:rPr>
        <w:t xml:space="preserve"> и даночен број </w:t>
      </w:r>
      <w:r w:rsidR="005519EE" w:rsidRPr="0028378B">
        <w:rPr>
          <w:rFonts w:ascii="Arial" w:hAnsi="Arial" w:cs="Arial"/>
          <w:sz w:val="20"/>
          <w:szCs w:val="20"/>
        </w:rPr>
        <w:fldChar w:fldCharType="begin"/>
      </w:r>
      <w:r w:rsidR="006D11B1" w:rsidRPr="0028378B">
        <w:rPr>
          <w:rFonts w:ascii="Arial" w:hAnsi="Arial" w:cs="Arial"/>
          <w:sz w:val="20"/>
          <w:szCs w:val="20"/>
        </w:rPr>
        <w:instrText xml:space="preserve"> LINK </w:instrText>
      </w:r>
      <w:r w:rsidR="006A5505">
        <w:rPr>
          <w:rFonts w:ascii="Arial" w:hAnsi="Arial" w:cs="Arial"/>
          <w:sz w:val="20"/>
          <w:szCs w:val="20"/>
        </w:rPr>
        <w:instrText xml:space="preserve">Excel.Sheet.8 C:\\ObrasciIzvrsiteli\\VORD.xls Sheet1!R2C22 </w:instrText>
      </w:r>
      <w:r w:rsidR="006D11B1" w:rsidRPr="0028378B">
        <w:rPr>
          <w:rFonts w:ascii="Arial" w:hAnsi="Arial" w:cs="Arial"/>
          <w:sz w:val="20"/>
          <w:szCs w:val="20"/>
        </w:rPr>
        <w:instrText xml:space="preserve">\a \f 4 \r  \* MERGEFORMAT </w:instrText>
      </w:r>
      <w:r w:rsidR="005519EE" w:rsidRPr="0028378B">
        <w:rPr>
          <w:rFonts w:ascii="Arial" w:hAnsi="Arial" w:cs="Arial"/>
          <w:sz w:val="20"/>
          <w:szCs w:val="20"/>
        </w:rPr>
        <w:fldChar w:fldCharType="separate"/>
      </w:r>
      <w:r w:rsidR="006A5505" w:rsidRPr="006A5505">
        <w:rPr>
          <w:rFonts w:ascii="Arial" w:hAnsi="Arial" w:cs="Arial"/>
          <w:color w:val="000000"/>
          <w:sz w:val="20"/>
          <w:szCs w:val="20"/>
        </w:rPr>
        <w:t>5032010500297</w:t>
      </w:r>
      <w:r w:rsidR="005519EE" w:rsidRPr="0028378B">
        <w:rPr>
          <w:rFonts w:ascii="Arial" w:hAnsi="Arial" w:cs="Arial"/>
          <w:sz w:val="20"/>
          <w:szCs w:val="20"/>
        </w:rPr>
        <w:fldChar w:fldCharType="end"/>
      </w:r>
      <w:r w:rsidR="00296355">
        <w:rPr>
          <w:rFonts w:ascii="Arial" w:hAnsi="Arial" w:cs="Arial"/>
          <w:sz w:val="20"/>
          <w:szCs w:val="20"/>
          <w:lang w:val="en-US"/>
        </w:rPr>
        <w:t xml:space="preserve"> </w:t>
      </w:r>
      <w:r w:rsidR="00296355">
        <w:rPr>
          <w:rFonts w:ascii="Arial" w:hAnsi="Arial" w:cs="Arial"/>
          <w:sz w:val="20"/>
          <w:szCs w:val="20"/>
        </w:rPr>
        <w:t>еден ден пред усното јавно наддавање.</w:t>
      </w:r>
      <w:r w:rsidRPr="00211393">
        <w:rPr>
          <w:rFonts w:ascii="Arial" w:eastAsia="Times New Roman" w:hAnsi="Arial" w:cs="Arial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="00CB31C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 w:rsidR="006A3BFB">
        <w:rPr>
          <w:rFonts w:ascii="Arial" w:eastAsia="Times New Roman" w:hAnsi="Arial" w:cs="Arial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5607E1">
        <w:trPr>
          <w:trHeight w:val="851"/>
        </w:trPr>
        <w:tc>
          <w:tcPr>
            <w:tcW w:w="4297" w:type="dxa"/>
          </w:tcPr>
          <w:p w:rsidR="006A5505" w:rsidRDefault="0015566F" w:rsidP="005607E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  <w:p w:rsidR="00823825" w:rsidRPr="00864EE7" w:rsidRDefault="006A5505" w:rsidP="00864EE7">
            <w:pPr>
              <w:tabs>
                <w:tab w:val="left" w:pos="1515"/>
                <w:tab w:val="left" w:pos="2685"/>
              </w:tabs>
              <w:rPr>
                <w:lang w:val="en-US"/>
              </w:rPr>
            </w:pPr>
            <w:r>
              <w:tab/>
            </w:r>
            <w:r w:rsidR="00864EE7">
              <w:tab/>
            </w:r>
          </w:p>
        </w:tc>
      </w:tr>
    </w:tbl>
    <w:p w:rsidR="00823825" w:rsidRDefault="00823825" w:rsidP="006A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260" w:rsidRDefault="00C32260" w:rsidP="0015566F">
      <w:pPr>
        <w:spacing w:after="0" w:line="240" w:lineRule="auto"/>
      </w:pPr>
      <w:r>
        <w:separator/>
      </w:r>
    </w:p>
  </w:endnote>
  <w:endnote w:type="continuationSeparator" w:id="1">
    <w:p w:rsidR="00C32260" w:rsidRDefault="00C32260" w:rsidP="0015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60" w:rsidRPr="0015566F" w:rsidRDefault="00C32260" w:rsidP="0015566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519E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519EE">
      <w:rPr>
        <w:rFonts w:ascii="Arial" w:hAnsi="Arial" w:cs="Arial"/>
        <w:sz w:val="14"/>
      </w:rPr>
      <w:fldChar w:fldCharType="separate"/>
    </w:r>
    <w:r w:rsidR="00864EE7">
      <w:rPr>
        <w:rFonts w:ascii="Arial" w:hAnsi="Arial" w:cs="Arial"/>
        <w:noProof/>
        <w:sz w:val="14"/>
      </w:rPr>
      <w:t>3</w:t>
    </w:r>
    <w:r w:rsidR="005519E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260" w:rsidRDefault="00C32260" w:rsidP="0015566F">
      <w:pPr>
        <w:spacing w:after="0" w:line="240" w:lineRule="auto"/>
      </w:pPr>
      <w:r>
        <w:separator/>
      </w:r>
    </w:p>
  </w:footnote>
  <w:footnote w:type="continuationSeparator" w:id="1">
    <w:p w:rsidR="00C32260" w:rsidRDefault="00C32260" w:rsidP="00155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5566F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6355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45213"/>
    <w:rsid w:val="005519EE"/>
    <w:rsid w:val="005607E1"/>
    <w:rsid w:val="005C2A55"/>
    <w:rsid w:val="0061005D"/>
    <w:rsid w:val="00665925"/>
    <w:rsid w:val="006A157B"/>
    <w:rsid w:val="006A3BFB"/>
    <w:rsid w:val="006A5505"/>
    <w:rsid w:val="006D11B1"/>
    <w:rsid w:val="006F1469"/>
    <w:rsid w:val="00710AAE"/>
    <w:rsid w:val="00765920"/>
    <w:rsid w:val="007A6108"/>
    <w:rsid w:val="007A7847"/>
    <w:rsid w:val="007B32B7"/>
    <w:rsid w:val="007C43ED"/>
    <w:rsid w:val="00823825"/>
    <w:rsid w:val="008452F2"/>
    <w:rsid w:val="00847844"/>
    <w:rsid w:val="00864EE7"/>
    <w:rsid w:val="00866DC5"/>
    <w:rsid w:val="0087784C"/>
    <w:rsid w:val="008C43A1"/>
    <w:rsid w:val="00913EF8"/>
    <w:rsid w:val="00926A7A"/>
    <w:rsid w:val="00927F49"/>
    <w:rsid w:val="009626C8"/>
    <w:rsid w:val="00990882"/>
    <w:rsid w:val="00AE3FFA"/>
    <w:rsid w:val="00AF6BF7"/>
    <w:rsid w:val="00B20C15"/>
    <w:rsid w:val="00B269ED"/>
    <w:rsid w:val="00B41890"/>
    <w:rsid w:val="00B51157"/>
    <w:rsid w:val="00B62603"/>
    <w:rsid w:val="00B62F25"/>
    <w:rsid w:val="00B86BEA"/>
    <w:rsid w:val="00BC5E22"/>
    <w:rsid w:val="00BF5243"/>
    <w:rsid w:val="00C02E62"/>
    <w:rsid w:val="00C32260"/>
    <w:rsid w:val="00C71B87"/>
    <w:rsid w:val="00CB31CE"/>
    <w:rsid w:val="00CC28C6"/>
    <w:rsid w:val="00CD3384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25A7"/>
    <w:rsid w:val="00E54AAA"/>
    <w:rsid w:val="00E64DBC"/>
    <w:rsid w:val="00ED23A5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5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6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5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6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pT8y9lbClTBai+YEosh8RDsfCVI=</DigestValue>
    </Reference>
    <Reference URI="#idOfficeObject" Type="http://www.w3.org/2000/09/xmldsig#Object">
      <DigestMethod Algorithm="http://www.w3.org/2000/09/xmldsig#sha1"/>
      <DigestValue>RMAQL5bHdsrU3SGIkjxrtnq5IGA=</DigestValue>
    </Reference>
  </SignedInfo>
  <SignatureValue>
    K1rPdgnGZ0xNtApvqyCey7zQVd6iKl8S3iVqJgYa60kmDq/NVqHZp3FEPxP2z1LLR3qggpHk
    1nKMdvsxR6J2xJvFCzLczyIqw3cGhv0sZfmXqRR2rJtPiQIacmLPewx8sdViS9kFKReNJlqo
    Xnd0w/NjecIToX8mQjbRD/iyd/WWflnkTKbQmSrO/PMMyVL3OaaU7qTGuEFxIPq7V5hL/q3a
    I40HnNyz7bsVnf2muvYXfP/RYabvCRD/wQYGB6IEvIzdS/bXEohqmItmaI6kchJwS/oYLf57
    INyS9LraCTUt97PYnaYo886GUwhsQomgnv9x1xVJ52PDSXxYHQQY/A==
  </SignatureValue>
  <KeyInfo>
    <KeyValue>
      <RSAKeyValue>
        <Modulus>
            oTidRgOOqu93+T8LST1TmCGEQhjsq2tGOOjNZTteP+adYQV5edRB5Olrb0YR7wgu10kZmfE4
            FBU0CMQIeKFHs8mu/8AqxDNi+rCAxWkBXTFDHklRiL59fN2zXIZ7VsbIri8vfyv+gDdZ/A/4
            QakdpEiMLM20lQjUoQ1KOVR+690kzSThOrhtY5sNbm9Azli5jh+LkHibtL2fWcb8yIFvxuue
            +d4W0emAz+LosFxi8nhVxjEsDg2MyZzi6EkKVqmM91wlE1esa8J+S1s2KPgw6N12dUF1t0c+
            77yd16kCptvxCXDhVsElRBfUJYTcMXa4vIMqxXXkILXLL5cdZzuFIQ==
          </Modulus>
        <Exponent>AQAB</Exponent>
      </RSAKeyValue>
    </KeyValue>
    <X509Data>
      <X509Certificate>
          MIIF3zCCBMegAwIBAgIQK2Bj10MDRH9N0W9D0KiROjANBgkqhkiG9w0BAQsFADCBsTELMAkG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ZSBTZXJ2aWNlczAeFw0yMDA3MjcwMDAwMDBaFw0yMzA3MjcyMzU5NTlaMIGlMSQwIgYDVQQK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BgkqhkiG9w0BAQEFAAOCAQ8AMIIBCgKCAQEAoTidRgOOqu93+T8LST1TmCGEQhjsq2tGOOjN
          ZTteP+adYQV5edRB5Olrb0YR7wgu10kZmfE4FBU0CMQIeKFHs8mu/8AqxDNi+rCAxWkBXTFD
          HklRiL59fN2zXIZ7VsbIri8vfyv+gDdZ/A/4QakdpEiMLM20lQjUoQ1KOVR+690kzSThOrht
          Y5sNbm9Azli5jh+LkHibtL2fWcb8yIFvxuue+d4W0emAz+LosFxi8nhVxjEsDg2MyZzi6EkK
          VqmM91wlE1esa8J+S1s2KPgw6N12dUF1t0c+77yd16kCptvxCXDhVsElRBfUJYTcMXa4vIMq
          xXXkILXLL5cdZzuFIQIDAQABo4IB+zCCAfcwCQYDVR0TBAIwADCB9gYDVR0gBIHuMIHrMEMG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dC5tay9WZXJiYVEuY3JsMAsGA1UdDwQEAwIE8DAdBgNVHQ4EFgQUUr0/Et85oLM16EIQu9v7
          isDh9LIwHwYDVR0jBBgwFoAUPaKV8+4jQmPbqKqVShJbKBd3sMswKQYDVR0lBCIwIAYIKwYB
          BQUHAwIGCCsGAQUFBwMEBgorBgEEAYI3FAICMCoGA1UdEQQjMCGBH3BhdmVsLnRvbWFzaGV2
          c2tpQGl6dnJzaXRlbC5jb20wGAYIKwYBBQUHAQMEDDAKMAgGBgQAjkYBATANBgkqhkiG9w0B
          AQsFAAOCAQEAp40Ufqux+GZrzpUXrQUfwNqUx5IGxf0SdD4fMJz6Nb2t7S7LLQXoPMwgIjHi
          pVbsfG6HtSRyzJfTrpZFWRC07w3vc0HKod08ZU91scVklImqSTiEFqZy/fXXS4WnNJJ9tOOi
          +ZDnTu+CWtPXWZrKOmQot7PQryloLLxAF3L0JXBtgqEC/tEbSYCXG3hUXBaRSIo4O2ou8r6n
          5u/G7hWj8SYodCY9EgXCPci53AcTFDFyth0Ays/FF8qrXQXx77r59IdaDxBBSrZdqIiQBhMn
          Fz4sxITumd/J1AX0Z6Vw7z9xcm+4CnqbLvDxFaO2OSoNxuYpFB5+yPFfSNzOpbJYbQ==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Ga/FyA75ecgwxHqRvB6amKQuQPo=</DigestValue>
      </Reference>
      <Reference URI="/word/endnotes.xml?ContentType=application/vnd.openxmlformats-officedocument.wordprocessingml.endnotes+xml">
        <DigestMethod Algorithm="http://www.w3.org/2000/09/xmldsig#sha1"/>
        <DigestValue>9olXLdx/8uIhjeFPT9jRkGgxGGQ=</DigestValue>
      </Reference>
      <Reference URI="/word/fontTable.xml?ContentType=application/vnd.openxmlformats-officedocument.wordprocessingml.fontTable+xml">
        <DigestMethod Algorithm="http://www.w3.org/2000/09/xmldsig#sha1"/>
        <DigestValue>rdR9Hf4zJDSkI81nYYqPdUDSvnY=</DigestValue>
      </Reference>
      <Reference URI="/word/footer1.xml?ContentType=application/vnd.openxmlformats-officedocument.wordprocessingml.footer+xml">
        <DigestMethod Algorithm="http://www.w3.org/2000/09/xmldsig#sha1"/>
        <DigestValue>9cNKunmtpuulxjRt7i98+CwDDVY=</DigestValue>
      </Reference>
      <Reference URI="/word/footnotes.xml?ContentType=application/vnd.openxmlformats-officedocument.wordprocessingml.footnotes+xml">
        <DigestMethod Algorithm="http://www.w3.org/2000/09/xmldsig#sha1"/>
        <DigestValue>MQ6Q0bNPtRLMP3vooNWc392zbmY=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settings.xml?ContentType=application/vnd.openxmlformats-officedocument.wordprocessingml.settings+xml">
        <DigestMethod Algorithm="http://www.w3.org/2000/09/xmldsig#sha1"/>
        <DigestValue>s3Lz0mn6fHkeJzxwKRXei5oI0i4=</DigestValue>
      </Reference>
      <Reference URI="/word/styles.xml?ContentType=application/vnd.openxmlformats-officedocument.wordprocessingml.styles+xml">
        <DigestMethod Algorithm="http://www.w3.org/2000/09/xmldsig#sha1"/>
        <DigestValue>SdeYxhsdXR2NclnaB5bJ/qRzfXk=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tZQqIaHz2BfVrNe8t/Jw3pZGNbs=</DigestValue>
      </Reference>
    </Manifest>
    <SignatureProperties>
      <SignatureProperty Id="idSignatureTime" Target="#idPackageSignature">
        <mdssi:SignatureTime>
          <mdssi:Format>YYYY-MM-DDThh:mm:ssTZD</mdssi:Format>
          <mdssi:Value>2021-12-21T12:46:17Z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 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</cp:lastModifiedBy>
  <cp:revision>17</cp:revision>
  <dcterms:created xsi:type="dcterms:W3CDTF">2021-12-21T09:28:00Z</dcterms:created>
  <dcterms:modified xsi:type="dcterms:W3CDTF">2021-12-21T12:46:00Z</dcterms:modified>
</cp:coreProperties>
</file>