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C7B73">
        <w:tc>
          <w:tcPr>
            <w:tcW w:w="6204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1C7B73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C7B73">
              <w:rPr>
                <w:rFonts w:ascii="Arial" w:eastAsia="Times New Roman" w:hAnsi="Arial" w:cs="Arial"/>
                <w:b/>
                <w:lang w:val="en-US"/>
              </w:rPr>
              <w:t>485/2021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1C7B73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823825" w:rsidRPr="00DB4229" w:rsidRDefault="001C7B73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C7B73">
        <w:tc>
          <w:tcPr>
            <w:tcW w:w="6204" w:type="dxa"/>
            <w:hideMark/>
          </w:tcPr>
          <w:p w:rsidR="001C7B73" w:rsidRDefault="001C7B73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1C7B73" w:rsidP="001C7B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B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622B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C7B73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C7B73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C7B73">
        <w:rPr>
          <w:rFonts w:ascii="Arial" w:hAnsi="Arial" w:cs="Arial"/>
        </w:rPr>
        <w:t>МАРЈАНА КРСТЕВА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C7B7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1C7B73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C7B73">
        <w:rPr>
          <w:rFonts w:ascii="Arial" w:hAnsi="Arial" w:cs="Arial"/>
        </w:rPr>
        <w:t>ул.Бриселска бр.6/2-11 Карпош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C7B73">
        <w:rPr>
          <w:rFonts w:ascii="Arial" w:hAnsi="Arial" w:cs="Arial"/>
        </w:rPr>
        <w:t>ВПП1.9/20 од 01.07.2021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C7B73">
        <w:rPr>
          <w:rFonts w:ascii="Arial" w:hAnsi="Arial" w:cs="Arial"/>
        </w:rPr>
        <w:t>СТОЈАНЧЕ ПАНОВСКИ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1C7B73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1C7B73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1C7B73">
        <w:rPr>
          <w:rFonts w:ascii="Arial" w:hAnsi="Arial" w:cs="Arial"/>
        </w:rPr>
        <w:t>ул.Борис Карпузов бр.8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</w:t>
      </w:r>
      <w:r w:rsidR="001C7B73">
        <w:rPr>
          <w:rFonts w:ascii="Arial" w:hAnsi="Arial" w:cs="Arial"/>
          <w:lang w:val="en-US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1C7B73">
        <w:rPr>
          <w:rFonts w:ascii="Arial" w:hAnsi="Arial" w:cs="Arial"/>
        </w:rPr>
        <w:t>19.04.2022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22BA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C7B73" w:rsidRDefault="00211393" w:rsidP="001C7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1C7B73">
        <w:rPr>
          <w:rFonts w:ascii="Arial" w:hAnsi="Arial" w:cs="Arial"/>
        </w:rPr>
        <w:t xml:space="preserve">во сосопственост на по </w:t>
      </w:r>
      <w:r w:rsidR="001C7B73">
        <w:rPr>
          <w:rFonts w:ascii="Arial" w:hAnsi="Arial" w:cs="Arial"/>
          <w:lang w:val="en-US"/>
        </w:rPr>
        <w:t xml:space="preserve">1/2 </w:t>
      </w:r>
      <w:r w:rsidR="001C7B73">
        <w:rPr>
          <w:rFonts w:ascii="Arial" w:hAnsi="Arial" w:cs="Arial"/>
        </w:rPr>
        <w:t xml:space="preserve">идеален дел на странките МАРЈАНА КРСТЕВА и </w:t>
      </w:r>
      <w:bookmarkStart w:id="23" w:name="ODolz2"/>
      <w:bookmarkEnd w:id="23"/>
      <w:r w:rsidR="001C7B73">
        <w:rPr>
          <w:rFonts w:ascii="Arial" w:hAnsi="Arial" w:cs="Arial"/>
        </w:rPr>
        <w:t>СТОЈАНЧЕ ПАНОВСКИ</w:t>
      </w:r>
      <w:r w:rsidR="001C7B73" w:rsidRPr="00C81483">
        <w:rPr>
          <w:rFonts w:ascii="Arial" w:hAnsi="Arial" w:cs="Arial"/>
        </w:rPr>
        <w:t xml:space="preserve"> означена како </w:t>
      </w:r>
      <w:r w:rsidR="001C7B73" w:rsidRPr="008C3F22">
        <w:rPr>
          <w:rFonts w:ascii="Arial" w:hAnsi="Arial" w:cs="Arial"/>
          <w:b/>
        </w:rPr>
        <w:t>гаража</w:t>
      </w:r>
      <w:r w:rsidR="001C7B73" w:rsidRPr="00C81483">
        <w:rPr>
          <w:rFonts w:ascii="Arial" w:hAnsi="Arial" w:cs="Arial"/>
        </w:rPr>
        <w:t xml:space="preserve"> </w:t>
      </w:r>
      <w:r w:rsidR="001C7B73" w:rsidRPr="001C7B73">
        <w:rPr>
          <w:rFonts w:ascii="Arial" w:hAnsi="Arial" w:cs="Arial"/>
          <w:b/>
        </w:rPr>
        <w:t>запишана во имотен лист бр.597 за КО Велес</w:t>
      </w:r>
      <w:r w:rsidR="001C7B73" w:rsidRPr="00C81483">
        <w:rPr>
          <w:rFonts w:ascii="Arial" w:hAnsi="Arial" w:cs="Arial"/>
        </w:rPr>
        <w:t xml:space="preserve"> при </w:t>
      </w:r>
      <w:r w:rsidR="001C7B73">
        <w:rPr>
          <w:rFonts w:ascii="Arial" w:hAnsi="Arial" w:cs="Arial"/>
        </w:rPr>
        <w:t>АКН на СМ – Одделение за катастар на недвижности Велес</w:t>
      </w:r>
      <w:r w:rsidR="001C7B73" w:rsidRPr="00C81483">
        <w:rPr>
          <w:rFonts w:ascii="Arial" w:hAnsi="Arial" w:cs="Arial"/>
        </w:rPr>
        <w:t xml:space="preserve"> со следните ознаки</w:t>
      </w:r>
      <w:r w:rsidR="001C7B73" w:rsidRPr="00C81483">
        <w:rPr>
          <w:rFonts w:ascii="Arial" w:hAnsi="Arial" w:cs="Arial"/>
          <w:lang w:val="ru-RU"/>
        </w:rPr>
        <w:t>:</w:t>
      </w:r>
    </w:p>
    <w:p w:rsidR="00622BA0" w:rsidRPr="00C81483" w:rsidRDefault="00622BA0" w:rsidP="001C7B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ru-RU"/>
        </w:rPr>
      </w:pPr>
    </w:p>
    <w:p w:rsidR="001C7B73" w:rsidRDefault="001C7B73" w:rsidP="001C7B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бр.2568, м.в. Шефки Сали, кат.култура гз, зпз 1, површина 20м2, право 814 (право на користење на изградено градежно земјиште врз кое постои зграда и</w:t>
      </w:r>
    </w:p>
    <w:p w:rsidR="00211393" w:rsidRDefault="001C7B73" w:rsidP="00622B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бр.2568 дел 0, адреса Шефки Сали, бр.на згрд.1, намена на зград.А5-1, влез 1, кат ПР, намена Г (гаража), внатрешна површина 17 м2, право сосопственост</w:t>
      </w:r>
      <w:r w:rsidR="00622BA0">
        <w:rPr>
          <w:rFonts w:ascii="Arial" w:hAnsi="Arial" w:cs="Arial"/>
        </w:rPr>
        <w:t>.</w:t>
      </w:r>
    </w:p>
    <w:p w:rsidR="00622BA0" w:rsidRPr="00622BA0" w:rsidRDefault="00622BA0" w:rsidP="00622B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4" w:name="_GoBack"/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1C7B73">
        <w:rPr>
          <w:rFonts w:ascii="Arial" w:eastAsia="Times New Roman" w:hAnsi="Arial" w:cs="Arial"/>
          <w:b/>
        </w:rPr>
        <w:t xml:space="preserve">ден </w:t>
      </w:r>
      <w:r w:rsidR="001C7B73" w:rsidRPr="001C7B73">
        <w:rPr>
          <w:rFonts w:ascii="Arial" w:eastAsia="Times New Roman" w:hAnsi="Arial" w:cs="Arial"/>
          <w:b/>
          <w:lang w:val="en-US"/>
        </w:rPr>
        <w:t xml:space="preserve">12.05.2022 </w:t>
      </w:r>
      <w:r w:rsidRPr="001C7B73">
        <w:rPr>
          <w:rFonts w:ascii="Arial" w:eastAsia="Times New Roman" w:hAnsi="Arial" w:cs="Arial"/>
          <w:b/>
        </w:rPr>
        <w:t xml:space="preserve">година во </w:t>
      </w:r>
      <w:r w:rsidR="001C7B73" w:rsidRPr="001C7B73">
        <w:rPr>
          <w:rFonts w:ascii="Arial" w:eastAsia="Times New Roman" w:hAnsi="Arial" w:cs="Arial"/>
          <w:b/>
          <w:lang w:val="en-US"/>
        </w:rPr>
        <w:t>11</w:t>
      </w:r>
      <w:r w:rsidR="001C7B73" w:rsidRPr="001C7B73">
        <w:rPr>
          <w:rFonts w:ascii="Arial" w:eastAsia="Times New Roman" w:hAnsi="Arial" w:cs="Arial"/>
          <w:b/>
        </w:rPr>
        <w:t xml:space="preserve">:30 </w:t>
      </w:r>
      <w:r w:rsidRPr="001C7B7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1C7B73">
        <w:rPr>
          <w:rFonts w:ascii="Arial" w:eastAsia="Times New Roman" w:hAnsi="Arial" w:cs="Arial"/>
          <w:lang w:val="ru-RU"/>
        </w:rPr>
        <w:t>извршител Маја Гркова Караколева</w:t>
      </w:r>
      <w:r w:rsidRPr="00211393">
        <w:rPr>
          <w:rFonts w:ascii="Arial" w:eastAsia="Times New Roman" w:hAnsi="Arial" w:cs="Arial"/>
        </w:rPr>
        <w:t xml:space="preserve"> </w:t>
      </w:r>
    </w:p>
    <w:bookmarkEnd w:id="24"/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22BA0">
        <w:rPr>
          <w:rFonts w:ascii="Arial" w:eastAsia="Times New Roman" w:hAnsi="Arial" w:cs="Arial"/>
          <w:lang w:val="ru-RU"/>
        </w:rPr>
        <w:t>И.бр.485/2021 од 11.01.2022 година</w:t>
      </w:r>
      <w:r w:rsidRPr="00211393">
        <w:rPr>
          <w:rFonts w:ascii="Arial" w:eastAsia="Times New Roman" w:hAnsi="Arial" w:cs="Arial"/>
        </w:rPr>
        <w:t xml:space="preserve">  </w:t>
      </w:r>
      <w:r w:rsidRPr="00622BA0">
        <w:rPr>
          <w:rFonts w:ascii="Arial" w:eastAsia="Times New Roman" w:hAnsi="Arial" w:cs="Arial"/>
          <w:b/>
        </w:rPr>
        <w:t xml:space="preserve">изнесува </w:t>
      </w:r>
      <w:r w:rsidR="00622BA0" w:rsidRPr="00622BA0">
        <w:rPr>
          <w:rFonts w:ascii="Arial" w:eastAsia="Times New Roman" w:hAnsi="Arial" w:cs="Arial"/>
          <w:b/>
          <w:lang w:val="ru-RU"/>
        </w:rPr>
        <w:t xml:space="preserve">3.104,00 евра или 191.361,00 </w:t>
      </w:r>
      <w:r w:rsidRPr="00622BA0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622BA0">
        <w:rPr>
          <w:rFonts w:ascii="Arial" w:eastAsia="Times New Roman" w:hAnsi="Arial" w:cs="Arial"/>
        </w:rPr>
        <w:t>дената вредност на недвижноста, односно износ од 19.136,00 ден.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22BA0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22BA0">
        <w:rPr>
          <w:rFonts w:ascii="Arial" w:eastAsia="Times New Roman" w:hAnsi="Arial" w:cs="Arial"/>
          <w:lang w:val="ru-RU"/>
        </w:rPr>
        <w:t>Прокредит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622BA0">
        <w:rPr>
          <w:rFonts w:ascii="Arial" w:eastAsia="Times New Roman" w:hAnsi="Arial" w:cs="Arial"/>
          <w:lang w:val="ru-RU"/>
        </w:rPr>
        <w:t>5004011504527.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622BA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22BA0">
        <w:rPr>
          <w:rFonts w:ascii="Arial" w:eastAsia="Times New Roman" w:hAnsi="Arial" w:cs="Arial"/>
          <w:lang w:val="en-US"/>
        </w:rPr>
        <w:t>“</w:t>
      </w:r>
      <w:r w:rsidR="00622BA0">
        <w:rPr>
          <w:rFonts w:ascii="Arial" w:eastAsia="Times New Roman" w:hAnsi="Arial" w:cs="Arial"/>
        </w:rPr>
        <w:t xml:space="preserve"> Слободен печат</w:t>
      </w:r>
      <w:r w:rsidR="00622BA0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823825" w:rsidRPr="00867166" w:rsidTr="001C7B73">
        <w:trPr>
          <w:trHeight w:val="851"/>
        </w:trPr>
        <w:tc>
          <w:tcPr>
            <w:tcW w:w="4297" w:type="dxa"/>
          </w:tcPr>
          <w:p w:rsidR="00823825" w:rsidRPr="000406D7" w:rsidRDefault="001C7B73" w:rsidP="001C7B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  <w:r w:rsidR="00091FE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20" w:rsidRDefault="00745B20" w:rsidP="001C7B73">
      <w:pPr>
        <w:spacing w:after="0" w:line="240" w:lineRule="auto"/>
      </w:pPr>
      <w:r>
        <w:separator/>
      </w:r>
    </w:p>
  </w:endnote>
  <w:endnote w:type="continuationSeparator" w:id="0">
    <w:p w:rsidR="00745B20" w:rsidRDefault="00745B20" w:rsidP="001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A0" w:rsidRPr="001C7B73" w:rsidRDefault="00622BA0" w:rsidP="001C7B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B4EE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20" w:rsidRDefault="00745B20" w:rsidP="001C7B73">
      <w:pPr>
        <w:spacing w:after="0" w:line="240" w:lineRule="auto"/>
      </w:pPr>
      <w:r>
        <w:separator/>
      </w:r>
    </w:p>
  </w:footnote>
  <w:footnote w:type="continuationSeparator" w:id="0">
    <w:p w:rsidR="00745B20" w:rsidRDefault="00745B20" w:rsidP="001C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3EC"/>
    <w:multiLevelType w:val="hybridMultilevel"/>
    <w:tmpl w:val="B0506D1C"/>
    <w:lvl w:ilvl="0" w:tplc="B94C22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1FE3"/>
    <w:rsid w:val="000A48CC"/>
    <w:rsid w:val="000A4928"/>
    <w:rsid w:val="00132B66"/>
    <w:rsid w:val="00180BCE"/>
    <w:rsid w:val="001C7B73"/>
    <w:rsid w:val="001D6297"/>
    <w:rsid w:val="00210478"/>
    <w:rsid w:val="00211393"/>
    <w:rsid w:val="0021499C"/>
    <w:rsid w:val="00226087"/>
    <w:rsid w:val="00232336"/>
    <w:rsid w:val="002514BB"/>
    <w:rsid w:val="00253CB5"/>
    <w:rsid w:val="002624CE"/>
    <w:rsid w:val="00262FD4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22BA0"/>
    <w:rsid w:val="00665925"/>
    <w:rsid w:val="006A157B"/>
    <w:rsid w:val="006B4EEF"/>
    <w:rsid w:val="006F1469"/>
    <w:rsid w:val="00710AAE"/>
    <w:rsid w:val="00745B2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45F1B"/>
    <w:rsid w:val="00C53FE9"/>
    <w:rsid w:val="00C71B87"/>
    <w:rsid w:val="00C92409"/>
    <w:rsid w:val="00CC28C6"/>
    <w:rsid w:val="00CE2401"/>
    <w:rsid w:val="00CF2E54"/>
    <w:rsid w:val="00D47D14"/>
    <w:rsid w:val="00DA5DC9"/>
    <w:rsid w:val="00DC321E"/>
    <w:rsid w:val="00DD27B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7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7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2022-04-19T10:38:00Z</cp:lastPrinted>
  <dcterms:created xsi:type="dcterms:W3CDTF">2022-04-20T12:55:00Z</dcterms:created>
  <dcterms:modified xsi:type="dcterms:W3CDTF">2022-04-20T12:55:00Z</dcterms:modified>
</cp:coreProperties>
</file>