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Pr="00C93DEF" w:rsidRDefault="00823825" w:rsidP="00823825">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C93DEF" w:rsidTr="00C93DEF">
        <w:tc>
          <w:tcPr>
            <w:tcW w:w="6204" w:type="dxa"/>
            <w:hideMark/>
          </w:tcPr>
          <w:p w:rsidR="00823825" w:rsidRPr="00C93DEF" w:rsidRDefault="00823825" w:rsidP="00C93DEF">
            <w:pPr>
              <w:tabs>
                <w:tab w:val="center" w:pos="2268"/>
              </w:tabs>
              <w:spacing w:after="0" w:line="240" w:lineRule="auto"/>
              <w:jc w:val="center"/>
              <w:rPr>
                <w:rFonts w:ascii="Arial" w:eastAsia="Times New Roman" w:hAnsi="Arial" w:cs="Arial"/>
                <w:sz w:val="20"/>
                <w:szCs w:val="20"/>
                <w:lang w:val="ru-RU"/>
              </w:rPr>
            </w:pPr>
            <w:r w:rsidRPr="00C93DEF">
              <w:rPr>
                <w:rFonts w:ascii="Arial" w:hAnsi="Arial" w:cs="Arial"/>
                <w:noProof/>
                <w:sz w:val="20"/>
                <w:szCs w:val="20"/>
                <w:lang w:eastAsia="mk-MK"/>
              </w:rPr>
              <w:drawing>
                <wp:inline distT="0" distB="0" distL="0" distR="0" wp14:anchorId="3E3B0CEA" wp14:editId="7A6B3BC1">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C93DEF" w:rsidRDefault="00823825" w:rsidP="00C93DEF">
            <w:pPr>
              <w:tabs>
                <w:tab w:val="center" w:pos="2268"/>
              </w:tabs>
              <w:spacing w:after="0" w:line="240" w:lineRule="auto"/>
              <w:jc w:val="both"/>
              <w:rPr>
                <w:rFonts w:ascii="Arial" w:eastAsia="Times New Roman" w:hAnsi="Arial" w:cs="Arial"/>
                <w:sz w:val="20"/>
                <w:szCs w:val="20"/>
                <w:lang w:val="ru-RU"/>
              </w:rPr>
            </w:pPr>
          </w:p>
        </w:tc>
        <w:tc>
          <w:tcPr>
            <w:tcW w:w="993" w:type="dxa"/>
          </w:tcPr>
          <w:p w:rsidR="00823825" w:rsidRPr="00C93DEF" w:rsidRDefault="00823825" w:rsidP="00C93DEF">
            <w:pPr>
              <w:tabs>
                <w:tab w:val="center" w:pos="2268"/>
              </w:tabs>
              <w:spacing w:after="0" w:line="240" w:lineRule="auto"/>
              <w:jc w:val="both"/>
              <w:rPr>
                <w:rFonts w:ascii="Arial" w:eastAsia="Times New Roman" w:hAnsi="Arial" w:cs="Arial"/>
                <w:sz w:val="20"/>
                <w:szCs w:val="20"/>
                <w:lang w:val="ru-RU"/>
              </w:rPr>
            </w:pPr>
          </w:p>
        </w:tc>
        <w:tc>
          <w:tcPr>
            <w:tcW w:w="2977" w:type="dxa"/>
          </w:tcPr>
          <w:p w:rsidR="00823825" w:rsidRPr="00C93DEF" w:rsidRDefault="00823825" w:rsidP="00C93DEF">
            <w:pPr>
              <w:tabs>
                <w:tab w:val="center" w:pos="2268"/>
              </w:tabs>
              <w:spacing w:after="0" w:line="240" w:lineRule="auto"/>
              <w:jc w:val="both"/>
              <w:rPr>
                <w:rFonts w:ascii="Arial" w:eastAsia="Times New Roman" w:hAnsi="Arial" w:cs="Arial"/>
                <w:sz w:val="20"/>
                <w:szCs w:val="20"/>
                <w:lang w:val="ru-RU"/>
              </w:rPr>
            </w:pPr>
          </w:p>
        </w:tc>
      </w:tr>
      <w:tr w:rsidR="00823825" w:rsidRPr="00C93DEF" w:rsidTr="00C93DEF">
        <w:tc>
          <w:tcPr>
            <w:tcW w:w="6204" w:type="dxa"/>
            <w:hideMark/>
          </w:tcPr>
          <w:p w:rsidR="00823825" w:rsidRPr="00C93DEF" w:rsidRDefault="00823825" w:rsidP="00C93DEF">
            <w:pPr>
              <w:tabs>
                <w:tab w:val="center" w:pos="2268"/>
              </w:tabs>
              <w:spacing w:after="0" w:line="240" w:lineRule="auto"/>
              <w:jc w:val="center"/>
              <w:rPr>
                <w:rFonts w:ascii="Arial" w:eastAsia="Times New Roman" w:hAnsi="Arial" w:cs="Arial"/>
                <w:b/>
                <w:sz w:val="20"/>
                <w:szCs w:val="20"/>
                <w:lang w:val="ru-RU"/>
              </w:rPr>
            </w:pPr>
          </w:p>
        </w:tc>
        <w:tc>
          <w:tcPr>
            <w:tcW w:w="566"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r>
      <w:tr w:rsidR="00823825" w:rsidRPr="00C93DEF" w:rsidTr="00C93DEF">
        <w:tc>
          <w:tcPr>
            <w:tcW w:w="6204" w:type="dxa"/>
            <w:hideMark/>
          </w:tcPr>
          <w:p w:rsidR="00823825" w:rsidRPr="00C93DEF" w:rsidRDefault="00823825" w:rsidP="00C93DEF">
            <w:pPr>
              <w:tabs>
                <w:tab w:val="center" w:pos="2268"/>
              </w:tabs>
              <w:spacing w:after="0" w:line="240" w:lineRule="auto"/>
              <w:jc w:val="center"/>
              <w:rPr>
                <w:rFonts w:ascii="Arial" w:eastAsia="Times New Roman" w:hAnsi="Arial" w:cs="Arial"/>
                <w:b/>
                <w:sz w:val="20"/>
                <w:szCs w:val="20"/>
                <w:lang w:val="ru-RU"/>
              </w:rPr>
            </w:pPr>
            <w:r w:rsidRPr="00C93DEF">
              <w:rPr>
                <w:rFonts w:ascii="Arial" w:eastAsia="Times New Roman" w:hAnsi="Arial" w:cs="Arial"/>
                <w:b/>
                <w:sz w:val="20"/>
                <w:szCs w:val="20"/>
              </w:rPr>
              <w:t>И З В Р Ш И Т Е Л</w:t>
            </w:r>
          </w:p>
        </w:tc>
        <w:tc>
          <w:tcPr>
            <w:tcW w:w="566"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c>
          <w:tcPr>
            <w:tcW w:w="2977" w:type="dxa"/>
            <w:hideMark/>
          </w:tcPr>
          <w:p w:rsidR="00823825" w:rsidRPr="00C93DEF" w:rsidRDefault="00823825" w:rsidP="00C93DEF">
            <w:pPr>
              <w:tabs>
                <w:tab w:val="center" w:pos="2268"/>
              </w:tabs>
              <w:spacing w:after="0" w:line="240" w:lineRule="auto"/>
              <w:jc w:val="center"/>
              <w:rPr>
                <w:rFonts w:ascii="Arial" w:eastAsia="Times New Roman" w:hAnsi="Arial" w:cs="Arial"/>
                <w:b/>
                <w:sz w:val="20"/>
                <w:szCs w:val="20"/>
                <w:lang w:val="en-US"/>
              </w:rPr>
            </w:pPr>
            <w:r w:rsidRPr="00C93DEF">
              <w:rPr>
                <w:rFonts w:ascii="Arial" w:eastAsia="Times New Roman" w:hAnsi="Arial" w:cs="Arial"/>
                <w:b/>
                <w:sz w:val="20"/>
                <w:szCs w:val="20"/>
              </w:rPr>
              <w:t>Образец бр.</w:t>
            </w:r>
            <w:r w:rsidR="008C43A1" w:rsidRPr="00C93DEF">
              <w:rPr>
                <w:rFonts w:ascii="Arial" w:eastAsia="Times New Roman" w:hAnsi="Arial" w:cs="Arial"/>
                <w:b/>
                <w:sz w:val="20"/>
                <w:szCs w:val="20"/>
                <w:lang w:val="en-US"/>
              </w:rPr>
              <w:t>66</w:t>
            </w:r>
          </w:p>
        </w:tc>
      </w:tr>
      <w:tr w:rsidR="00823825" w:rsidRPr="00C93DEF" w:rsidTr="00C93DEF">
        <w:tc>
          <w:tcPr>
            <w:tcW w:w="6204" w:type="dxa"/>
            <w:hideMark/>
          </w:tcPr>
          <w:p w:rsidR="00823825" w:rsidRPr="00C93DEF" w:rsidRDefault="00C93DEF" w:rsidP="00C93DEF">
            <w:pPr>
              <w:tabs>
                <w:tab w:val="center" w:pos="2268"/>
              </w:tabs>
              <w:spacing w:after="0" w:line="240" w:lineRule="auto"/>
              <w:jc w:val="center"/>
              <w:rPr>
                <w:rFonts w:ascii="Arial" w:eastAsia="Times New Roman" w:hAnsi="Arial" w:cs="Arial"/>
                <w:b/>
                <w:sz w:val="20"/>
                <w:szCs w:val="20"/>
                <w:lang w:val="en-US"/>
              </w:rPr>
            </w:pPr>
            <w:bookmarkStart w:id="1" w:name="Ime"/>
            <w:bookmarkEnd w:id="1"/>
            <w:r w:rsidRPr="00C93DEF">
              <w:rPr>
                <w:rFonts w:ascii="Arial" w:eastAsia="Times New Roman" w:hAnsi="Arial" w:cs="Arial"/>
                <w:b/>
                <w:sz w:val="20"/>
                <w:szCs w:val="20"/>
                <w:lang w:val="en-US"/>
              </w:rPr>
              <w:t>Ванчо Марковски</w:t>
            </w:r>
          </w:p>
        </w:tc>
        <w:tc>
          <w:tcPr>
            <w:tcW w:w="566"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r>
      <w:tr w:rsidR="00823825" w:rsidRPr="00C93DEF" w:rsidTr="00C93DEF">
        <w:tc>
          <w:tcPr>
            <w:tcW w:w="6204" w:type="dxa"/>
            <w:hideMark/>
          </w:tcPr>
          <w:p w:rsidR="00823825" w:rsidRPr="00C93DEF" w:rsidRDefault="00823825" w:rsidP="00C93DEF">
            <w:pPr>
              <w:tabs>
                <w:tab w:val="center" w:pos="2268"/>
              </w:tabs>
              <w:spacing w:after="0" w:line="240" w:lineRule="auto"/>
              <w:jc w:val="center"/>
              <w:rPr>
                <w:rFonts w:ascii="Arial" w:eastAsia="Times New Roman" w:hAnsi="Arial" w:cs="Arial"/>
                <w:b/>
                <w:sz w:val="20"/>
                <w:szCs w:val="20"/>
                <w:lang w:val="ru-RU"/>
              </w:rPr>
            </w:pPr>
            <w:r w:rsidRPr="00C93DEF">
              <w:rPr>
                <w:rFonts w:ascii="Arial" w:eastAsia="Times New Roman" w:hAnsi="Arial" w:cs="Arial"/>
                <w:b/>
                <w:sz w:val="20"/>
                <w:szCs w:val="20"/>
              </w:rPr>
              <w:t>именуван за подрачјето</w:t>
            </w:r>
          </w:p>
        </w:tc>
        <w:tc>
          <w:tcPr>
            <w:tcW w:w="566"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r>
      <w:tr w:rsidR="00823825" w:rsidRPr="00C93DEF" w:rsidTr="00C93DEF">
        <w:tc>
          <w:tcPr>
            <w:tcW w:w="6204" w:type="dxa"/>
            <w:hideMark/>
          </w:tcPr>
          <w:p w:rsidR="00823825" w:rsidRPr="00C93DEF" w:rsidRDefault="00823825" w:rsidP="00C93DEF">
            <w:pPr>
              <w:tabs>
                <w:tab w:val="center" w:pos="2268"/>
              </w:tabs>
              <w:spacing w:after="0" w:line="240" w:lineRule="auto"/>
              <w:jc w:val="center"/>
              <w:rPr>
                <w:rFonts w:ascii="Arial" w:eastAsia="Times New Roman" w:hAnsi="Arial" w:cs="Arial"/>
                <w:b/>
                <w:sz w:val="20"/>
                <w:szCs w:val="20"/>
                <w:lang w:val="ru-RU"/>
              </w:rPr>
            </w:pPr>
            <w:r w:rsidRPr="00C93DEF">
              <w:rPr>
                <w:rFonts w:ascii="Arial" w:eastAsia="Times New Roman" w:hAnsi="Arial" w:cs="Arial"/>
                <w:b/>
                <w:sz w:val="20"/>
                <w:szCs w:val="20"/>
              </w:rPr>
              <w:t>на Основниот суд</w:t>
            </w:r>
          </w:p>
        </w:tc>
        <w:tc>
          <w:tcPr>
            <w:tcW w:w="566"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c>
          <w:tcPr>
            <w:tcW w:w="2977" w:type="dxa"/>
            <w:hideMark/>
          </w:tcPr>
          <w:p w:rsidR="00823825" w:rsidRPr="00C93DEF" w:rsidRDefault="00823825" w:rsidP="00C93DEF">
            <w:pPr>
              <w:tabs>
                <w:tab w:val="center" w:pos="2268"/>
              </w:tabs>
              <w:spacing w:after="0" w:line="240" w:lineRule="auto"/>
              <w:jc w:val="center"/>
              <w:rPr>
                <w:rFonts w:ascii="Arial" w:eastAsia="Times New Roman" w:hAnsi="Arial" w:cs="Arial"/>
                <w:b/>
                <w:sz w:val="20"/>
                <w:szCs w:val="20"/>
                <w:lang w:val="en-US"/>
              </w:rPr>
            </w:pPr>
            <w:r w:rsidRPr="00C93DEF">
              <w:rPr>
                <w:rFonts w:ascii="Arial" w:eastAsia="Times New Roman" w:hAnsi="Arial" w:cs="Arial"/>
                <w:b/>
                <w:color w:val="000000"/>
                <w:sz w:val="20"/>
                <w:szCs w:val="20"/>
              </w:rPr>
              <w:t>И.бр</w:t>
            </w:r>
            <w:r w:rsidRPr="00C93DEF">
              <w:rPr>
                <w:rFonts w:ascii="Arial" w:eastAsia="Times New Roman" w:hAnsi="Arial" w:cs="Arial"/>
                <w:b/>
                <w:sz w:val="20"/>
                <w:szCs w:val="20"/>
                <w:lang w:val="en-US"/>
              </w:rPr>
              <w:t xml:space="preserve">. </w:t>
            </w:r>
            <w:bookmarkStart w:id="2" w:name="Ibr"/>
            <w:bookmarkEnd w:id="2"/>
            <w:r w:rsidR="00C93DEF" w:rsidRPr="00C93DEF">
              <w:rPr>
                <w:rFonts w:ascii="Arial" w:eastAsia="Times New Roman" w:hAnsi="Arial" w:cs="Arial"/>
                <w:b/>
                <w:sz w:val="20"/>
                <w:szCs w:val="20"/>
                <w:lang w:val="en-US"/>
              </w:rPr>
              <w:t>1003/2022</w:t>
            </w:r>
            <w:r w:rsidRPr="00C93DEF">
              <w:rPr>
                <w:rFonts w:ascii="Arial" w:eastAsia="Times New Roman" w:hAnsi="Arial" w:cs="Arial"/>
                <w:b/>
                <w:sz w:val="20"/>
                <w:szCs w:val="20"/>
                <w:lang w:val="en-US"/>
              </w:rPr>
              <w:t xml:space="preserve"> </w:t>
            </w:r>
          </w:p>
        </w:tc>
      </w:tr>
      <w:tr w:rsidR="00823825" w:rsidRPr="00C93DEF" w:rsidTr="00C93DEF">
        <w:tc>
          <w:tcPr>
            <w:tcW w:w="6204" w:type="dxa"/>
            <w:hideMark/>
          </w:tcPr>
          <w:p w:rsidR="00823825" w:rsidRPr="00C93DEF" w:rsidRDefault="00C93DEF" w:rsidP="00C93DEF">
            <w:pPr>
              <w:tabs>
                <w:tab w:val="center" w:pos="2268"/>
              </w:tabs>
              <w:spacing w:after="0" w:line="240" w:lineRule="auto"/>
              <w:jc w:val="center"/>
              <w:rPr>
                <w:rFonts w:ascii="Arial" w:eastAsia="Times New Roman" w:hAnsi="Arial" w:cs="Arial"/>
                <w:b/>
                <w:sz w:val="20"/>
                <w:szCs w:val="20"/>
                <w:lang w:val="ru-RU"/>
              </w:rPr>
            </w:pPr>
            <w:bookmarkStart w:id="3" w:name="OPodracjeSud"/>
            <w:bookmarkEnd w:id="3"/>
            <w:r w:rsidRPr="00C93DEF">
              <w:rPr>
                <w:rFonts w:ascii="Arial" w:eastAsia="Times New Roman" w:hAnsi="Arial" w:cs="Arial"/>
                <w:b/>
                <w:sz w:val="20"/>
                <w:szCs w:val="20"/>
                <w:lang w:val="ru-RU"/>
              </w:rPr>
              <w:t>Тетово</w:t>
            </w:r>
          </w:p>
        </w:tc>
        <w:tc>
          <w:tcPr>
            <w:tcW w:w="566"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r>
      <w:tr w:rsidR="00823825" w:rsidRPr="00C93DEF" w:rsidTr="00C93DEF">
        <w:tc>
          <w:tcPr>
            <w:tcW w:w="6204" w:type="dxa"/>
            <w:hideMark/>
          </w:tcPr>
          <w:p w:rsidR="00823825" w:rsidRPr="00C93DEF" w:rsidRDefault="00C93DEF" w:rsidP="00C93DEF">
            <w:pPr>
              <w:tabs>
                <w:tab w:val="center" w:pos="2268"/>
              </w:tabs>
              <w:spacing w:after="0" w:line="240" w:lineRule="auto"/>
              <w:jc w:val="center"/>
              <w:rPr>
                <w:rFonts w:ascii="Arial" w:eastAsia="Times New Roman" w:hAnsi="Arial" w:cs="Arial"/>
                <w:b/>
                <w:sz w:val="20"/>
                <w:szCs w:val="20"/>
                <w:lang w:val="en-US"/>
              </w:rPr>
            </w:pPr>
            <w:bookmarkStart w:id="4" w:name="OAdresaIzv"/>
            <w:bookmarkEnd w:id="4"/>
            <w:r w:rsidRPr="00C93DEF">
              <w:rPr>
                <w:rFonts w:ascii="Arial" w:eastAsia="Times New Roman" w:hAnsi="Arial" w:cs="Arial"/>
                <w:b/>
                <w:sz w:val="20"/>
                <w:szCs w:val="20"/>
                <w:lang w:val="en-US"/>
              </w:rPr>
              <w:t>ул.Илинденска бр.64</w:t>
            </w:r>
          </w:p>
        </w:tc>
        <w:tc>
          <w:tcPr>
            <w:tcW w:w="566"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r>
      <w:tr w:rsidR="00823825" w:rsidRPr="00C93DEF" w:rsidTr="00C93DEF">
        <w:tc>
          <w:tcPr>
            <w:tcW w:w="6204" w:type="dxa"/>
            <w:hideMark/>
          </w:tcPr>
          <w:p w:rsidR="00823825" w:rsidRPr="00C93DEF" w:rsidRDefault="00C93DEF" w:rsidP="00C93DEF">
            <w:pPr>
              <w:tabs>
                <w:tab w:val="center" w:pos="2268"/>
              </w:tabs>
              <w:spacing w:after="0" w:line="240" w:lineRule="auto"/>
              <w:jc w:val="center"/>
              <w:rPr>
                <w:rFonts w:ascii="Arial" w:eastAsia="Times New Roman" w:hAnsi="Arial" w:cs="Arial"/>
                <w:b/>
                <w:sz w:val="20"/>
                <w:szCs w:val="20"/>
                <w:lang w:val="en-US"/>
              </w:rPr>
            </w:pPr>
            <w:bookmarkStart w:id="5" w:name="tel"/>
            <w:bookmarkEnd w:id="5"/>
            <w:r w:rsidRPr="00C93DEF">
              <w:rPr>
                <w:rFonts w:ascii="Arial" w:eastAsia="Times New Roman" w:hAnsi="Arial" w:cs="Arial"/>
                <w:b/>
                <w:sz w:val="20"/>
                <w:szCs w:val="20"/>
                <w:lang w:val="en-US"/>
              </w:rPr>
              <w:t>тел. 044-335-118</w:t>
            </w:r>
          </w:p>
        </w:tc>
        <w:tc>
          <w:tcPr>
            <w:tcW w:w="566"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C93DEF" w:rsidRDefault="00823825" w:rsidP="00C93DEF">
            <w:pPr>
              <w:tabs>
                <w:tab w:val="center" w:pos="2268"/>
              </w:tabs>
              <w:spacing w:after="0" w:line="240" w:lineRule="auto"/>
              <w:jc w:val="both"/>
              <w:rPr>
                <w:rFonts w:ascii="Arial" w:eastAsia="Times New Roman" w:hAnsi="Arial" w:cs="Arial"/>
                <w:b/>
                <w:sz w:val="20"/>
                <w:szCs w:val="20"/>
                <w:lang w:val="ru-RU"/>
              </w:rPr>
            </w:pPr>
          </w:p>
        </w:tc>
      </w:tr>
    </w:tbl>
    <w:p w:rsidR="00823825" w:rsidRPr="00C93DEF" w:rsidRDefault="00823825" w:rsidP="00823825">
      <w:pPr>
        <w:autoSpaceDE w:val="0"/>
        <w:autoSpaceDN w:val="0"/>
        <w:adjustRightInd w:val="0"/>
        <w:spacing w:after="0" w:line="240" w:lineRule="auto"/>
        <w:rPr>
          <w:rFonts w:ascii="Arial" w:hAnsi="Arial" w:cs="Arial"/>
          <w:b/>
          <w:bCs/>
          <w:color w:val="000080"/>
          <w:sz w:val="20"/>
          <w:szCs w:val="20"/>
        </w:rPr>
      </w:pPr>
      <w:r w:rsidRPr="00C93DEF">
        <w:rPr>
          <w:rFonts w:ascii="Arial" w:hAnsi="Arial" w:cs="Arial"/>
          <w:b/>
          <w:bCs/>
          <w:color w:val="000080"/>
          <w:sz w:val="20"/>
          <w:szCs w:val="20"/>
        </w:rPr>
        <w:t xml:space="preserve">                                 </w:t>
      </w:r>
      <w:r w:rsidRPr="00C93DEF">
        <w:rPr>
          <w:rFonts w:ascii="Arial" w:hAnsi="Arial" w:cs="Arial"/>
          <w:b/>
          <w:bCs/>
          <w:color w:val="000080"/>
          <w:sz w:val="20"/>
          <w:szCs w:val="20"/>
        </w:rPr>
        <w:tab/>
      </w:r>
      <w:r w:rsidRPr="00C93DEF">
        <w:rPr>
          <w:rFonts w:ascii="Arial" w:hAnsi="Arial" w:cs="Arial"/>
          <w:b/>
          <w:bCs/>
          <w:color w:val="000080"/>
          <w:sz w:val="20"/>
          <w:szCs w:val="20"/>
        </w:rPr>
        <w:tab/>
      </w:r>
      <w:r w:rsidRPr="00C93DEF">
        <w:rPr>
          <w:rFonts w:ascii="Arial" w:hAnsi="Arial" w:cs="Arial"/>
          <w:b/>
          <w:bCs/>
          <w:color w:val="000080"/>
          <w:sz w:val="20"/>
          <w:szCs w:val="20"/>
        </w:rPr>
        <w:tab/>
        <w:t xml:space="preserve">   </w:t>
      </w:r>
    </w:p>
    <w:p w:rsidR="00823825" w:rsidRPr="00C93DEF"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C93DEF" w:rsidRDefault="0021499C" w:rsidP="0021499C">
      <w:pPr>
        <w:autoSpaceDE w:val="0"/>
        <w:autoSpaceDN w:val="0"/>
        <w:adjustRightInd w:val="0"/>
        <w:spacing w:after="0" w:line="240" w:lineRule="auto"/>
        <w:jc w:val="both"/>
        <w:rPr>
          <w:rFonts w:ascii="Arial" w:hAnsi="Arial" w:cs="Arial"/>
          <w:sz w:val="20"/>
          <w:szCs w:val="20"/>
        </w:rPr>
      </w:pPr>
      <w:r w:rsidRPr="00C93DEF">
        <w:rPr>
          <w:rFonts w:ascii="Arial" w:hAnsi="Arial" w:cs="Arial"/>
          <w:sz w:val="20"/>
          <w:szCs w:val="20"/>
        </w:rPr>
        <w:t xml:space="preserve">Извршителот </w:t>
      </w:r>
      <w:bookmarkStart w:id="6" w:name="Izvrsitel"/>
      <w:bookmarkEnd w:id="6"/>
      <w:r w:rsidR="00C93DEF" w:rsidRPr="00C93DEF">
        <w:rPr>
          <w:rFonts w:ascii="Arial" w:hAnsi="Arial" w:cs="Arial"/>
          <w:sz w:val="20"/>
          <w:szCs w:val="20"/>
        </w:rPr>
        <w:t>Ванчо Марковски</w:t>
      </w:r>
      <w:r w:rsidRPr="00C93DEF">
        <w:rPr>
          <w:rFonts w:ascii="Arial" w:hAnsi="Arial" w:cs="Arial"/>
          <w:sz w:val="20"/>
          <w:szCs w:val="20"/>
        </w:rPr>
        <w:t xml:space="preserve"> од </w:t>
      </w:r>
      <w:bookmarkStart w:id="7" w:name="Adresa"/>
      <w:bookmarkEnd w:id="7"/>
      <w:r w:rsidR="00C93DEF" w:rsidRPr="00C93DEF">
        <w:rPr>
          <w:rFonts w:ascii="Arial" w:hAnsi="Arial" w:cs="Arial"/>
          <w:sz w:val="20"/>
          <w:szCs w:val="20"/>
        </w:rPr>
        <w:t>Тетово, ул.Илинденска бр.64</w:t>
      </w:r>
      <w:r w:rsidRPr="00C93DEF">
        <w:rPr>
          <w:rFonts w:ascii="Arial" w:hAnsi="Arial" w:cs="Arial"/>
          <w:sz w:val="20"/>
          <w:szCs w:val="20"/>
        </w:rPr>
        <w:t xml:space="preserve"> врз основа на барањето за спроведување на извршување од </w:t>
      </w:r>
      <w:bookmarkStart w:id="8" w:name="Doveritel1"/>
      <w:bookmarkEnd w:id="8"/>
      <w:r w:rsidR="00C93DEF" w:rsidRPr="00C93DEF">
        <w:rPr>
          <w:rFonts w:ascii="Arial" w:hAnsi="Arial" w:cs="Arial"/>
          <w:sz w:val="20"/>
          <w:szCs w:val="20"/>
        </w:rPr>
        <w:t>доверителот СТОПАНСКА БАНКА АД СКОПЈЕ</w:t>
      </w:r>
      <w:r w:rsidRPr="00C93DEF">
        <w:rPr>
          <w:rFonts w:ascii="Arial" w:hAnsi="Arial" w:cs="Arial"/>
          <w:sz w:val="20"/>
          <w:szCs w:val="20"/>
        </w:rPr>
        <w:t xml:space="preserve"> од </w:t>
      </w:r>
      <w:bookmarkStart w:id="9" w:name="DovGrad1"/>
      <w:bookmarkEnd w:id="9"/>
      <w:r w:rsidR="00C93DEF" w:rsidRPr="00C93DEF">
        <w:rPr>
          <w:rFonts w:ascii="Arial" w:hAnsi="Arial" w:cs="Arial"/>
          <w:sz w:val="20"/>
          <w:szCs w:val="20"/>
        </w:rPr>
        <w:t>Скопје</w:t>
      </w:r>
      <w:r w:rsidRPr="00C93DEF">
        <w:rPr>
          <w:rFonts w:ascii="Arial" w:hAnsi="Arial" w:cs="Arial"/>
          <w:sz w:val="20"/>
          <w:szCs w:val="20"/>
          <w:lang w:val="ru-RU"/>
        </w:rPr>
        <w:t xml:space="preserve"> </w:t>
      </w:r>
      <w:r w:rsidRPr="00C93DEF">
        <w:rPr>
          <w:rFonts w:ascii="Arial" w:hAnsi="Arial" w:cs="Arial"/>
          <w:sz w:val="20"/>
          <w:szCs w:val="20"/>
        </w:rPr>
        <w:t xml:space="preserve">со </w:t>
      </w:r>
      <w:bookmarkStart w:id="10" w:name="opis_edb1"/>
      <w:bookmarkEnd w:id="10"/>
      <w:r w:rsidR="00C93DEF" w:rsidRPr="00C93DEF">
        <w:rPr>
          <w:rFonts w:ascii="Arial" w:hAnsi="Arial" w:cs="Arial"/>
          <w:sz w:val="20"/>
          <w:szCs w:val="20"/>
        </w:rPr>
        <w:t xml:space="preserve">седиште на </w:t>
      </w:r>
      <w:r w:rsidRPr="00C93DEF">
        <w:rPr>
          <w:rFonts w:ascii="Arial" w:hAnsi="Arial" w:cs="Arial"/>
          <w:sz w:val="20"/>
          <w:szCs w:val="20"/>
        </w:rPr>
        <w:t xml:space="preserve"> </w:t>
      </w:r>
      <w:bookmarkStart w:id="11" w:name="adresa1"/>
      <w:bookmarkEnd w:id="11"/>
      <w:r w:rsidR="00C93DEF" w:rsidRPr="00C93DEF">
        <w:rPr>
          <w:rFonts w:ascii="Arial" w:hAnsi="Arial" w:cs="Arial"/>
          <w:sz w:val="20"/>
          <w:szCs w:val="20"/>
        </w:rPr>
        <w:t>ул.11 Октомври бр.7 преку полномошник Адвокат Александар Бачовски</w:t>
      </w:r>
      <w:r w:rsidRPr="00C93DEF">
        <w:rPr>
          <w:rFonts w:ascii="Arial" w:hAnsi="Arial" w:cs="Arial"/>
          <w:sz w:val="20"/>
          <w:szCs w:val="20"/>
          <w:lang w:val="ru-RU"/>
        </w:rPr>
        <w:t>,</w:t>
      </w:r>
      <w:r w:rsidRPr="00C93DEF">
        <w:rPr>
          <w:rFonts w:ascii="Arial" w:hAnsi="Arial" w:cs="Arial"/>
          <w:sz w:val="20"/>
          <w:szCs w:val="20"/>
        </w:rPr>
        <w:t xml:space="preserve"> </w:t>
      </w:r>
      <w:bookmarkStart w:id="12" w:name="Doveritel2"/>
      <w:bookmarkStart w:id="13" w:name="Doveritel3"/>
      <w:bookmarkStart w:id="14" w:name="Doveritel4"/>
      <w:bookmarkStart w:id="15" w:name="Doveritel5"/>
      <w:bookmarkEnd w:id="12"/>
      <w:bookmarkEnd w:id="13"/>
      <w:bookmarkEnd w:id="14"/>
      <w:bookmarkEnd w:id="15"/>
      <w:r w:rsidRPr="00C93DEF">
        <w:rPr>
          <w:rFonts w:ascii="Arial" w:hAnsi="Arial" w:cs="Arial"/>
          <w:sz w:val="20"/>
          <w:szCs w:val="20"/>
        </w:rPr>
        <w:t xml:space="preserve"> засновано на извршната исправа </w:t>
      </w:r>
      <w:bookmarkStart w:id="16" w:name="IzvIsprava"/>
      <w:bookmarkEnd w:id="16"/>
      <w:r w:rsidR="00C93DEF" w:rsidRPr="00C93DEF">
        <w:rPr>
          <w:rFonts w:ascii="Arial" w:hAnsi="Arial" w:cs="Arial"/>
          <w:sz w:val="20"/>
          <w:szCs w:val="20"/>
        </w:rPr>
        <w:t>ОДУ 150/17 од 01.02.2017 година на Нотар Наџи Зеќири</w:t>
      </w:r>
      <w:r w:rsidRPr="00C93DEF">
        <w:rPr>
          <w:rFonts w:ascii="Arial" w:hAnsi="Arial" w:cs="Arial"/>
          <w:sz w:val="20"/>
          <w:szCs w:val="20"/>
        </w:rPr>
        <w:t xml:space="preserve">, против </w:t>
      </w:r>
      <w:bookmarkStart w:id="17" w:name="Dolznik1"/>
      <w:bookmarkEnd w:id="17"/>
      <w:r w:rsidR="00C93DEF" w:rsidRPr="00C93DEF">
        <w:rPr>
          <w:rFonts w:ascii="Arial" w:hAnsi="Arial" w:cs="Arial"/>
          <w:sz w:val="20"/>
          <w:szCs w:val="20"/>
        </w:rPr>
        <w:t>должниците Несет Османи</w:t>
      </w:r>
      <w:r w:rsidRPr="00C93DEF">
        <w:rPr>
          <w:rFonts w:ascii="Arial" w:hAnsi="Arial" w:cs="Arial"/>
          <w:sz w:val="20"/>
          <w:szCs w:val="20"/>
        </w:rPr>
        <w:t xml:space="preserve"> од </w:t>
      </w:r>
      <w:bookmarkStart w:id="18" w:name="DolzGrad1"/>
      <w:bookmarkEnd w:id="18"/>
      <w:r w:rsidR="00C93DEF" w:rsidRPr="00C93DEF">
        <w:rPr>
          <w:rFonts w:ascii="Arial" w:hAnsi="Arial" w:cs="Arial"/>
          <w:sz w:val="20"/>
          <w:szCs w:val="20"/>
        </w:rPr>
        <w:t>Тетово</w:t>
      </w:r>
      <w:r w:rsidRPr="00C93DEF">
        <w:rPr>
          <w:rFonts w:ascii="Arial" w:hAnsi="Arial" w:cs="Arial"/>
          <w:sz w:val="20"/>
          <w:szCs w:val="20"/>
        </w:rPr>
        <w:t xml:space="preserve"> со </w:t>
      </w:r>
      <w:bookmarkStart w:id="19" w:name="opis_edb1_dolz"/>
      <w:bookmarkEnd w:id="19"/>
      <w:r w:rsidR="00C93DEF" w:rsidRPr="00C93DEF">
        <w:rPr>
          <w:rFonts w:ascii="Arial" w:hAnsi="Arial" w:cs="Arial"/>
          <w:sz w:val="20"/>
          <w:szCs w:val="20"/>
          <w:lang w:val="ru-RU"/>
        </w:rPr>
        <w:t>живеалиште на</w:t>
      </w:r>
      <w:r w:rsidRPr="00C93DEF">
        <w:rPr>
          <w:rFonts w:ascii="Arial" w:hAnsi="Arial" w:cs="Arial"/>
          <w:sz w:val="20"/>
          <w:szCs w:val="20"/>
        </w:rPr>
        <w:t xml:space="preserve"> </w:t>
      </w:r>
      <w:bookmarkStart w:id="20" w:name="adresa1_dolz"/>
      <w:bookmarkEnd w:id="20"/>
      <w:r w:rsidR="00C93DEF" w:rsidRPr="00C93DEF">
        <w:rPr>
          <w:rFonts w:ascii="Arial" w:hAnsi="Arial" w:cs="Arial"/>
          <w:sz w:val="20"/>
          <w:szCs w:val="20"/>
        </w:rPr>
        <w:t>ул.„Иво Лола Рибар бр.97</w:t>
      </w:r>
      <w:r w:rsidRPr="00C93DEF">
        <w:rPr>
          <w:rFonts w:ascii="Arial" w:hAnsi="Arial" w:cs="Arial"/>
          <w:sz w:val="20"/>
          <w:szCs w:val="20"/>
        </w:rPr>
        <w:t xml:space="preserve">, </w:t>
      </w:r>
      <w:bookmarkStart w:id="21" w:name="Dolznik2"/>
      <w:bookmarkEnd w:id="21"/>
      <w:r w:rsidR="00C93DEF" w:rsidRPr="00C93DEF">
        <w:rPr>
          <w:rFonts w:ascii="Arial" w:hAnsi="Arial" w:cs="Arial"/>
          <w:sz w:val="20"/>
          <w:szCs w:val="20"/>
        </w:rPr>
        <w:t>и Мухамет Османи од Тетово со живеалиште на ул Иво Лола Рибар бр 97,и Ашир Османи од Тетово со живеалиште на ул.Иво Лола Рибар бр.бб,</w:t>
      </w:r>
      <w:r w:rsidRPr="00C93DEF">
        <w:rPr>
          <w:rFonts w:ascii="Arial" w:hAnsi="Arial" w:cs="Arial"/>
          <w:sz w:val="20"/>
          <w:szCs w:val="20"/>
        </w:rPr>
        <w:t xml:space="preserve"> за спроведување на извршување во вредност </w:t>
      </w:r>
      <w:bookmarkStart w:id="22" w:name="VredPredmet"/>
      <w:bookmarkEnd w:id="22"/>
      <w:r w:rsidR="00C93DEF">
        <w:rPr>
          <w:rFonts w:ascii="Arial" w:hAnsi="Arial" w:cs="Arial"/>
          <w:sz w:val="20"/>
          <w:szCs w:val="20"/>
        </w:rPr>
        <w:t xml:space="preserve">1.882.310,00 денари </w:t>
      </w:r>
      <w:r w:rsidRPr="00C93DEF">
        <w:rPr>
          <w:rFonts w:ascii="Arial" w:hAnsi="Arial" w:cs="Arial"/>
          <w:sz w:val="20"/>
          <w:szCs w:val="20"/>
        </w:rPr>
        <w:t xml:space="preserve">денари на ден </w:t>
      </w:r>
      <w:bookmarkStart w:id="23" w:name="DatumIzdava"/>
      <w:bookmarkEnd w:id="23"/>
      <w:r w:rsidR="00C93DEF" w:rsidRPr="00C93DEF">
        <w:rPr>
          <w:rFonts w:ascii="Arial" w:hAnsi="Arial" w:cs="Arial"/>
          <w:sz w:val="20"/>
          <w:szCs w:val="20"/>
        </w:rPr>
        <w:t>09.01.2024</w:t>
      </w:r>
      <w:r w:rsidRPr="00C93DEF">
        <w:rPr>
          <w:rFonts w:ascii="Arial" w:hAnsi="Arial" w:cs="Arial"/>
          <w:sz w:val="20"/>
          <w:szCs w:val="20"/>
        </w:rPr>
        <w:t xml:space="preserve"> година го донесува следниот:</w:t>
      </w:r>
    </w:p>
    <w:p w:rsidR="00DF1299" w:rsidRPr="00C93DEF" w:rsidRDefault="004F4016" w:rsidP="00DF1299">
      <w:pPr>
        <w:autoSpaceDE w:val="0"/>
        <w:autoSpaceDN w:val="0"/>
        <w:adjustRightInd w:val="0"/>
        <w:spacing w:after="0" w:line="240" w:lineRule="auto"/>
        <w:rPr>
          <w:rFonts w:ascii="Arial" w:hAnsi="Arial" w:cs="Arial"/>
          <w:sz w:val="20"/>
          <w:szCs w:val="20"/>
        </w:rPr>
      </w:pPr>
      <w:r w:rsidRPr="00C93DEF">
        <w:rPr>
          <w:rFonts w:ascii="Arial" w:hAnsi="Arial" w:cs="Arial"/>
          <w:sz w:val="20"/>
          <w:szCs w:val="20"/>
        </w:rPr>
        <w:t xml:space="preserve"> </w:t>
      </w:r>
      <w:r w:rsidR="00DF1299" w:rsidRPr="00C93DEF">
        <w:rPr>
          <w:rFonts w:ascii="Arial" w:hAnsi="Arial" w:cs="Arial"/>
          <w:sz w:val="20"/>
          <w:szCs w:val="20"/>
        </w:rPr>
        <w:t xml:space="preserve">                                                                           </w:t>
      </w:r>
      <w:r w:rsidR="00226087" w:rsidRPr="00C93DEF">
        <w:rPr>
          <w:rFonts w:ascii="Arial" w:hAnsi="Arial" w:cs="Arial"/>
          <w:sz w:val="20"/>
          <w:szCs w:val="20"/>
        </w:rPr>
        <w:t xml:space="preserve"> </w:t>
      </w:r>
      <w:r w:rsidR="00DF1299" w:rsidRPr="00C93DEF">
        <w:rPr>
          <w:rFonts w:ascii="Arial" w:hAnsi="Arial" w:cs="Arial"/>
          <w:sz w:val="20"/>
          <w:szCs w:val="20"/>
        </w:rPr>
        <w:t xml:space="preserve">                                                                                      </w:t>
      </w:r>
    </w:p>
    <w:p w:rsidR="00B51157" w:rsidRPr="00C93DEF" w:rsidRDefault="00B51157" w:rsidP="00B51157">
      <w:pPr>
        <w:spacing w:after="0"/>
        <w:jc w:val="center"/>
        <w:rPr>
          <w:rFonts w:ascii="Arial" w:hAnsi="Arial" w:cs="Arial"/>
          <w:b/>
          <w:sz w:val="20"/>
          <w:szCs w:val="20"/>
        </w:rPr>
      </w:pPr>
      <w:r w:rsidRPr="00C93DEF">
        <w:rPr>
          <w:rFonts w:ascii="Arial" w:hAnsi="Arial" w:cs="Arial"/>
          <w:b/>
          <w:sz w:val="20"/>
          <w:szCs w:val="20"/>
        </w:rPr>
        <w:t>З А К Л У Ч О К</w:t>
      </w:r>
    </w:p>
    <w:p w:rsidR="00B51157" w:rsidRPr="00C93DEF" w:rsidRDefault="00B51157" w:rsidP="00B51157">
      <w:pPr>
        <w:spacing w:after="0"/>
        <w:jc w:val="center"/>
        <w:rPr>
          <w:rFonts w:ascii="Arial" w:hAnsi="Arial" w:cs="Arial"/>
          <w:b/>
          <w:sz w:val="20"/>
          <w:szCs w:val="20"/>
        </w:rPr>
      </w:pPr>
      <w:r w:rsidRPr="00C93DEF">
        <w:rPr>
          <w:rFonts w:ascii="Arial" w:hAnsi="Arial" w:cs="Arial"/>
          <w:b/>
          <w:sz w:val="20"/>
          <w:szCs w:val="20"/>
        </w:rPr>
        <w:t>ЗА УСНА ЈАВНА ПРОДАЖБА</w:t>
      </w:r>
    </w:p>
    <w:p w:rsidR="00B51157" w:rsidRPr="00C93DEF" w:rsidRDefault="00B51157" w:rsidP="00B51157">
      <w:pPr>
        <w:spacing w:after="0"/>
        <w:jc w:val="center"/>
        <w:rPr>
          <w:rFonts w:ascii="Arial" w:hAnsi="Arial" w:cs="Arial"/>
          <w:b/>
          <w:sz w:val="20"/>
          <w:szCs w:val="20"/>
        </w:rPr>
      </w:pPr>
      <w:r w:rsidRPr="00C93DEF">
        <w:rPr>
          <w:rFonts w:ascii="Arial" w:hAnsi="Arial" w:cs="Arial"/>
          <w:b/>
          <w:sz w:val="20"/>
          <w:szCs w:val="20"/>
        </w:rPr>
        <w:t xml:space="preserve">(врз основа на членовите 179 став (1), 181 став (1) и 182 став (1) од </w:t>
      </w:r>
      <w:r w:rsidRPr="00C93DEF">
        <w:rPr>
          <w:rFonts w:ascii="Arial" w:hAnsi="Arial" w:cs="Arial"/>
          <w:b/>
          <w:bCs/>
          <w:sz w:val="20"/>
          <w:szCs w:val="20"/>
        </w:rPr>
        <w:t>Законот за извршување</w:t>
      </w:r>
      <w:r w:rsidRPr="00C93DEF">
        <w:rPr>
          <w:rFonts w:ascii="Arial" w:hAnsi="Arial" w:cs="Arial"/>
          <w:b/>
          <w:sz w:val="20"/>
          <w:szCs w:val="20"/>
        </w:rPr>
        <w:t>)</w:t>
      </w:r>
    </w:p>
    <w:p w:rsidR="00DF1299" w:rsidRPr="00C93DEF" w:rsidRDefault="00DF1299" w:rsidP="00DF1299">
      <w:pPr>
        <w:autoSpaceDE w:val="0"/>
        <w:autoSpaceDN w:val="0"/>
        <w:adjustRightInd w:val="0"/>
        <w:spacing w:after="0" w:line="240" w:lineRule="auto"/>
        <w:rPr>
          <w:rFonts w:ascii="Arial" w:hAnsi="Arial" w:cs="Arial"/>
          <w:sz w:val="20"/>
          <w:szCs w:val="20"/>
          <w:lang w:val="en-US"/>
        </w:rPr>
      </w:pPr>
    </w:p>
    <w:p w:rsidR="00C93DEF" w:rsidRPr="00C93DEF" w:rsidRDefault="00C93DEF" w:rsidP="00C93DEF">
      <w:pPr>
        <w:autoSpaceDE w:val="0"/>
        <w:autoSpaceDN w:val="0"/>
        <w:adjustRightInd w:val="0"/>
        <w:spacing w:after="0" w:line="240" w:lineRule="auto"/>
        <w:jc w:val="both"/>
        <w:rPr>
          <w:rFonts w:ascii="Arial" w:hAnsi="Arial" w:cs="Arial"/>
          <w:sz w:val="20"/>
          <w:szCs w:val="20"/>
        </w:rPr>
      </w:pPr>
      <w:r w:rsidRPr="00C93DEF">
        <w:rPr>
          <w:rFonts w:ascii="Arial" w:eastAsia="Times New Roman" w:hAnsi="Arial" w:cs="Arial"/>
          <w:b/>
          <w:sz w:val="20"/>
          <w:szCs w:val="20"/>
        </w:rPr>
        <w:t>СЕ ОПРЕДЕЛУВА</w:t>
      </w:r>
      <w:r w:rsidRPr="00C93DEF">
        <w:rPr>
          <w:rFonts w:ascii="Arial" w:eastAsia="Times New Roman" w:hAnsi="Arial" w:cs="Arial"/>
          <w:sz w:val="20"/>
          <w:szCs w:val="20"/>
        </w:rPr>
        <w:t xml:space="preserve">  продажба со усно  јавно наддавање </w:t>
      </w:r>
      <w:r w:rsidRPr="00C93DEF">
        <w:rPr>
          <w:rFonts w:ascii="Arial" w:hAnsi="Arial" w:cs="Arial"/>
          <w:sz w:val="20"/>
          <w:szCs w:val="20"/>
        </w:rPr>
        <w:t>врз следните недвижности и тоа:</w:t>
      </w:r>
    </w:p>
    <w:p w:rsidR="00C93DEF" w:rsidRPr="00C93DEF" w:rsidRDefault="00C93DEF" w:rsidP="00C93DEF">
      <w:pPr>
        <w:autoSpaceDE w:val="0"/>
        <w:autoSpaceDN w:val="0"/>
        <w:adjustRightInd w:val="0"/>
        <w:spacing w:after="0" w:line="240" w:lineRule="auto"/>
        <w:ind w:firstLine="720"/>
        <w:jc w:val="both"/>
        <w:rPr>
          <w:rFonts w:ascii="Arial" w:hAnsi="Arial" w:cs="Arial"/>
          <w:sz w:val="20"/>
          <w:szCs w:val="20"/>
        </w:rPr>
      </w:pPr>
    </w:p>
    <w:p w:rsidR="00C93DEF" w:rsidRPr="00C93DEF" w:rsidRDefault="00C93DEF" w:rsidP="00C93DEF">
      <w:pPr>
        <w:autoSpaceDE w:val="0"/>
        <w:autoSpaceDN w:val="0"/>
        <w:adjustRightInd w:val="0"/>
        <w:spacing w:after="0" w:line="240" w:lineRule="auto"/>
        <w:jc w:val="both"/>
        <w:rPr>
          <w:rFonts w:ascii="Arial" w:hAnsi="Arial" w:cs="Arial"/>
          <w:b/>
          <w:bCs/>
          <w:sz w:val="20"/>
          <w:szCs w:val="20"/>
        </w:rPr>
      </w:pPr>
      <w:r w:rsidRPr="00C93DEF">
        <w:rPr>
          <w:rFonts w:ascii="Arial" w:hAnsi="Arial" w:cs="Arial"/>
          <w:b/>
          <w:bCs/>
          <w:sz w:val="20"/>
          <w:szCs w:val="20"/>
        </w:rPr>
        <w:t xml:space="preserve">ЛИСТ Б: </w:t>
      </w:r>
    </w:p>
    <w:p w:rsidR="00C93DEF" w:rsidRPr="00C93DEF" w:rsidRDefault="00C93DEF" w:rsidP="00C93DEF">
      <w:pPr>
        <w:autoSpaceDE w:val="0"/>
        <w:autoSpaceDN w:val="0"/>
        <w:adjustRightInd w:val="0"/>
        <w:spacing w:after="0" w:line="240" w:lineRule="auto"/>
        <w:jc w:val="both"/>
        <w:rPr>
          <w:rFonts w:ascii="Arial" w:hAnsi="Arial" w:cs="Arial"/>
          <w:b/>
          <w:bCs/>
          <w:sz w:val="20"/>
          <w:szCs w:val="20"/>
        </w:rPr>
      </w:pPr>
    </w:p>
    <w:p w:rsidR="00C93DEF" w:rsidRPr="00C93DEF" w:rsidRDefault="00C93DEF" w:rsidP="00C93DEF">
      <w:pPr>
        <w:pStyle w:val="ListParagraph"/>
        <w:numPr>
          <w:ilvl w:val="0"/>
          <w:numId w:val="4"/>
        </w:numPr>
        <w:autoSpaceDE w:val="0"/>
        <w:autoSpaceDN w:val="0"/>
        <w:adjustRightInd w:val="0"/>
        <w:spacing w:after="0" w:line="240" w:lineRule="auto"/>
        <w:jc w:val="both"/>
        <w:rPr>
          <w:rFonts w:ascii="Arial" w:hAnsi="Arial" w:cs="Arial"/>
          <w:b/>
          <w:bCs/>
          <w:sz w:val="20"/>
          <w:szCs w:val="20"/>
        </w:rPr>
      </w:pPr>
      <w:r w:rsidRPr="00C93DEF">
        <w:rPr>
          <w:rFonts w:ascii="Arial" w:hAnsi="Arial" w:cs="Arial"/>
          <w:sz w:val="20"/>
          <w:szCs w:val="20"/>
        </w:rPr>
        <w:t xml:space="preserve">КП.бр.29; дел 1; Број на зграда/друг објект 0; Имотен лист 38898; Викано место/улица И.Р.Лола бр.97; План 0; Скица 0; Катастарска култура Двор; класа 0; Површина </w:t>
      </w:r>
      <w:r w:rsidRPr="00C93DEF">
        <w:rPr>
          <w:rFonts w:ascii="Arial" w:hAnsi="Arial" w:cs="Arial"/>
          <w:b/>
          <w:sz w:val="20"/>
          <w:szCs w:val="20"/>
        </w:rPr>
        <w:t>116м</w:t>
      </w:r>
      <w:r w:rsidRPr="00C93DEF">
        <w:rPr>
          <w:rFonts w:ascii="Arial" w:hAnsi="Arial" w:cs="Arial"/>
          <w:b/>
          <w:sz w:val="20"/>
          <w:szCs w:val="20"/>
          <w:vertAlign w:val="superscript"/>
        </w:rPr>
        <w:t>2</w:t>
      </w:r>
      <w:r w:rsidRPr="00C93DEF">
        <w:rPr>
          <w:rFonts w:ascii="Arial" w:hAnsi="Arial" w:cs="Arial"/>
          <w:sz w:val="20"/>
          <w:szCs w:val="20"/>
        </w:rPr>
        <w:t>; право на недвижност:  Право на сосопственост;</w:t>
      </w:r>
    </w:p>
    <w:p w:rsidR="00C93DEF" w:rsidRPr="00C93DEF" w:rsidRDefault="00C93DEF" w:rsidP="00C93DEF">
      <w:pPr>
        <w:pStyle w:val="ListParagraph"/>
        <w:numPr>
          <w:ilvl w:val="0"/>
          <w:numId w:val="4"/>
        </w:numPr>
        <w:autoSpaceDE w:val="0"/>
        <w:autoSpaceDN w:val="0"/>
        <w:adjustRightInd w:val="0"/>
        <w:spacing w:after="0" w:line="240" w:lineRule="auto"/>
        <w:jc w:val="both"/>
        <w:rPr>
          <w:rFonts w:ascii="Arial" w:hAnsi="Arial" w:cs="Arial"/>
          <w:b/>
          <w:bCs/>
          <w:sz w:val="20"/>
          <w:szCs w:val="20"/>
        </w:rPr>
      </w:pPr>
      <w:r w:rsidRPr="00C93DEF">
        <w:rPr>
          <w:rFonts w:ascii="Arial" w:hAnsi="Arial" w:cs="Arial"/>
          <w:sz w:val="20"/>
          <w:szCs w:val="20"/>
        </w:rPr>
        <w:t xml:space="preserve">КП.бр.29; дел 1; Број на зграда/друг објект 2; Имотен лист 38898; Викано место/улица И.Р.Лола бр.97; План 0; Скица 0; Катастарска култура Под Зграда; класа 0; Површина </w:t>
      </w:r>
      <w:r w:rsidRPr="00C93DEF">
        <w:rPr>
          <w:rFonts w:ascii="Arial" w:hAnsi="Arial" w:cs="Arial"/>
          <w:b/>
          <w:sz w:val="20"/>
          <w:szCs w:val="20"/>
        </w:rPr>
        <w:t>90м</w:t>
      </w:r>
      <w:r w:rsidRPr="00C93DEF">
        <w:rPr>
          <w:rFonts w:ascii="Arial" w:hAnsi="Arial" w:cs="Arial"/>
          <w:b/>
          <w:sz w:val="20"/>
          <w:szCs w:val="20"/>
          <w:vertAlign w:val="superscript"/>
        </w:rPr>
        <w:t>2</w:t>
      </w:r>
      <w:r w:rsidRPr="00C93DEF">
        <w:rPr>
          <w:rFonts w:ascii="Arial" w:hAnsi="Arial" w:cs="Arial"/>
          <w:sz w:val="20"/>
          <w:szCs w:val="20"/>
        </w:rPr>
        <w:t>; право на недвижност:  Право на сосопственост;</w:t>
      </w:r>
    </w:p>
    <w:p w:rsidR="00C93DEF" w:rsidRPr="00C93DEF" w:rsidRDefault="00C93DEF" w:rsidP="00C93DEF">
      <w:pPr>
        <w:pStyle w:val="ListParagraph"/>
        <w:numPr>
          <w:ilvl w:val="0"/>
          <w:numId w:val="4"/>
        </w:numPr>
        <w:autoSpaceDE w:val="0"/>
        <w:autoSpaceDN w:val="0"/>
        <w:adjustRightInd w:val="0"/>
        <w:spacing w:after="0" w:line="240" w:lineRule="auto"/>
        <w:jc w:val="both"/>
        <w:rPr>
          <w:rFonts w:ascii="Arial" w:hAnsi="Arial" w:cs="Arial"/>
          <w:b/>
          <w:bCs/>
          <w:sz w:val="20"/>
          <w:szCs w:val="20"/>
        </w:rPr>
      </w:pPr>
      <w:r w:rsidRPr="00C93DEF">
        <w:rPr>
          <w:rFonts w:ascii="Arial" w:hAnsi="Arial" w:cs="Arial"/>
          <w:sz w:val="20"/>
          <w:szCs w:val="20"/>
        </w:rPr>
        <w:t xml:space="preserve">КП.бр.29; дел 1; Број на зграда/друг објект 3; Имотен лист 38898; Викано место/улица И.Р.Лола бр.97; План 0; Скица 0; Катастарска култура Под Зграда; класа 0; Површина </w:t>
      </w:r>
      <w:r w:rsidRPr="00C93DEF">
        <w:rPr>
          <w:rFonts w:ascii="Arial" w:hAnsi="Arial" w:cs="Arial"/>
          <w:b/>
          <w:sz w:val="20"/>
          <w:szCs w:val="20"/>
        </w:rPr>
        <w:t>30м</w:t>
      </w:r>
      <w:r w:rsidRPr="00C93DEF">
        <w:rPr>
          <w:rFonts w:ascii="Arial" w:hAnsi="Arial" w:cs="Arial"/>
          <w:b/>
          <w:sz w:val="20"/>
          <w:szCs w:val="20"/>
          <w:vertAlign w:val="superscript"/>
        </w:rPr>
        <w:t>2</w:t>
      </w:r>
      <w:r w:rsidRPr="00C93DEF">
        <w:rPr>
          <w:rFonts w:ascii="Arial" w:hAnsi="Arial" w:cs="Arial"/>
          <w:sz w:val="20"/>
          <w:szCs w:val="20"/>
        </w:rPr>
        <w:t>; право на недвижност:  Право на сосопственост;</w:t>
      </w:r>
    </w:p>
    <w:p w:rsidR="00C93DEF" w:rsidRPr="00C93DEF" w:rsidRDefault="00C93DEF" w:rsidP="00C93DEF">
      <w:pPr>
        <w:pStyle w:val="ListParagraph"/>
        <w:numPr>
          <w:ilvl w:val="0"/>
          <w:numId w:val="4"/>
        </w:numPr>
        <w:autoSpaceDE w:val="0"/>
        <w:autoSpaceDN w:val="0"/>
        <w:adjustRightInd w:val="0"/>
        <w:spacing w:after="0" w:line="240" w:lineRule="auto"/>
        <w:jc w:val="both"/>
        <w:rPr>
          <w:rFonts w:ascii="Arial" w:hAnsi="Arial" w:cs="Arial"/>
          <w:b/>
          <w:bCs/>
          <w:sz w:val="20"/>
          <w:szCs w:val="20"/>
        </w:rPr>
      </w:pPr>
      <w:r w:rsidRPr="00C93DEF">
        <w:rPr>
          <w:rFonts w:ascii="Arial" w:hAnsi="Arial" w:cs="Arial"/>
          <w:sz w:val="20"/>
          <w:szCs w:val="20"/>
        </w:rPr>
        <w:t xml:space="preserve">КП.бр.29; дел 2; Број на зграда/друг објект 0; Имотен лист 38898; Викано место/улица И.Р.Лола бр.97; План 0; Скица 0; Катастарска култура Двор; класа 0; Површина </w:t>
      </w:r>
      <w:r w:rsidRPr="00C93DEF">
        <w:rPr>
          <w:rFonts w:ascii="Arial" w:hAnsi="Arial" w:cs="Arial"/>
          <w:b/>
          <w:sz w:val="20"/>
          <w:szCs w:val="20"/>
        </w:rPr>
        <w:t>217м</w:t>
      </w:r>
      <w:r w:rsidRPr="00C93DEF">
        <w:rPr>
          <w:rFonts w:ascii="Arial" w:hAnsi="Arial" w:cs="Arial"/>
          <w:b/>
          <w:sz w:val="20"/>
          <w:szCs w:val="20"/>
          <w:vertAlign w:val="superscript"/>
        </w:rPr>
        <w:t>2</w:t>
      </w:r>
      <w:r w:rsidRPr="00C93DEF">
        <w:rPr>
          <w:rFonts w:ascii="Arial" w:hAnsi="Arial" w:cs="Arial"/>
          <w:sz w:val="20"/>
          <w:szCs w:val="20"/>
        </w:rPr>
        <w:t>; право на недвижност:  Право на сосопственост;</w:t>
      </w:r>
    </w:p>
    <w:p w:rsidR="00C93DEF" w:rsidRPr="00C93DEF" w:rsidRDefault="00C93DEF" w:rsidP="00C93DEF">
      <w:pPr>
        <w:pStyle w:val="ListParagraph"/>
        <w:numPr>
          <w:ilvl w:val="0"/>
          <w:numId w:val="4"/>
        </w:numPr>
        <w:autoSpaceDE w:val="0"/>
        <w:autoSpaceDN w:val="0"/>
        <w:adjustRightInd w:val="0"/>
        <w:spacing w:after="0" w:line="240" w:lineRule="auto"/>
        <w:jc w:val="both"/>
        <w:rPr>
          <w:rFonts w:ascii="Arial" w:hAnsi="Arial" w:cs="Arial"/>
          <w:b/>
          <w:bCs/>
          <w:sz w:val="20"/>
          <w:szCs w:val="20"/>
        </w:rPr>
      </w:pPr>
      <w:r w:rsidRPr="00C93DEF">
        <w:rPr>
          <w:rFonts w:ascii="Arial" w:hAnsi="Arial" w:cs="Arial"/>
          <w:sz w:val="20"/>
          <w:szCs w:val="20"/>
        </w:rPr>
        <w:t xml:space="preserve">КП.бр.29; дел 2 Број на зграда/друг објект 1; Имотен лист 38898; Викано место/улица И.Р.Лола бр.97; План 0; Скица 0; Катастарска култура Под Зграда; класа 0; Површина </w:t>
      </w:r>
      <w:r w:rsidRPr="00C93DEF">
        <w:rPr>
          <w:rFonts w:ascii="Arial" w:hAnsi="Arial" w:cs="Arial"/>
          <w:b/>
          <w:sz w:val="20"/>
          <w:szCs w:val="20"/>
        </w:rPr>
        <w:t>114м</w:t>
      </w:r>
      <w:r w:rsidRPr="00C93DEF">
        <w:rPr>
          <w:rFonts w:ascii="Arial" w:hAnsi="Arial" w:cs="Arial"/>
          <w:b/>
          <w:sz w:val="20"/>
          <w:szCs w:val="20"/>
          <w:vertAlign w:val="superscript"/>
        </w:rPr>
        <w:t>2</w:t>
      </w:r>
      <w:r w:rsidRPr="00C93DEF">
        <w:rPr>
          <w:rFonts w:ascii="Arial" w:hAnsi="Arial" w:cs="Arial"/>
          <w:sz w:val="20"/>
          <w:szCs w:val="20"/>
        </w:rPr>
        <w:t>; право на недвижност:  Право на сосопственост;</w:t>
      </w:r>
    </w:p>
    <w:p w:rsidR="00C93DEF" w:rsidRPr="00C93DEF" w:rsidRDefault="00C93DEF" w:rsidP="00C93DEF">
      <w:pPr>
        <w:pStyle w:val="ListParagraph"/>
        <w:numPr>
          <w:ilvl w:val="0"/>
          <w:numId w:val="4"/>
        </w:numPr>
        <w:autoSpaceDE w:val="0"/>
        <w:autoSpaceDN w:val="0"/>
        <w:adjustRightInd w:val="0"/>
        <w:spacing w:after="0" w:line="240" w:lineRule="auto"/>
        <w:jc w:val="both"/>
        <w:rPr>
          <w:rFonts w:ascii="Arial" w:hAnsi="Arial" w:cs="Arial"/>
          <w:b/>
          <w:bCs/>
          <w:sz w:val="20"/>
          <w:szCs w:val="20"/>
        </w:rPr>
      </w:pPr>
      <w:r w:rsidRPr="00C93DEF">
        <w:rPr>
          <w:rFonts w:ascii="Arial" w:hAnsi="Arial" w:cs="Arial"/>
          <w:sz w:val="20"/>
          <w:szCs w:val="20"/>
        </w:rPr>
        <w:t xml:space="preserve">КП.бр.29; дел 2; Број на зграда/друг објект 4; Имотен лист 38898; Викано место/улица И.Р.Лола бр.97; План 0; Скица 0; Катастарска култура Под Зграда; класа 0; Површина </w:t>
      </w:r>
      <w:r w:rsidRPr="00C93DEF">
        <w:rPr>
          <w:rFonts w:ascii="Arial" w:hAnsi="Arial" w:cs="Arial"/>
          <w:b/>
          <w:sz w:val="20"/>
          <w:szCs w:val="20"/>
        </w:rPr>
        <w:t>6м</w:t>
      </w:r>
      <w:r w:rsidRPr="00C93DEF">
        <w:rPr>
          <w:rFonts w:ascii="Arial" w:hAnsi="Arial" w:cs="Arial"/>
          <w:b/>
          <w:sz w:val="20"/>
          <w:szCs w:val="20"/>
          <w:vertAlign w:val="superscript"/>
        </w:rPr>
        <w:t>2</w:t>
      </w:r>
      <w:r w:rsidRPr="00C93DEF">
        <w:rPr>
          <w:rFonts w:ascii="Arial" w:hAnsi="Arial" w:cs="Arial"/>
          <w:sz w:val="20"/>
          <w:szCs w:val="20"/>
        </w:rPr>
        <w:t>; право на недвижност:  Право на сосопственост;</w:t>
      </w:r>
    </w:p>
    <w:p w:rsidR="00C93DEF" w:rsidRPr="00C93DEF" w:rsidRDefault="00C93DEF" w:rsidP="00C93DEF">
      <w:pPr>
        <w:autoSpaceDE w:val="0"/>
        <w:autoSpaceDN w:val="0"/>
        <w:adjustRightInd w:val="0"/>
        <w:spacing w:after="0" w:line="240" w:lineRule="auto"/>
        <w:jc w:val="both"/>
        <w:rPr>
          <w:rFonts w:ascii="Arial" w:hAnsi="Arial" w:cs="Arial"/>
          <w:b/>
          <w:bCs/>
          <w:sz w:val="20"/>
          <w:szCs w:val="20"/>
        </w:rPr>
      </w:pPr>
    </w:p>
    <w:p w:rsidR="00C93DEF" w:rsidRPr="00C93DEF" w:rsidRDefault="00C93DEF" w:rsidP="00C93DEF">
      <w:pPr>
        <w:autoSpaceDE w:val="0"/>
        <w:autoSpaceDN w:val="0"/>
        <w:adjustRightInd w:val="0"/>
        <w:spacing w:after="0" w:line="240" w:lineRule="auto"/>
        <w:jc w:val="both"/>
        <w:rPr>
          <w:rFonts w:ascii="Arial" w:hAnsi="Arial" w:cs="Arial"/>
          <w:b/>
          <w:bCs/>
          <w:sz w:val="20"/>
          <w:szCs w:val="20"/>
        </w:rPr>
      </w:pPr>
      <w:r w:rsidRPr="00C93DEF">
        <w:rPr>
          <w:rFonts w:ascii="Arial" w:hAnsi="Arial" w:cs="Arial"/>
          <w:b/>
          <w:bCs/>
          <w:sz w:val="20"/>
          <w:szCs w:val="20"/>
        </w:rPr>
        <w:t>ЛИСТ В:</w:t>
      </w:r>
    </w:p>
    <w:p w:rsidR="00C93DEF" w:rsidRPr="00C93DEF" w:rsidRDefault="00C93DEF" w:rsidP="00C93DEF">
      <w:pPr>
        <w:autoSpaceDE w:val="0"/>
        <w:autoSpaceDN w:val="0"/>
        <w:adjustRightInd w:val="0"/>
        <w:spacing w:after="0" w:line="240" w:lineRule="auto"/>
        <w:jc w:val="both"/>
        <w:rPr>
          <w:rFonts w:ascii="Arial" w:hAnsi="Arial" w:cs="Arial"/>
          <w:b/>
          <w:bCs/>
          <w:sz w:val="20"/>
          <w:szCs w:val="20"/>
        </w:rPr>
      </w:pPr>
    </w:p>
    <w:p w:rsidR="00C93DEF" w:rsidRPr="00C93DEF" w:rsidRDefault="00C93DEF" w:rsidP="00C93DEF">
      <w:pPr>
        <w:pStyle w:val="ListParagraph"/>
        <w:numPr>
          <w:ilvl w:val="0"/>
          <w:numId w:val="5"/>
        </w:numPr>
        <w:autoSpaceDE w:val="0"/>
        <w:autoSpaceDN w:val="0"/>
        <w:adjustRightInd w:val="0"/>
        <w:spacing w:after="0" w:line="240" w:lineRule="auto"/>
        <w:jc w:val="both"/>
        <w:rPr>
          <w:rFonts w:ascii="Arial" w:hAnsi="Arial" w:cs="Arial"/>
          <w:b/>
          <w:bCs/>
          <w:sz w:val="20"/>
          <w:szCs w:val="20"/>
        </w:rPr>
      </w:pPr>
      <w:r w:rsidRPr="00C93DEF">
        <w:rPr>
          <w:rFonts w:ascii="Arial" w:hAnsi="Arial" w:cs="Arial"/>
          <w:sz w:val="20"/>
          <w:szCs w:val="20"/>
        </w:rPr>
        <w:t xml:space="preserve">КП.бр.29; дел 1; Имотен лист 38898; Адреса (улица и куќен број на зграда) ул.И.Р.Лола бр.97; Број на зграда/друг објект 2; Нам. на згр.и други обј. Стамбена зграда-Стан; Влез 1; Кат 01; Број 1; Собност 0; материјал на градба/год на градба: 0/0;  Внатрешна површина </w:t>
      </w:r>
      <w:r w:rsidRPr="00C93DEF">
        <w:rPr>
          <w:rFonts w:ascii="Arial" w:hAnsi="Arial" w:cs="Arial"/>
          <w:b/>
          <w:sz w:val="20"/>
          <w:szCs w:val="20"/>
        </w:rPr>
        <w:t>68м</w:t>
      </w:r>
      <w:r w:rsidRPr="00C93DEF">
        <w:rPr>
          <w:rFonts w:ascii="Arial" w:hAnsi="Arial" w:cs="Arial"/>
          <w:b/>
          <w:sz w:val="20"/>
          <w:szCs w:val="20"/>
          <w:vertAlign w:val="superscript"/>
        </w:rPr>
        <w:t>2</w:t>
      </w:r>
      <w:r w:rsidRPr="00C93DEF">
        <w:rPr>
          <w:rFonts w:ascii="Arial" w:hAnsi="Arial" w:cs="Arial"/>
          <w:sz w:val="20"/>
          <w:szCs w:val="20"/>
        </w:rPr>
        <w:t>; Основ на градба 1; Право на недвижност: 832.</w:t>
      </w:r>
    </w:p>
    <w:p w:rsidR="00C93DEF" w:rsidRPr="00C93DEF" w:rsidRDefault="00C93DEF" w:rsidP="00C93DEF">
      <w:pPr>
        <w:pStyle w:val="ListParagraph"/>
        <w:numPr>
          <w:ilvl w:val="0"/>
          <w:numId w:val="5"/>
        </w:numPr>
        <w:autoSpaceDE w:val="0"/>
        <w:autoSpaceDN w:val="0"/>
        <w:adjustRightInd w:val="0"/>
        <w:spacing w:after="0" w:line="240" w:lineRule="auto"/>
        <w:jc w:val="both"/>
        <w:rPr>
          <w:rFonts w:ascii="Arial" w:hAnsi="Arial" w:cs="Arial"/>
          <w:b/>
          <w:bCs/>
          <w:sz w:val="20"/>
          <w:szCs w:val="20"/>
        </w:rPr>
      </w:pPr>
      <w:r w:rsidRPr="00C93DEF">
        <w:rPr>
          <w:rFonts w:ascii="Arial" w:hAnsi="Arial" w:cs="Arial"/>
          <w:sz w:val="20"/>
          <w:szCs w:val="20"/>
        </w:rPr>
        <w:t xml:space="preserve">КП.бр.29; дел 1; Имотен лист 38898; Адреса (улица и куќен број на зграда) ул.И.Р.Лола бр.97; Број на зграда/друг објект 2; Нам. на згр.и други обј. Помошни простории; Влез 1; Кат ПО; Број 1; Собност 0; материјал на градба/год на градба: 0/0; Внатрешна површина </w:t>
      </w:r>
      <w:r w:rsidRPr="00C93DEF">
        <w:rPr>
          <w:rFonts w:ascii="Arial" w:hAnsi="Arial" w:cs="Arial"/>
          <w:b/>
          <w:sz w:val="20"/>
          <w:szCs w:val="20"/>
        </w:rPr>
        <w:t>62м</w:t>
      </w:r>
      <w:r w:rsidRPr="00C93DEF">
        <w:rPr>
          <w:rFonts w:ascii="Arial" w:hAnsi="Arial" w:cs="Arial"/>
          <w:b/>
          <w:sz w:val="20"/>
          <w:szCs w:val="20"/>
          <w:vertAlign w:val="superscript"/>
        </w:rPr>
        <w:t>2</w:t>
      </w:r>
      <w:r w:rsidRPr="00C93DEF">
        <w:rPr>
          <w:rFonts w:ascii="Arial" w:hAnsi="Arial" w:cs="Arial"/>
          <w:sz w:val="20"/>
          <w:szCs w:val="20"/>
        </w:rPr>
        <w:t>; Основ на градба 1; Право на недвижност: 832.</w:t>
      </w:r>
    </w:p>
    <w:p w:rsidR="00C93DEF" w:rsidRPr="00C93DEF" w:rsidRDefault="00C93DEF" w:rsidP="00C93DEF">
      <w:pPr>
        <w:pStyle w:val="ListParagraph"/>
        <w:numPr>
          <w:ilvl w:val="0"/>
          <w:numId w:val="5"/>
        </w:numPr>
        <w:autoSpaceDE w:val="0"/>
        <w:autoSpaceDN w:val="0"/>
        <w:adjustRightInd w:val="0"/>
        <w:spacing w:after="0" w:line="240" w:lineRule="auto"/>
        <w:jc w:val="both"/>
        <w:rPr>
          <w:rFonts w:ascii="Arial" w:hAnsi="Arial" w:cs="Arial"/>
          <w:b/>
          <w:bCs/>
          <w:sz w:val="20"/>
          <w:szCs w:val="20"/>
        </w:rPr>
      </w:pPr>
      <w:r w:rsidRPr="00C93DEF">
        <w:rPr>
          <w:rFonts w:ascii="Arial" w:hAnsi="Arial" w:cs="Arial"/>
          <w:sz w:val="20"/>
          <w:szCs w:val="20"/>
        </w:rPr>
        <w:t xml:space="preserve">КП.бр.29; дел 1; Имотен лист 38898; Адреса (улица и куќен број на зграда) ул.И.Р.Лола бр.97; Број на зграда/друг објект 2; Нам. на згр.и други обј.Стамбена зграда-Стан; Влез 1; Кат ПР; Број 1; Собност 0; </w:t>
      </w:r>
      <w:r w:rsidRPr="00C93DEF">
        <w:rPr>
          <w:rFonts w:ascii="Arial" w:hAnsi="Arial" w:cs="Arial"/>
          <w:sz w:val="20"/>
          <w:szCs w:val="20"/>
        </w:rPr>
        <w:lastRenderedPageBreak/>
        <w:t xml:space="preserve">материјал на градба/год на градба: 0/0; Внатрешна површина </w:t>
      </w:r>
      <w:r w:rsidRPr="00C93DEF">
        <w:rPr>
          <w:rFonts w:ascii="Arial" w:hAnsi="Arial" w:cs="Arial"/>
          <w:b/>
          <w:sz w:val="20"/>
          <w:szCs w:val="20"/>
        </w:rPr>
        <w:t>67м</w:t>
      </w:r>
      <w:r w:rsidRPr="00C93DEF">
        <w:rPr>
          <w:rFonts w:ascii="Arial" w:hAnsi="Arial" w:cs="Arial"/>
          <w:b/>
          <w:sz w:val="20"/>
          <w:szCs w:val="20"/>
          <w:vertAlign w:val="superscript"/>
        </w:rPr>
        <w:t>2</w:t>
      </w:r>
      <w:r w:rsidRPr="00C93DEF">
        <w:rPr>
          <w:rFonts w:ascii="Arial" w:hAnsi="Arial" w:cs="Arial"/>
          <w:sz w:val="20"/>
          <w:szCs w:val="20"/>
        </w:rPr>
        <w:t>; Основ на градба 1; Право на недвижност: 832.</w:t>
      </w:r>
    </w:p>
    <w:p w:rsidR="00C93DEF" w:rsidRPr="00C93DEF" w:rsidRDefault="00C93DEF" w:rsidP="00C93DEF">
      <w:pPr>
        <w:pStyle w:val="ListParagraph"/>
        <w:numPr>
          <w:ilvl w:val="0"/>
          <w:numId w:val="5"/>
        </w:numPr>
        <w:autoSpaceDE w:val="0"/>
        <w:autoSpaceDN w:val="0"/>
        <w:adjustRightInd w:val="0"/>
        <w:spacing w:after="0" w:line="240" w:lineRule="auto"/>
        <w:jc w:val="both"/>
        <w:rPr>
          <w:rFonts w:ascii="Arial" w:hAnsi="Arial" w:cs="Arial"/>
          <w:b/>
          <w:bCs/>
          <w:sz w:val="20"/>
          <w:szCs w:val="20"/>
        </w:rPr>
      </w:pPr>
      <w:r w:rsidRPr="00C93DEF">
        <w:rPr>
          <w:rFonts w:ascii="Arial" w:hAnsi="Arial" w:cs="Arial"/>
          <w:sz w:val="20"/>
          <w:szCs w:val="20"/>
        </w:rPr>
        <w:t xml:space="preserve">КП.бр.29; дел 1; Имотен лист 38898; Адреса (улица и куќен број на зграда) ул.И.Р.Лола бр.97; Број на зграда/друг објект 2; Нам. на згр.и други обј. Лоѓии,балкони и тераси; Влез 1; Кат 01; Број 1; Собност 0; материјал на градба/год на градба: 0/0; Внатрешна површина </w:t>
      </w:r>
      <w:r w:rsidRPr="00C93DEF">
        <w:rPr>
          <w:rFonts w:ascii="Arial" w:hAnsi="Arial" w:cs="Arial"/>
          <w:b/>
          <w:sz w:val="20"/>
          <w:szCs w:val="20"/>
        </w:rPr>
        <w:t>5м</w:t>
      </w:r>
      <w:r w:rsidRPr="00C93DEF">
        <w:rPr>
          <w:rFonts w:ascii="Arial" w:hAnsi="Arial" w:cs="Arial"/>
          <w:b/>
          <w:sz w:val="20"/>
          <w:szCs w:val="20"/>
          <w:vertAlign w:val="superscript"/>
        </w:rPr>
        <w:t>2</w:t>
      </w:r>
      <w:r w:rsidRPr="00C93DEF">
        <w:rPr>
          <w:rFonts w:ascii="Arial" w:hAnsi="Arial" w:cs="Arial"/>
          <w:sz w:val="20"/>
          <w:szCs w:val="20"/>
        </w:rPr>
        <w:t>; Основ на градба 1; Право на недвижност: 832.</w:t>
      </w:r>
    </w:p>
    <w:p w:rsidR="00C93DEF" w:rsidRPr="00C93DEF" w:rsidRDefault="00C93DEF" w:rsidP="00C93DEF">
      <w:pPr>
        <w:pStyle w:val="ListParagraph"/>
        <w:numPr>
          <w:ilvl w:val="0"/>
          <w:numId w:val="5"/>
        </w:numPr>
        <w:autoSpaceDE w:val="0"/>
        <w:autoSpaceDN w:val="0"/>
        <w:adjustRightInd w:val="0"/>
        <w:spacing w:after="0" w:line="240" w:lineRule="auto"/>
        <w:jc w:val="both"/>
        <w:rPr>
          <w:rFonts w:ascii="Arial" w:hAnsi="Arial" w:cs="Arial"/>
          <w:b/>
          <w:bCs/>
          <w:sz w:val="20"/>
          <w:szCs w:val="20"/>
        </w:rPr>
      </w:pPr>
      <w:r w:rsidRPr="00C93DEF">
        <w:rPr>
          <w:rFonts w:ascii="Arial" w:hAnsi="Arial" w:cs="Arial"/>
          <w:sz w:val="20"/>
          <w:szCs w:val="20"/>
        </w:rPr>
        <w:t xml:space="preserve">КП.бр.29; дел 1; Имотен лист 38898; Адреса (улица и куќен број на зграда) ул.И.Р.Лола бр.97; Број на зграда/друг објект 2; Нам. на згр.и други обј. Лоѓии,балкони и тераси; Влез 1; Кат ПР; Број 1; Собност 0; материјал на градба/год на градба: 0/0; Внатрешна површина </w:t>
      </w:r>
      <w:r w:rsidRPr="00C93DEF">
        <w:rPr>
          <w:rFonts w:ascii="Arial" w:hAnsi="Arial" w:cs="Arial"/>
          <w:b/>
          <w:sz w:val="20"/>
          <w:szCs w:val="20"/>
        </w:rPr>
        <w:t>5м</w:t>
      </w:r>
      <w:r w:rsidRPr="00C93DEF">
        <w:rPr>
          <w:rFonts w:ascii="Arial" w:hAnsi="Arial" w:cs="Arial"/>
          <w:b/>
          <w:sz w:val="20"/>
          <w:szCs w:val="20"/>
          <w:vertAlign w:val="superscript"/>
        </w:rPr>
        <w:t>2</w:t>
      </w:r>
      <w:r w:rsidRPr="00C93DEF">
        <w:rPr>
          <w:rFonts w:ascii="Arial" w:hAnsi="Arial" w:cs="Arial"/>
          <w:sz w:val="20"/>
          <w:szCs w:val="20"/>
        </w:rPr>
        <w:t>; Основ на градба 1; Право на недвижност: 832.</w:t>
      </w:r>
    </w:p>
    <w:p w:rsidR="00C93DEF" w:rsidRPr="00C93DEF" w:rsidRDefault="00C93DEF" w:rsidP="00C93DEF">
      <w:pPr>
        <w:pStyle w:val="ListParagraph"/>
        <w:numPr>
          <w:ilvl w:val="0"/>
          <w:numId w:val="5"/>
        </w:numPr>
        <w:autoSpaceDE w:val="0"/>
        <w:autoSpaceDN w:val="0"/>
        <w:adjustRightInd w:val="0"/>
        <w:spacing w:after="0" w:line="240" w:lineRule="auto"/>
        <w:jc w:val="both"/>
        <w:rPr>
          <w:rFonts w:ascii="Arial" w:hAnsi="Arial" w:cs="Arial"/>
          <w:b/>
          <w:bCs/>
          <w:sz w:val="20"/>
          <w:szCs w:val="20"/>
        </w:rPr>
      </w:pPr>
      <w:r w:rsidRPr="00C93DEF">
        <w:rPr>
          <w:rFonts w:ascii="Arial" w:hAnsi="Arial" w:cs="Arial"/>
          <w:sz w:val="20"/>
          <w:szCs w:val="20"/>
        </w:rPr>
        <w:t xml:space="preserve">КП.бр.29; дел 1; Имотен лист 38898; Адреса (улица и куќен број на зграда) ул.И.Р.Лола бр.97; Број на зграда/друг објект 2; Нам. на згр.и други обј. Помошни Простории; Влез 1; Кат 01; Број ХС; Собност 0; материјал на градба/год на градба: 0/0; Внатрешна површина </w:t>
      </w:r>
      <w:r w:rsidRPr="00C93DEF">
        <w:rPr>
          <w:rFonts w:ascii="Arial" w:hAnsi="Arial" w:cs="Arial"/>
          <w:b/>
          <w:sz w:val="20"/>
          <w:szCs w:val="20"/>
        </w:rPr>
        <w:t>10м</w:t>
      </w:r>
      <w:r w:rsidRPr="00C93DEF">
        <w:rPr>
          <w:rFonts w:ascii="Arial" w:hAnsi="Arial" w:cs="Arial"/>
          <w:b/>
          <w:sz w:val="20"/>
          <w:szCs w:val="20"/>
          <w:vertAlign w:val="superscript"/>
        </w:rPr>
        <w:t>2</w:t>
      </w:r>
      <w:r w:rsidRPr="00C93DEF">
        <w:rPr>
          <w:rFonts w:ascii="Arial" w:hAnsi="Arial" w:cs="Arial"/>
          <w:sz w:val="20"/>
          <w:szCs w:val="20"/>
        </w:rPr>
        <w:t>; Основ на градба 1; Право на недвижност: 832.</w:t>
      </w:r>
    </w:p>
    <w:p w:rsidR="00C93DEF" w:rsidRPr="00C93DEF" w:rsidRDefault="00C93DEF" w:rsidP="00C93DEF">
      <w:pPr>
        <w:pStyle w:val="ListParagraph"/>
        <w:numPr>
          <w:ilvl w:val="0"/>
          <w:numId w:val="5"/>
        </w:numPr>
        <w:autoSpaceDE w:val="0"/>
        <w:autoSpaceDN w:val="0"/>
        <w:adjustRightInd w:val="0"/>
        <w:spacing w:after="0" w:line="240" w:lineRule="auto"/>
        <w:jc w:val="both"/>
        <w:rPr>
          <w:rFonts w:ascii="Arial" w:hAnsi="Arial" w:cs="Arial"/>
          <w:b/>
          <w:bCs/>
          <w:sz w:val="20"/>
          <w:szCs w:val="20"/>
        </w:rPr>
      </w:pPr>
      <w:r w:rsidRPr="00C93DEF">
        <w:rPr>
          <w:rFonts w:ascii="Arial" w:hAnsi="Arial" w:cs="Arial"/>
          <w:sz w:val="20"/>
          <w:szCs w:val="20"/>
        </w:rPr>
        <w:t xml:space="preserve">КП.бр.29; дел 1; Имотен лист 38898; Адреса (улица и куќен број на зграда) ул.И.Р.Лола бр.97; Број на зграда/друг објект 2; Нам. на згр.и други обј. Помошни Простории; Влез 1; Кат ПО; Број ХС; Собност 0; материјал на градба/год на градба: 0/0; Внатрешна површина </w:t>
      </w:r>
      <w:r w:rsidRPr="00C93DEF">
        <w:rPr>
          <w:rFonts w:ascii="Arial" w:hAnsi="Arial" w:cs="Arial"/>
          <w:b/>
          <w:sz w:val="20"/>
          <w:szCs w:val="20"/>
        </w:rPr>
        <w:t>7м</w:t>
      </w:r>
      <w:r w:rsidRPr="00C93DEF">
        <w:rPr>
          <w:rFonts w:ascii="Arial" w:hAnsi="Arial" w:cs="Arial"/>
          <w:b/>
          <w:sz w:val="20"/>
          <w:szCs w:val="20"/>
          <w:vertAlign w:val="superscript"/>
        </w:rPr>
        <w:t>2</w:t>
      </w:r>
      <w:r w:rsidRPr="00C93DEF">
        <w:rPr>
          <w:rFonts w:ascii="Arial" w:hAnsi="Arial" w:cs="Arial"/>
          <w:sz w:val="20"/>
          <w:szCs w:val="20"/>
        </w:rPr>
        <w:t>; Основ на градба 1; Право на недвижност: 832.</w:t>
      </w:r>
    </w:p>
    <w:p w:rsidR="00C93DEF" w:rsidRPr="00C93DEF" w:rsidRDefault="00C93DEF" w:rsidP="00C93DEF">
      <w:pPr>
        <w:pStyle w:val="ListParagraph"/>
        <w:numPr>
          <w:ilvl w:val="0"/>
          <w:numId w:val="5"/>
        </w:numPr>
        <w:autoSpaceDE w:val="0"/>
        <w:autoSpaceDN w:val="0"/>
        <w:adjustRightInd w:val="0"/>
        <w:spacing w:after="0" w:line="240" w:lineRule="auto"/>
        <w:jc w:val="both"/>
        <w:rPr>
          <w:rFonts w:ascii="Arial" w:hAnsi="Arial" w:cs="Arial"/>
          <w:b/>
          <w:bCs/>
          <w:sz w:val="20"/>
          <w:szCs w:val="20"/>
        </w:rPr>
      </w:pPr>
      <w:r w:rsidRPr="00C93DEF">
        <w:rPr>
          <w:rFonts w:ascii="Arial" w:hAnsi="Arial" w:cs="Arial"/>
          <w:sz w:val="20"/>
          <w:szCs w:val="20"/>
        </w:rPr>
        <w:t xml:space="preserve">КП.бр.29; дел 1; Имотен лист 38898; Адреса (улица и куќен број на зграда) ул.И.Р.Лола бр.97; Број на зграда/друг објект 2; Нам. на згр.и други обј. Помошни Простории; Влез 1; Кат ПР; Број ХС; Собност 0; материјал на градба/год на градба: 0/0; Внатрешна површина </w:t>
      </w:r>
      <w:r w:rsidRPr="00C93DEF">
        <w:rPr>
          <w:rFonts w:ascii="Arial" w:hAnsi="Arial" w:cs="Arial"/>
          <w:b/>
          <w:sz w:val="20"/>
          <w:szCs w:val="20"/>
        </w:rPr>
        <w:t>8м</w:t>
      </w:r>
      <w:r w:rsidRPr="00C93DEF">
        <w:rPr>
          <w:rFonts w:ascii="Arial" w:hAnsi="Arial" w:cs="Arial"/>
          <w:b/>
          <w:sz w:val="20"/>
          <w:szCs w:val="20"/>
          <w:vertAlign w:val="superscript"/>
        </w:rPr>
        <w:t>2</w:t>
      </w:r>
      <w:r w:rsidRPr="00C93DEF">
        <w:rPr>
          <w:rFonts w:ascii="Arial" w:hAnsi="Arial" w:cs="Arial"/>
          <w:sz w:val="20"/>
          <w:szCs w:val="20"/>
        </w:rPr>
        <w:t>; Основ на градба 1; Право на недвижност: 832.</w:t>
      </w:r>
    </w:p>
    <w:p w:rsidR="00C93DEF" w:rsidRPr="00C93DEF" w:rsidRDefault="00C93DEF" w:rsidP="00C93DEF">
      <w:pPr>
        <w:pStyle w:val="ListParagraph"/>
        <w:numPr>
          <w:ilvl w:val="0"/>
          <w:numId w:val="5"/>
        </w:numPr>
        <w:autoSpaceDE w:val="0"/>
        <w:autoSpaceDN w:val="0"/>
        <w:adjustRightInd w:val="0"/>
        <w:spacing w:after="0" w:line="240" w:lineRule="auto"/>
        <w:jc w:val="both"/>
        <w:rPr>
          <w:rFonts w:ascii="Arial" w:hAnsi="Arial" w:cs="Arial"/>
          <w:b/>
          <w:bCs/>
          <w:sz w:val="20"/>
          <w:szCs w:val="20"/>
        </w:rPr>
      </w:pPr>
      <w:r w:rsidRPr="00C93DEF">
        <w:rPr>
          <w:rFonts w:ascii="Arial" w:hAnsi="Arial" w:cs="Arial"/>
          <w:sz w:val="20"/>
          <w:szCs w:val="20"/>
        </w:rPr>
        <w:t xml:space="preserve">КП.бр.29; дел 1; Имотен лист 38898; Адреса (улица и куќен број на зграда) ул.И.Р.Лола бр.97; Број на зграда/друг објект 3; Нам. на згр.и други обј. Деловна зграда вон стопанство; Влез 1; Кат ПР; Број 1; Собност 0; материјал на градба/год на градба: 0/0; Внатрешна површина </w:t>
      </w:r>
      <w:r w:rsidRPr="00C93DEF">
        <w:rPr>
          <w:rFonts w:ascii="Arial" w:hAnsi="Arial" w:cs="Arial"/>
          <w:b/>
          <w:sz w:val="20"/>
          <w:szCs w:val="20"/>
        </w:rPr>
        <w:t>24м</w:t>
      </w:r>
      <w:r w:rsidRPr="00C93DEF">
        <w:rPr>
          <w:rFonts w:ascii="Arial" w:hAnsi="Arial" w:cs="Arial"/>
          <w:b/>
          <w:sz w:val="20"/>
          <w:szCs w:val="20"/>
          <w:vertAlign w:val="superscript"/>
        </w:rPr>
        <w:t>2</w:t>
      </w:r>
      <w:r w:rsidRPr="00C93DEF">
        <w:rPr>
          <w:rFonts w:ascii="Arial" w:hAnsi="Arial" w:cs="Arial"/>
          <w:sz w:val="20"/>
          <w:szCs w:val="20"/>
        </w:rPr>
        <w:t xml:space="preserve">; Основ на градба 1; Право на недвижност: 832 </w:t>
      </w:r>
    </w:p>
    <w:p w:rsidR="00C93DEF" w:rsidRPr="00C93DEF" w:rsidRDefault="00C93DEF" w:rsidP="00C93DEF">
      <w:pPr>
        <w:pStyle w:val="ListParagraph"/>
        <w:autoSpaceDE w:val="0"/>
        <w:autoSpaceDN w:val="0"/>
        <w:adjustRightInd w:val="0"/>
        <w:spacing w:after="0" w:line="240" w:lineRule="auto"/>
        <w:jc w:val="both"/>
        <w:rPr>
          <w:rFonts w:ascii="Arial" w:hAnsi="Arial" w:cs="Arial"/>
          <w:b/>
          <w:bCs/>
          <w:sz w:val="20"/>
          <w:szCs w:val="20"/>
        </w:rPr>
      </w:pPr>
    </w:p>
    <w:p w:rsidR="00C93DEF" w:rsidRDefault="00C93DEF" w:rsidP="00C93DEF">
      <w:pPr>
        <w:spacing w:after="0" w:line="240" w:lineRule="auto"/>
        <w:ind w:firstLine="360"/>
        <w:jc w:val="both"/>
        <w:rPr>
          <w:rFonts w:ascii="Arial" w:eastAsia="Times New Roman" w:hAnsi="Arial" w:cs="Arial"/>
          <w:sz w:val="20"/>
          <w:szCs w:val="20"/>
        </w:rPr>
      </w:pPr>
      <w:r w:rsidRPr="00C93DEF">
        <w:rPr>
          <w:rFonts w:ascii="Arial" w:eastAsia="Times New Roman" w:hAnsi="Arial" w:cs="Arial"/>
          <w:sz w:val="20"/>
          <w:szCs w:val="20"/>
        </w:rPr>
        <w:t xml:space="preserve">Почетната вредност на недвижноста, утврдена со заклучок за утврдување на вредност на недвижност И.бр. </w:t>
      </w:r>
      <w:r w:rsidRPr="00C93DEF">
        <w:rPr>
          <w:rFonts w:ascii="Arial" w:eastAsia="Times New Roman" w:hAnsi="Arial" w:cs="Arial"/>
          <w:sz w:val="20"/>
          <w:szCs w:val="20"/>
          <w:lang w:val="en-US"/>
        </w:rPr>
        <w:t>1003</w:t>
      </w:r>
      <w:r w:rsidRPr="00C93DEF">
        <w:rPr>
          <w:rFonts w:ascii="Arial" w:eastAsia="Times New Roman" w:hAnsi="Arial" w:cs="Arial"/>
          <w:sz w:val="20"/>
          <w:szCs w:val="20"/>
        </w:rPr>
        <w:t>/202</w:t>
      </w:r>
      <w:r w:rsidRPr="00C93DEF">
        <w:rPr>
          <w:rFonts w:ascii="Arial" w:eastAsia="Times New Roman" w:hAnsi="Arial" w:cs="Arial"/>
          <w:sz w:val="20"/>
          <w:szCs w:val="20"/>
          <w:lang w:val="en-US"/>
        </w:rPr>
        <w:t>2</w:t>
      </w:r>
      <w:r w:rsidRPr="00C93DEF">
        <w:rPr>
          <w:rFonts w:ascii="Arial" w:eastAsia="Times New Roman" w:hAnsi="Arial" w:cs="Arial"/>
          <w:sz w:val="20"/>
          <w:szCs w:val="20"/>
        </w:rPr>
        <w:t xml:space="preserve"> од </w:t>
      </w:r>
      <w:r w:rsidRPr="00C93DEF">
        <w:rPr>
          <w:rFonts w:ascii="Arial" w:eastAsia="Times New Roman" w:hAnsi="Arial" w:cs="Arial"/>
          <w:sz w:val="20"/>
          <w:szCs w:val="20"/>
          <w:lang w:val="en-US"/>
        </w:rPr>
        <w:t>31</w:t>
      </w:r>
      <w:r w:rsidRPr="00C93DEF">
        <w:rPr>
          <w:rFonts w:ascii="Arial" w:eastAsia="Times New Roman" w:hAnsi="Arial" w:cs="Arial"/>
          <w:sz w:val="20"/>
          <w:szCs w:val="20"/>
        </w:rPr>
        <w:t>.</w:t>
      </w:r>
      <w:r w:rsidRPr="00C93DEF">
        <w:rPr>
          <w:rFonts w:ascii="Arial" w:eastAsia="Times New Roman" w:hAnsi="Arial" w:cs="Arial"/>
          <w:sz w:val="20"/>
          <w:szCs w:val="20"/>
          <w:lang w:val="en-US"/>
        </w:rPr>
        <w:t>10</w:t>
      </w:r>
      <w:r w:rsidRPr="00C93DEF">
        <w:rPr>
          <w:rFonts w:ascii="Arial" w:eastAsia="Times New Roman" w:hAnsi="Arial" w:cs="Arial"/>
          <w:sz w:val="20"/>
          <w:szCs w:val="20"/>
        </w:rPr>
        <w:t>.202</w:t>
      </w:r>
      <w:r w:rsidRPr="00C93DEF">
        <w:rPr>
          <w:rFonts w:ascii="Arial" w:eastAsia="Times New Roman" w:hAnsi="Arial" w:cs="Arial"/>
          <w:sz w:val="20"/>
          <w:szCs w:val="20"/>
          <w:lang w:val="en-US"/>
        </w:rPr>
        <w:t>3</w:t>
      </w:r>
      <w:r w:rsidRPr="00C93DEF">
        <w:rPr>
          <w:rFonts w:ascii="Arial" w:eastAsia="Times New Roman" w:hAnsi="Arial" w:cs="Arial"/>
          <w:sz w:val="20"/>
          <w:szCs w:val="20"/>
        </w:rPr>
        <w:t xml:space="preserve"> година</w:t>
      </w:r>
      <w:r w:rsidRPr="00C93DEF">
        <w:rPr>
          <w:rFonts w:ascii="Arial" w:eastAsia="Times New Roman" w:hAnsi="Arial" w:cs="Arial"/>
          <w:sz w:val="20"/>
          <w:szCs w:val="20"/>
          <w:lang w:val="en-US"/>
        </w:rPr>
        <w:t xml:space="preserve">, </w:t>
      </w:r>
      <w:r w:rsidRPr="00C93DEF">
        <w:rPr>
          <w:rFonts w:ascii="Arial" w:eastAsia="Times New Roman" w:hAnsi="Arial" w:cs="Arial"/>
          <w:sz w:val="20"/>
          <w:szCs w:val="20"/>
        </w:rPr>
        <w:t xml:space="preserve">по член 177 од ЗИ изнесува </w:t>
      </w:r>
      <w:r w:rsidRPr="006A19A0">
        <w:rPr>
          <w:rFonts w:ascii="Arial" w:eastAsia="Times New Roman" w:hAnsi="Arial" w:cs="Arial"/>
          <w:sz w:val="20"/>
          <w:szCs w:val="20"/>
          <w:lang w:val="en-US"/>
        </w:rPr>
        <w:t>121</w:t>
      </w:r>
      <w:r w:rsidRPr="006A19A0">
        <w:rPr>
          <w:rFonts w:ascii="Arial" w:hAnsi="Arial" w:cs="Arial"/>
          <w:sz w:val="20"/>
          <w:szCs w:val="20"/>
          <w:u w:val="single"/>
        </w:rPr>
        <w:t>.</w:t>
      </w:r>
      <w:r w:rsidRPr="006A19A0">
        <w:rPr>
          <w:rFonts w:ascii="Arial" w:hAnsi="Arial" w:cs="Arial"/>
          <w:sz w:val="20"/>
          <w:szCs w:val="20"/>
          <w:u w:val="single"/>
          <w:lang w:val="en-US"/>
        </w:rPr>
        <w:t>605</w:t>
      </w:r>
      <w:r w:rsidRPr="006A19A0">
        <w:rPr>
          <w:rFonts w:ascii="Arial" w:hAnsi="Arial" w:cs="Arial"/>
          <w:sz w:val="20"/>
          <w:szCs w:val="20"/>
          <w:u w:val="single"/>
        </w:rPr>
        <w:t xml:space="preserve">,00 евра во </w:t>
      </w:r>
      <w:r w:rsidRPr="006A19A0">
        <w:rPr>
          <w:rFonts w:ascii="Arial" w:hAnsi="Arial" w:cs="Arial"/>
          <w:sz w:val="20"/>
          <w:szCs w:val="20"/>
          <w:u w:val="single"/>
          <w:lang w:val="en-US"/>
        </w:rPr>
        <w:t xml:space="preserve">денарска </w:t>
      </w:r>
      <w:r w:rsidRPr="006A19A0">
        <w:rPr>
          <w:rFonts w:ascii="Arial" w:hAnsi="Arial" w:cs="Arial"/>
          <w:sz w:val="20"/>
          <w:szCs w:val="20"/>
          <w:u w:val="single"/>
        </w:rPr>
        <w:t>противвредност по среден курс ма НБРСМ кој што ќе се применува на денот на продажба на недвижноста</w:t>
      </w:r>
      <w:r w:rsidRPr="00C93DEF">
        <w:rPr>
          <w:rFonts w:ascii="Arial" w:eastAsia="Times New Roman" w:hAnsi="Arial" w:cs="Arial"/>
          <w:sz w:val="20"/>
          <w:szCs w:val="20"/>
        </w:rPr>
        <w:t xml:space="preserve"> под која недвижноста не може да се пр</w:t>
      </w:r>
      <w:r>
        <w:rPr>
          <w:rFonts w:ascii="Arial" w:eastAsia="Times New Roman" w:hAnsi="Arial" w:cs="Arial"/>
          <w:sz w:val="20"/>
          <w:szCs w:val="20"/>
        </w:rPr>
        <w:t>одаде на првото јавно наддавање, додека за недвижноста сосоптвеност дел на недвижност ½  на заложните должници Мухамет Османи и Ашир Османи</w:t>
      </w:r>
      <w:r w:rsidR="00C97543">
        <w:rPr>
          <w:rFonts w:ascii="Arial" w:eastAsia="Times New Roman" w:hAnsi="Arial" w:cs="Arial"/>
          <w:sz w:val="20"/>
          <w:szCs w:val="20"/>
        </w:rPr>
        <w:t xml:space="preserve"> опишана во </w:t>
      </w:r>
      <w:r w:rsidR="00C97543" w:rsidRPr="00C97543">
        <w:rPr>
          <w:rFonts w:ascii="Arial" w:eastAsia="Times New Roman" w:hAnsi="Arial" w:cs="Arial"/>
          <w:b/>
          <w:sz w:val="20"/>
          <w:szCs w:val="20"/>
        </w:rPr>
        <w:t>Имотен лист бр.37798</w:t>
      </w:r>
      <w:r w:rsidR="00C97543">
        <w:rPr>
          <w:rFonts w:ascii="Arial" w:eastAsia="Times New Roman" w:hAnsi="Arial" w:cs="Arial"/>
          <w:b/>
          <w:sz w:val="20"/>
          <w:szCs w:val="20"/>
        </w:rPr>
        <w:t xml:space="preserve"> на КО Тетово 1 </w:t>
      </w:r>
      <w:r w:rsidR="00C97543">
        <w:rPr>
          <w:rFonts w:ascii="Arial" w:eastAsia="Times New Roman" w:hAnsi="Arial" w:cs="Arial"/>
          <w:sz w:val="20"/>
          <w:szCs w:val="20"/>
        </w:rPr>
        <w:t>што се води кај Агенцијата за катастар на недвижности Одделение за катастар на недвижности Тетово со следните катастарски индикации:</w:t>
      </w:r>
    </w:p>
    <w:p w:rsidR="00C97543" w:rsidRDefault="00C97543" w:rsidP="00C93DEF">
      <w:pPr>
        <w:spacing w:after="0" w:line="240" w:lineRule="auto"/>
        <w:ind w:firstLine="360"/>
        <w:jc w:val="both"/>
        <w:rPr>
          <w:rFonts w:ascii="Arial" w:eastAsia="Times New Roman" w:hAnsi="Arial" w:cs="Arial"/>
          <w:sz w:val="20"/>
          <w:szCs w:val="20"/>
        </w:rPr>
      </w:pPr>
    </w:p>
    <w:p w:rsidR="00C97543" w:rsidRDefault="00C97543" w:rsidP="00C97543">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ЛИСТ В:</w:t>
      </w:r>
    </w:p>
    <w:p w:rsidR="00C97543" w:rsidRDefault="00C97543" w:rsidP="00C97543">
      <w:pPr>
        <w:autoSpaceDE w:val="0"/>
        <w:autoSpaceDN w:val="0"/>
        <w:adjustRightInd w:val="0"/>
        <w:spacing w:after="0" w:line="240" w:lineRule="auto"/>
        <w:jc w:val="both"/>
        <w:rPr>
          <w:rFonts w:ascii="Arial" w:hAnsi="Arial" w:cs="Arial"/>
          <w:b/>
          <w:bCs/>
          <w:sz w:val="20"/>
          <w:szCs w:val="20"/>
        </w:rPr>
      </w:pPr>
    </w:p>
    <w:p w:rsidR="00C97543" w:rsidRDefault="00C97543" w:rsidP="00C97543">
      <w:pPr>
        <w:pStyle w:val="ListParagraph"/>
        <w:numPr>
          <w:ilvl w:val="0"/>
          <w:numId w:val="5"/>
        </w:numPr>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 xml:space="preserve">КП.бр.29; дел 0; Имотен лист 37798; Адреса (улица и куќен број на зграда) ул.И.Р.Лола; Број на зграда/друг објект 1; Нам. на згр.и други обј. Стан во семејна зграда; Влез 1; Кат ПО; Собност 0; материјал на градба/год на градба: 0/0; Внатрешна површина </w:t>
      </w:r>
      <w:r>
        <w:rPr>
          <w:rFonts w:ascii="Arial" w:hAnsi="Arial" w:cs="Arial"/>
          <w:b/>
          <w:sz w:val="20"/>
          <w:szCs w:val="20"/>
        </w:rPr>
        <w:t>43м</w:t>
      </w:r>
      <w:r>
        <w:rPr>
          <w:rFonts w:ascii="Arial" w:hAnsi="Arial" w:cs="Arial"/>
          <w:b/>
          <w:sz w:val="20"/>
          <w:szCs w:val="20"/>
          <w:vertAlign w:val="superscript"/>
        </w:rPr>
        <w:t>2</w:t>
      </w:r>
      <w:r>
        <w:rPr>
          <w:rFonts w:ascii="Arial" w:hAnsi="Arial" w:cs="Arial"/>
          <w:sz w:val="20"/>
          <w:szCs w:val="20"/>
        </w:rPr>
        <w:t>; Основ на градба 1; Право на недвижност: 832.</w:t>
      </w:r>
    </w:p>
    <w:p w:rsidR="00C97543" w:rsidRPr="00C97543" w:rsidRDefault="00C97543" w:rsidP="00C97543">
      <w:pPr>
        <w:pStyle w:val="ListParagraph"/>
        <w:numPr>
          <w:ilvl w:val="0"/>
          <w:numId w:val="5"/>
        </w:numPr>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 xml:space="preserve">КП.бр.29; дел 0; Имотен лист 37798; Адреса (улица и куќен број на зграда) ул.И.Р.Лола; Број на зграда/друг објект 1; Нам. на згр.и други обј. Стан во семејна зграда; Влез 1; Кат ПР; Собност 0; материјал на градба/год на градба: 0/0; Внатрешна површина </w:t>
      </w:r>
      <w:r>
        <w:rPr>
          <w:rFonts w:ascii="Arial" w:hAnsi="Arial" w:cs="Arial"/>
          <w:b/>
          <w:sz w:val="20"/>
          <w:szCs w:val="20"/>
        </w:rPr>
        <w:t>53м</w:t>
      </w:r>
      <w:r>
        <w:rPr>
          <w:rFonts w:ascii="Arial" w:hAnsi="Arial" w:cs="Arial"/>
          <w:b/>
          <w:sz w:val="20"/>
          <w:szCs w:val="20"/>
          <w:vertAlign w:val="superscript"/>
        </w:rPr>
        <w:t>2</w:t>
      </w:r>
      <w:r>
        <w:rPr>
          <w:rFonts w:ascii="Arial" w:hAnsi="Arial" w:cs="Arial"/>
          <w:sz w:val="20"/>
          <w:szCs w:val="20"/>
        </w:rPr>
        <w:t xml:space="preserve">; Основ на градба 1; Право на недвижност: 832 </w:t>
      </w:r>
    </w:p>
    <w:p w:rsidR="00C97543" w:rsidRDefault="00C97543" w:rsidP="00C97543">
      <w:pPr>
        <w:autoSpaceDE w:val="0"/>
        <w:autoSpaceDN w:val="0"/>
        <w:adjustRightInd w:val="0"/>
        <w:spacing w:after="0" w:line="240" w:lineRule="auto"/>
        <w:jc w:val="both"/>
        <w:rPr>
          <w:rFonts w:ascii="Arial" w:hAnsi="Arial" w:cs="Arial"/>
          <w:b/>
          <w:bCs/>
          <w:sz w:val="20"/>
          <w:szCs w:val="20"/>
        </w:rPr>
      </w:pPr>
    </w:p>
    <w:p w:rsidR="00C97543" w:rsidRPr="00C97543" w:rsidRDefault="00C97543" w:rsidP="00C97543">
      <w:pPr>
        <w:autoSpaceDE w:val="0"/>
        <w:autoSpaceDN w:val="0"/>
        <w:adjustRightInd w:val="0"/>
        <w:spacing w:after="0" w:line="240" w:lineRule="auto"/>
        <w:ind w:firstLine="360"/>
        <w:jc w:val="both"/>
        <w:rPr>
          <w:rFonts w:ascii="Arial" w:hAnsi="Arial" w:cs="Arial"/>
          <w:bCs/>
          <w:sz w:val="20"/>
          <w:szCs w:val="20"/>
        </w:rPr>
      </w:pPr>
      <w:r w:rsidRPr="00C93DEF">
        <w:rPr>
          <w:rFonts w:ascii="Arial" w:eastAsia="Times New Roman" w:hAnsi="Arial" w:cs="Arial"/>
          <w:sz w:val="20"/>
          <w:szCs w:val="20"/>
        </w:rPr>
        <w:t xml:space="preserve">Почетната вредност на недвижноста, утврдена со заклучок за утврдување на вредност на недвижност И.бр. </w:t>
      </w:r>
      <w:r w:rsidRPr="00C93DEF">
        <w:rPr>
          <w:rFonts w:ascii="Arial" w:eastAsia="Times New Roman" w:hAnsi="Arial" w:cs="Arial"/>
          <w:sz w:val="20"/>
          <w:szCs w:val="20"/>
          <w:lang w:val="en-US"/>
        </w:rPr>
        <w:t>1003</w:t>
      </w:r>
      <w:r w:rsidRPr="00C93DEF">
        <w:rPr>
          <w:rFonts w:ascii="Arial" w:eastAsia="Times New Roman" w:hAnsi="Arial" w:cs="Arial"/>
          <w:sz w:val="20"/>
          <w:szCs w:val="20"/>
        </w:rPr>
        <w:t>/202</w:t>
      </w:r>
      <w:r w:rsidRPr="00C93DEF">
        <w:rPr>
          <w:rFonts w:ascii="Arial" w:eastAsia="Times New Roman" w:hAnsi="Arial" w:cs="Arial"/>
          <w:sz w:val="20"/>
          <w:szCs w:val="20"/>
          <w:lang w:val="en-US"/>
        </w:rPr>
        <w:t>2</w:t>
      </w:r>
      <w:r w:rsidRPr="00C93DEF">
        <w:rPr>
          <w:rFonts w:ascii="Arial" w:eastAsia="Times New Roman" w:hAnsi="Arial" w:cs="Arial"/>
          <w:sz w:val="20"/>
          <w:szCs w:val="20"/>
        </w:rPr>
        <w:t xml:space="preserve"> од </w:t>
      </w:r>
      <w:r w:rsidRPr="00C93DEF">
        <w:rPr>
          <w:rFonts w:ascii="Arial" w:eastAsia="Times New Roman" w:hAnsi="Arial" w:cs="Arial"/>
          <w:sz w:val="20"/>
          <w:szCs w:val="20"/>
          <w:lang w:val="en-US"/>
        </w:rPr>
        <w:t>31</w:t>
      </w:r>
      <w:r w:rsidRPr="00C93DEF">
        <w:rPr>
          <w:rFonts w:ascii="Arial" w:eastAsia="Times New Roman" w:hAnsi="Arial" w:cs="Arial"/>
          <w:sz w:val="20"/>
          <w:szCs w:val="20"/>
        </w:rPr>
        <w:t>.</w:t>
      </w:r>
      <w:r w:rsidRPr="00C93DEF">
        <w:rPr>
          <w:rFonts w:ascii="Arial" w:eastAsia="Times New Roman" w:hAnsi="Arial" w:cs="Arial"/>
          <w:sz w:val="20"/>
          <w:szCs w:val="20"/>
          <w:lang w:val="en-US"/>
        </w:rPr>
        <w:t>10</w:t>
      </w:r>
      <w:r w:rsidRPr="00C93DEF">
        <w:rPr>
          <w:rFonts w:ascii="Arial" w:eastAsia="Times New Roman" w:hAnsi="Arial" w:cs="Arial"/>
          <w:sz w:val="20"/>
          <w:szCs w:val="20"/>
        </w:rPr>
        <w:t>.202</w:t>
      </w:r>
      <w:r w:rsidRPr="00C93DEF">
        <w:rPr>
          <w:rFonts w:ascii="Arial" w:eastAsia="Times New Roman" w:hAnsi="Arial" w:cs="Arial"/>
          <w:sz w:val="20"/>
          <w:szCs w:val="20"/>
          <w:lang w:val="en-US"/>
        </w:rPr>
        <w:t>3</w:t>
      </w:r>
      <w:r w:rsidRPr="00C93DEF">
        <w:rPr>
          <w:rFonts w:ascii="Arial" w:eastAsia="Times New Roman" w:hAnsi="Arial" w:cs="Arial"/>
          <w:sz w:val="20"/>
          <w:szCs w:val="20"/>
        </w:rPr>
        <w:t xml:space="preserve"> година</w:t>
      </w:r>
      <w:r w:rsidRPr="00C93DEF">
        <w:rPr>
          <w:rFonts w:ascii="Arial" w:eastAsia="Times New Roman" w:hAnsi="Arial" w:cs="Arial"/>
          <w:sz w:val="20"/>
          <w:szCs w:val="20"/>
          <w:lang w:val="en-US"/>
        </w:rPr>
        <w:t xml:space="preserve">, </w:t>
      </w:r>
      <w:r w:rsidRPr="00C93DEF">
        <w:rPr>
          <w:rFonts w:ascii="Arial" w:eastAsia="Times New Roman" w:hAnsi="Arial" w:cs="Arial"/>
          <w:sz w:val="20"/>
          <w:szCs w:val="20"/>
        </w:rPr>
        <w:t xml:space="preserve">по член 177 од ЗИ изнесува </w:t>
      </w:r>
      <w:r w:rsidRPr="006A19A0">
        <w:rPr>
          <w:rFonts w:ascii="Arial" w:eastAsia="Times New Roman" w:hAnsi="Arial" w:cs="Arial"/>
          <w:sz w:val="20"/>
          <w:szCs w:val="20"/>
        </w:rPr>
        <w:t>30</w:t>
      </w:r>
      <w:r w:rsidRPr="006A19A0">
        <w:rPr>
          <w:rFonts w:ascii="Arial" w:hAnsi="Arial" w:cs="Arial"/>
          <w:sz w:val="20"/>
          <w:szCs w:val="20"/>
          <w:u w:val="single"/>
        </w:rPr>
        <w:t xml:space="preserve">.235,00 евра во </w:t>
      </w:r>
      <w:r w:rsidRPr="006A19A0">
        <w:rPr>
          <w:rFonts w:ascii="Arial" w:hAnsi="Arial" w:cs="Arial"/>
          <w:sz w:val="20"/>
          <w:szCs w:val="20"/>
          <w:u w:val="single"/>
          <w:lang w:val="en-US"/>
        </w:rPr>
        <w:t xml:space="preserve">денарска </w:t>
      </w:r>
      <w:r w:rsidRPr="006A19A0">
        <w:rPr>
          <w:rFonts w:ascii="Arial" w:hAnsi="Arial" w:cs="Arial"/>
          <w:sz w:val="20"/>
          <w:szCs w:val="20"/>
          <w:u w:val="single"/>
        </w:rPr>
        <w:t>противвредност по среден курс ма НБРСМ кој што ќе се применува на денот на продажба на недвижноста</w:t>
      </w:r>
      <w:r w:rsidRPr="00C93DEF">
        <w:rPr>
          <w:rFonts w:ascii="Arial" w:eastAsia="Times New Roman" w:hAnsi="Arial" w:cs="Arial"/>
          <w:sz w:val="20"/>
          <w:szCs w:val="20"/>
        </w:rPr>
        <w:t xml:space="preserve"> </w:t>
      </w:r>
      <w:r>
        <w:rPr>
          <w:rFonts w:ascii="Arial" w:eastAsia="Times New Roman" w:hAnsi="Arial" w:cs="Arial"/>
          <w:sz w:val="20"/>
          <w:szCs w:val="20"/>
        </w:rPr>
        <w:t xml:space="preserve">или вкупната вредност на недвижностите опишани во двата имотни листови и тоа ИЛ.бр.38898 и ИЛ.бр.37798 за КО Тетово 1 </w:t>
      </w:r>
      <w:r w:rsidRPr="00C97543">
        <w:rPr>
          <w:rFonts w:ascii="Arial" w:eastAsia="Times New Roman" w:hAnsi="Arial" w:cs="Arial"/>
          <w:b/>
          <w:sz w:val="20"/>
          <w:szCs w:val="20"/>
        </w:rPr>
        <w:t>изнесува 151.840,00 евра</w:t>
      </w:r>
      <w:r>
        <w:rPr>
          <w:rFonts w:ascii="Arial" w:eastAsia="Times New Roman" w:hAnsi="Arial" w:cs="Arial"/>
          <w:b/>
          <w:sz w:val="20"/>
          <w:szCs w:val="20"/>
        </w:rPr>
        <w:t xml:space="preserve"> во денарска противвредност по среден курс на НБРСМ, </w:t>
      </w:r>
      <w:r w:rsidRPr="00C97543">
        <w:rPr>
          <w:rFonts w:ascii="Arial" w:eastAsia="Times New Roman" w:hAnsi="Arial" w:cs="Arial"/>
          <w:sz w:val="20"/>
          <w:szCs w:val="20"/>
        </w:rPr>
        <w:t>кој што ќе се применува на денот на продажба на недвижноста како почетна вредност за прва продажба на недвижноста со усно јавно наддавање под која што вредност недвижностите неможат да се продатат</w:t>
      </w:r>
    </w:p>
    <w:p w:rsidR="00C97543" w:rsidRPr="00C97543" w:rsidRDefault="00C97543" w:rsidP="00C93DEF">
      <w:pPr>
        <w:spacing w:after="0" w:line="240" w:lineRule="auto"/>
        <w:ind w:firstLine="360"/>
        <w:jc w:val="both"/>
        <w:rPr>
          <w:rFonts w:ascii="Arial" w:eastAsia="Times New Roman" w:hAnsi="Arial" w:cs="Arial"/>
          <w:sz w:val="20"/>
          <w:szCs w:val="20"/>
        </w:rPr>
      </w:pPr>
    </w:p>
    <w:p w:rsidR="00C93DEF" w:rsidRPr="00C93DEF" w:rsidRDefault="00C93DEF" w:rsidP="00C93DEF">
      <w:pPr>
        <w:pStyle w:val="ListParagraph"/>
        <w:tabs>
          <w:tab w:val="left" w:pos="2700"/>
        </w:tabs>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b/>
      </w:r>
    </w:p>
    <w:p w:rsidR="00C97543" w:rsidRPr="00C97543" w:rsidRDefault="00C93DEF" w:rsidP="00C97543">
      <w:pPr>
        <w:ind w:firstLine="720"/>
        <w:jc w:val="both"/>
        <w:rPr>
          <w:rFonts w:ascii="Arial" w:eastAsia="Times New Roman" w:hAnsi="Arial" w:cs="Arial"/>
          <w:sz w:val="20"/>
          <w:szCs w:val="20"/>
        </w:rPr>
      </w:pPr>
      <w:r w:rsidRPr="00C93DEF">
        <w:rPr>
          <w:rFonts w:ascii="Arial" w:eastAsia="Times New Roman" w:hAnsi="Arial" w:cs="Arial"/>
          <w:sz w:val="20"/>
          <w:szCs w:val="20"/>
        </w:rPr>
        <w:t xml:space="preserve">Продажбата ќе се одржи </w:t>
      </w:r>
      <w:r w:rsidRPr="00C93DEF">
        <w:rPr>
          <w:rFonts w:ascii="Arial" w:eastAsia="Times New Roman" w:hAnsi="Arial" w:cs="Arial"/>
          <w:b/>
          <w:sz w:val="20"/>
          <w:szCs w:val="20"/>
          <w:u w:val="single"/>
        </w:rPr>
        <w:t xml:space="preserve">на ден </w:t>
      </w:r>
      <w:r w:rsidR="00C97543">
        <w:rPr>
          <w:rFonts w:ascii="Arial" w:eastAsia="Times New Roman" w:hAnsi="Arial" w:cs="Arial"/>
          <w:b/>
          <w:sz w:val="20"/>
          <w:szCs w:val="20"/>
          <w:u w:val="single"/>
        </w:rPr>
        <w:t>2</w:t>
      </w:r>
      <w:r w:rsidR="00B620DF">
        <w:rPr>
          <w:rFonts w:ascii="Arial" w:eastAsia="Times New Roman" w:hAnsi="Arial" w:cs="Arial"/>
          <w:b/>
          <w:sz w:val="20"/>
          <w:szCs w:val="20"/>
          <w:u w:val="single"/>
        </w:rPr>
        <w:t>5</w:t>
      </w:r>
      <w:r w:rsidRPr="00C93DEF">
        <w:rPr>
          <w:rFonts w:ascii="Arial" w:eastAsia="Times New Roman" w:hAnsi="Arial" w:cs="Arial"/>
          <w:b/>
          <w:sz w:val="20"/>
          <w:szCs w:val="20"/>
          <w:u w:val="single"/>
          <w:lang w:val="en-US"/>
        </w:rPr>
        <w:t>.0</w:t>
      </w:r>
      <w:r>
        <w:rPr>
          <w:rFonts w:ascii="Arial" w:eastAsia="Times New Roman" w:hAnsi="Arial" w:cs="Arial"/>
          <w:b/>
          <w:sz w:val="20"/>
          <w:szCs w:val="20"/>
          <w:u w:val="single"/>
          <w:lang w:val="en-US"/>
        </w:rPr>
        <w:t>1</w:t>
      </w:r>
      <w:r w:rsidRPr="00C93DEF">
        <w:rPr>
          <w:rFonts w:ascii="Arial" w:eastAsia="Times New Roman" w:hAnsi="Arial" w:cs="Arial"/>
          <w:b/>
          <w:sz w:val="20"/>
          <w:szCs w:val="20"/>
          <w:u w:val="single"/>
          <w:lang w:val="en-US"/>
        </w:rPr>
        <w:t>.202</w:t>
      </w:r>
      <w:r>
        <w:rPr>
          <w:rFonts w:ascii="Arial" w:eastAsia="Times New Roman" w:hAnsi="Arial" w:cs="Arial"/>
          <w:b/>
          <w:sz w:val="20"/>
          <w:szCs w:val="20"/>
          <w:u w:val="single"/>
          <w:lang w:val="en-US"/>
        </w:rPr>
        <w:t>4</w:t>
      </w:r>
      <w:r w:rsidRPr="00C93DEF">
        <w:rPr>
          <w:rFonts w:ascii="Arial" w:eastAsia="Times New Roman" w:hAnsi="Arial" w:cs="Arial"/>
          <w:sz w:val="20"/>
          <w:szCs w:val="20"/>
          <w:lang w:val="en-US"/>
        </w:rPr>
        <w:t xml:space="preserve"> </w:t>
      </w:r>
      <w:r w:rsidRPr="00C93DEF">
        <w:rPr>
          <w:rFonts w:ascii="Arial" w:eastAsia="Times New Roman" w:hAnsi="Arial" w:cs="Arial"/>
          <w:sz w:val="20"/>
          <w:szCs w:val="20"/>
        </w:rPr>
        <w:t xml:space="preserve">година во </w:t>
      </w:r>
      <w:r w:rsidRPr="00C93DEF">
        <w:rPr>
          <w:rFonts w:ascii="Arial" w:eastAsia="Times New Roman" w:hAnsi="Arial" w:cs="Arial"/>
          <w:sz w:val="20"/>
          <w:szCs w:val="20"/>
          <w:lang w:val="en-US"/>
        </w:rPr>
        <w:t xml:space="preserve">12 </w:t>
      </w:r>
      <w:r w:rsidRPr="00C93DEF">
        <w:rPr>
          <w:rFonts w:ascii="Arial" w:eastAsia="Times New Roman" w:hAnsi="Arial" w:cs="Arial"/>
          <w:sz w:val="20"/>
          <w:szCs w:val="20"/>
        </w:rPr>
        <w:t xml:space="preserve">часот  во просториите на Извршител Ванчо Марковски. </w:t>
      </w:r>
    </w:p>
    <w:p w:rsidR="00C93DEF" w:rsidRPr="00C93DEF" w:rsidRDefault="00C93DEF" w:rsidP="00C93DEF">
      <w:pPr>
        <w:spacing w:after="0" w:line="240" w:lineRule="auto"/>
        <w:ind w:firstLine="720"/>
        <w:jc w:val="both"/>
        <w:rPr>
          <w:rFonts w:ascii="Arial" w:eastAsia="Times New Roman" w:hAnsi="Arial" w:cs="Arial"/>
          <w:sz w:val="20"/>
          <w:szCs w:val="20"/>
        </w:rPr>
      </w:pPr>
      <w:r w:rsidRPr="00C93DEF">
        <w:rPr>
          <w:rFonts w:ascii="Arial" w:eastAsia="Times New Roman" w:hAnsi="Arial" w:cs="Arial"/>
          <w:sz w:val="20"/>
          <w:szCs w:val="20"/>
        </w:rPr>
        <w:t>Недвижноста е оптоварена со следните товари и службености и тоа:</w:t>
      </w:r>
    </w:p>
    <w:p w:rsidR="00C93DEF" w:rsidRPr="00C93DEF" w:rsidRDefault="00C93DEF" w:rsidP="00C93DEF">
      <w:pPr>
        <w:spacing w:after="0" w:line="240" w:lineRule="auto"/>
        <w:ind w:firstLine="720"/>
        <w:jc w:val="both"/>
        <w:rPr>
          <w:rFonts w:ascii="Arial" w:eastAsia="Times New Roman" w:hAnsi="Arial" w:cs="Arial"/>
          <w:sz w:val="20"/>
          <w:szCs w:val="20"/>
        </w:rPr>
      </w:pPr>
      <w:r w:rsidRPr="00C93DEF">
        <w:rPr>
          <w:rFonts w:ascii="Arial" w:eastAsia="Times New Roman" w:hAnsi="Arial" w:cs="Arial"/>
          <w:sz w:val="20"/>
          <w:szCs w:val="20"/>
        </w:rPr>
        <w:t xml:space="preserve">      - </w:t>
      </w:r>
      <w:r w:rsidRPr="00C93DEF">
        <w:rPr>
          <w:rFonts w:ascii="Arial" w:eastAsia="Times New Roman" w:hAnsi="Arial" w:cs="Arial"/>
          <w:sz w:val="20"/>
          <w:szCs w:val="20"/>
        </w:rPr>
        <w:tab/>
        <w:t xml:space="preserve">Залог (хипотека) во корист на доверителот </w:t>
      </w:r>
      <w:r w:rsidR="00C97543">
        <w:rPr>
          <w:rFonts w:ascii="Arial" w:eastAsia="Times New Roman" w:hAnsi="Arial" w:cs="Arial"/>
          <w:sz w:val="20"/>
          <w:szCs w:val="20"/>
        </w:rPr>
        <w:t>Стопанска</w:t>
      </w:r>
      <w:r w:rsidRPr="00C93DEF">
        <w:rPr>
          <w:rFonts w:ascii="Arial" w:eastAsia="Times New Roman" w:hAnsi="Arial" w:cs="Arial"/>
          <w:sz w:val="20"/>
          <w:szCs w:val="20"/>
        </w:rPr>
        <w:t xml:space="preserve"> банка АД Скопје</w:t>
      </w:r>
    </w:p>
    <w:p w:rsidR="00C93DEF" w:rsidRPr="00C93DEF" w:rsidRDefault="00C93DEF" w:rsidP="00C93DEF">
      <w:pPr>
        <w:pStyle w:val="ListParagraph"/>
        <w:numPr>
          <w:ilvl w:val="0"/>
          <w:numId w:val="6"/>
        </w:numPr>
        <w:spacing w:after="0" w:line="240" w:lineRule="auto"/>
        <w:jc w:val="both"/>
        <w:rPr>
          <w:rFonts w:ascii="Arial" w:eastAsia="Times New Roman" w:hAnsi="Arial" w:cs="Arial"/>
          <w:sz w:val="20"/>
          <w:szCs w:val="20"/>
        </w:rPr>
      </w:pPr>
      <w:r w:rsidRPr="00C93DEF">
        <w:rPr>
          <w:rFonts w:ascii="Arial" w:eastAsia="Times New Roman" w:hAnsi="Arial" w:cs="Arial"/>
          <w:sz w:val="20"/>
          <w:szCs w:val="20"/>
        </w:rPr>
        <w:t xml:space="preserve">Прибелешка во корист на доверителот </w:t>
      </w:r>
      <w:r w:rsidR="00C97543">
        <w:rPr>
          <w:rFonts w:ascii="Arial" w:eastAsia="Times New Roman" w:hAnsi="Arial" w:cs="Arial"/>
          <w:sz w:val="20"/>
          <w:szCs w:val="20"/>
        </w:rPr>
        <w:t xml:space="preserve">Стопанска </w:t>
      </w:r>
      <w:r w:rsidRPr="00C93DEF">
        <w:rPr>
          <w:rFonts w:ascii="Arial" w:eastAsia="Times New Roman" w:hAnsi="Arial" w:cs="Arial"/>
          <w:sz w:val="20"/>
          <w:szCs w:val="20"/>
        </w:rPr>
        <w:t xml:space="preserve">Банка АД Скопје со налог за извршување И.бр. </w:t>
      </w:r>
      <w:r w:rsidR="00C97543">
        <w:rPr>
          <w:rFonts w:ascii="Arial" w:eastAsia="Times New Roman" w:hAnsi="Arial" w:cs="Arial"/>
          <w:sz w:val="20"/>
          <w:szCs w:val="20"/>
        </w:rPr>
        <w:t>1003</w:t>
      </w:r>
      <w:r w:rsidRPr="00C93DEF">
        <w:rPr>
          <w:rFonts w:ascii="Arial" w:eastAsia="Times New Roman" w:hAnsi="Arial" w:cs="Arial"/>
          <w:sz w:val="20"/>
          <w:szCs w:val="20"/>
        </w:rPr>
        <w:t>/202</w:t>
      </w:r>
      <w:r w:rsidR="00C97543">
        <w:rPr>
          <w:rFonts w:ascii="Arial" w:eastAsia="Times New Roman" w:hAnsi="Arial" w:cs="Arial"/>
          <w:sz w:val="20"/>
          <w:szCs w:val="20"/>
        </w:rPr>
        <w:t>2</w:t>
      </w:r>
      <w:r w:rsidRPr="00C93DEF">
        <w:rPr>
          <w:rFonts w:ascii="Arial" w:eastAsia="Times New Roman" w:hAnsi="Arial" w:cs="Arial"/>
          <w:sz w:val="20"/>
          <w:szCs w:val="20"/>
        </w:rPr>
        <w:t xml:space="preserve"> од </w:t>
      </w:r>
      <w:r w:rsidR="00C97543">
        <w:rPr>
          <w:rFonts w:ascii="Arial" w:eastAsia="Times New Roman" w:hAnsi="Arial" w:cs="Arial"/>
          <w:sz w:val="20"/>
          <w:szCs w:val="20"/>
        </w:rPr>
        <w:t>05</w:t>
      </w:r>
      <w:r w:rsidRPr="00C93DEF">
        <w:rPr>
          <w:rFonts w:ascii="Arial" w:eastAsia="Times New Roman" w:hAnsi="Arial" w:cs="Arial"/>
          <w:sz w:val="20"/>
          <w:szCs w:val="20"/>
        </w:rPr>
        <w:t>.</w:t>
      </w:r>
      <w:r w:rsidR="00C97543">
        <w:rPr>
          <w:rFonts w:ascii="Arial" w:eastAsia="Times New Roman" w:hAnsi="Arial" w:cs="Arial"/>
          <w:sz w:val="20"/>
          <w:szCs w:val="20"/>
        </w:rPr>
        <w:t>01</w:t>
      </w:r>
      <w:r w:rsidRPr="00C93DEF">
        <w:rPr>
          <w:rFonts w:ascii="Arial" w:eastAsia="Times New Roman" w:hAnsi="Arial" w:cs="Arial"/>
          <w:sz w:val="20"/>
          <w:szCs w:val="20"/>
        </w:rPr>
        <w:t>.202</w:t>
      </w:r>
      <w:r w:rsidR="00C97543">
        <w:rPr>
          <w:rFonts w:ascii="Arial" w:eastAsia="Times New Roman" w:hAnsi="Arial" w:cs="Arial"/>
          <w:sz w:val="20"/>
          <w:szCs w:val="20"/>
        </w:rPr>
        <w:t>3</w:t>
      </w:r>
      <w:r w:rsidRPr="00C93DEF">
        <w:rPr>
          <w:rFonts w:ascii="Arial" w:eastAsia="Times New Roman" w:hAnsi="Arial" w:cs="Arial"/>
          <w:sz w:val="20"/>
          <w:szCs w:val="20"/>
        </w:rPr>
        <w:t xml:space="preserve"> година, по член 166 од ЗИ</w:t>
      </w:r>
      <w:r w:rsidR="00B620DF">
        <w:rPr>
          <w:rFonts w:ascii="Arial" w:eastAsia="Times New Roman" w:hAnsi="Arial" w:cs="Arial"/>
          <w:sz w:val="20"/>
          <w:szCs w:val="20"/>
        </w:rPr>
        <w:t xml:space="preserve"> на извршител Ванчо Марковски од Тетово</w:t>
      </w:r>
      <w:r w:rsidRPr="00C93DEF">
        <w:rPr>
          <w:rFonts w:ascii="Arial" w:eastAsia="Times New Roman" w:hAnsi="Arial" w:cs="Arial"/>
          <w:sz w:val="20"/>
          <w:szCs w:val="20"/>
        </w:rPr>
        <w:t xml:space="preserve">. </w:t>
      </w:r>
    </w:p>
    <w:p w:rsidR="00C93DEF" w:rsidRPr="00C93DEF" w:rsidRDefault="00C93DEF" w:rsidP="00C93DEF">
      <w:pPr>
        <w:spacing w:after="0" w:line="240" w:lineRule="auto"/>
        <w:ind w:firstLine="720"/>
        <w:jc w:val="both"/>
        <w:rPr>
          <w:rFonts w:ascii="Arial" w:eastAsia="Times New Roman" w:hAnsi="Arial" w:cs="Arial"/>
          <w:sz w:val="20"/>
          <w:szCs w:val="20"/>
        </w:rPr>
      </w:pPr>
    </w:p>
    <w:p w:rsidR="00C93DEF" w:rsidRPr="00C93DEF" w:rsidRDefault="00C93DEF" w:rsidP="00C93DEF">
      <w:pPr>
        <w:spacing w:after="0" w:line="240" w:lineRule="auto"/>
        <w:ind w:firstLine="720"/>
        <w:jc w:val="both"/>
        <w:rPr>
          <w:rFonts w:ascii="Arial" w:eastAsia="Times New Roman" w:hAnsi="Arial" w:cs="Arial"/>
          <w:sz w:val="20"/>
          <w:szCs w:val="20"/>
        </w:rPr>
      </w:pPr>
      <w:r w:rsidRPr="00C93DEF">
        <w:rPr>
          <w:rFonts w:ascii="Arial" w:eastAsia="Times New Roman" w:hAnsi="Arial" w:cs="Arial"/>
          <w:sz w:val="20"/>
          <w:szCs w:val="20"/>
        </w:rPr>
        <w:lastRenderedPageBreak/>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C93DEF">
        <w:rPr>
          <w:rFonts w:ascii="Arial" w:eastAsia="Times New Roman" w:hAnsi="Arial" w:cs="Arial"/>
          <w:color w:val="00B050"/>
          <w:sz w:val="20"/>
          <w:szCs w:val="20"/>
        </w:rPr>
        <w:t xml:space="preserve"> </w:t>
      </w:r>
      <w:r w:rsidRPr="00C93DEF">
        <w:rPr>
          <w:rFonts w:ascii="Arial" w:eastAsia="Times New Roman" w:hAnsi="Arial" w:cs="Arial"/>
          <w:sz w:val="20"/>
          <w:szCs w:val="20"/>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C93DEF" w:rsidRPr="00C93DEF" w:rsidRDefault="00C93DEF" w:rsidP="00C93DEF">
      <w:pPr>
        <w:spacing w:after="0" w:line="240" w:lineRule="auto"/>
        <w:ind w:firstLine="720"/>
        <w:jc w:val="both"/>
        <w:rPr>
          <w:rFonts w:ascii="Arial" w:eastAsia="Times New Roman" w:hAnsi="Arial" w:cs="Arial"/>
          <w:sz w:val="20"/>
          <w:szCs w:val="20"/>
        </w:rPr>
      </w:pPr>
      <w:r w:rsidRPr="00C93DEF">
        <w:rPr>
          <w:rFonts w:ascii="Arial" w:eastAsia="Times New Roman" w:hAnsi="Arial" w:cs="Arial"/>
          <w:sz w:val="20"/>
          <w:szCs w:val="20"/>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т.е. износ од</w:t>
      </w:r>
      <w:r w:rsidR="00B620DF">
        <w:rPr>
          <w:rFonts w:ascii="Arial" w:eastAsia="Times New Roman" w:hAnsi="Arial" w:cs="Arial"/>
          <w:sz w:val="20"/>
          <w:szCs w:val="20"/>
        </w:rPr>
        <w:t xml:space="preserve"> </w:t>
      </w:r>
      <w:r w:rsidR="00C97543">
        <w:rPr>
          <w:rFonts w:ascii="Arial" w:eastAsia="Times New Roman" w:hAnsi="Arial" w:cs="Arial"/>
          <w:sz w:val="20"/>
          <w:szCs w:val="20"/>
        </w:rPr>
        <w:t>15</w:t>
      </w:r>
      <w:r w:rsidRPr="00C93DEF">
        <w:rPr>
          <w:rFonts w:ascii="Arial" w:eastAsia="Times New Roman" w:hAnsi="Arial" w:cs="Arial"/>
          <w:sz w:val="20"/>
          <w:szCs w:val="20"/>
        </w:rPr>
        <w:t>.</w:t>
      </w:r>
      <w:r w:rsidR="00C97543">
        <w:rPr>
          <w:rFonts w:ascii="Arial" w:eastAsia="Times New Roman" w:hAnsi="Arial" w:cs="Arial"/>
          <w:sz w:val="20"/>
          <w:szCs w:val="20"/>
        </w:rPr>
        <w:t>184</w:t>
      </w:r>
      <w:r w:rsidRPr="00C93DEF">
        <w:rPr>
          <w:rFonts w:ascii="Arial" w:eastAsia="Times New Roman" w:hAnsi="Arial" w:cs="Arial"/>
          <w:sz w:val="20"/>
          <w:szCs w:val="20"/>
        </w:rPr>
        <w:t xml:space="preserve">,00 </w:t>
      </w:r>
      <w:r w:rsidR="00C97543">
        <w:rPr>
          <w:rFonts w:ascii="Arial" w:eastAsia="Times New Roman" w:hAnsi="Arial" w:cs="Arial"/>
          <w:sz w:val="20"/>
          <w:szCs w:val="20"/>
        </w:rPr>
        <w:t>евра</w:t>
      </w:r>
      <w:r w:rsidRPr="00C93DEF">
        <w:rPr>
          <w:rFonts w:ascii="Arial" w:eastAsia="Times New Roman" w:hAnsi="Arial" w:cs="Arial"/>
          <w:sz w:val="20"/>
          <w:szCs w:val="20"/>
        </w:rPr>
        <w:t>, како и лицата кои согласно член 183 став 3 од ЗИ се ослободени од полагање на гаранција.</w:t>
      </w:r>
    </w:p>
    <w:p w:rsidR="00C93DEF" w:rsidRPr="00C93DEF" w:rsidRDefault="00C93DEF" w:rsidP="00C93DEF">
      <w:pPr>
        <w:spacing w:after="0" w:line="240" w:lineRule="auto"/>
        <w:ind w:firstLine="720"/>
        <w:jc w:val="both"/>
        <w:rPr>
          <w:rFonts w:ascii="Arial" w:eastAsia="Times New Roman" w:hAnsi="Arial" w:cs="Arial"/>
          <w:b/>
          <w:sz w:val="20"/>
          <w:szCs w:val="20"/>
        </w:rPr>
      </w:pPr>
    </w:p>
    <w:p w:rsidR="00C93DEF" w:rsidRPr="00C93DEF" w:rsidRDefault="00C93DEF" w:rsidP="00C93DEF">
      <w:pPr>
        <w:spacing w:after="0" w:line="240" w:lineRule="auto"/>
        <w:ind w:firstLine="720"/>
        <w:jc w:val="both"/>
        <w:rPr>
          <w:rFonts w:ascii="Arial" w:eastAsia="Times New Roman" w:hAnsi="Arial" w:cs="Arial"/>
          <w:b/>
          <w:sz w:val="20"/>
          <w:szCs w:val="20"/>
        </w:rPr>
      </w:pPr>
      <w:r w:rsidRPr="00C93DEF">
        <w:rPr>
          <w:rFonts w:ascii="Arial" w:eastAsia="Times New Roman" w:hAnsi="Arial" w:cs="Arial"/>
          <w:b/>
          <w:sz w:val="20"/>
          <w:szCs w:val="20"/>
        </w:rPr>
        <w:t>Уплатата на паричните средства на име гаранција се врши на жиро сметката од извршителот со бр.</w:t>
      </w:r>
      <w:r w:rsidRPr="00C93DEF">
        <w:rPr>
          <w:rFonts w:ascii="Arial" w:eastAsia="Times New Roman" w:hAnsi="Arial" w:cs="Arial"/>
          <w:b/>
          <w:sz w:val="20"/>
          <w:szCs w:val="20"/>
          <w:lang w:val="ru-RU"/>
        </w:rPr>
        <w:t xml:space="preserve"> 210061160430277 </w:t>
      </w:r>
      <w:r w:rsidRPr="00C93DEF">
        <w:rPr>
          <w:rFonts w:ascii="Arial" w:eastAsia="Times New Roman" w:hAnsi="Arial" w:cs="Arial"/>
          <w:b/>
          <w:sz w:val="20"/>
          <w:szCs w:val="20"/>
        </w:rPr>
        <w:t>која се води кај НЛБ Банка АД Скопје и даночен број 5028006130976.</w:t>
      </w:r>
    </w:p>
    <w:p w:rsidR="00C93DEF" w:rsidRPr="00C93DEF" w:rsidRDefault="00C93DEF" w:rsidP="00C93DEF">
      <w:pPr>
        <w:spacing w:after="0" w:line="240" w:lineRule="auto"/>
        <w:ind w:firstLine="720"/>
        <w:jc w:val="both"/>
        <w:rPr>
          <w:rFonts w:ascii="Arial" w:eastAsia="Times New Roman" w:hAnsi="Arial" w:cs="Arial"/>
          <w:b/>
          <w:sz w:val="20"/>
          <w:szCs w:val="20"/>
          <w:lang w:val="ru-RU"/>
        </w:rPr>
      </w:pPr>
    </w:p>
    <w:p w:rsidR="00C93DEF" w:rsidRPr="00C93DEF" w:rsidRDefault="00C93DEF" w:rsidP="00C93DEF">
      <w:pPr>
        <w:spacing w:after="0" w:line="240" w:lineRule="auto"/>
        <w:ind w:firstLine="720"/>
        <w:jc w:val="both"/>
        <w:rPr>
          <w:rFonts w:ascii="Arial" w:eastAsia="Times New Roman" w:hAnsi="Arial" w:cs="Arial"/>
          <w:sz w:val="20"/>
          <w:szCs w:val="20"/>
        </w:rPr>
      </w:pPr>
      <w:r w:rsidRPr="00C93DEF">
        <w:rPr>
          <w:rFonts w:ascii="Arial" w:eastAsia="Times New Roman" w:hAnsi="Arial" w:cs="Arial"/>
          <w:sz w:val="20"/>
          <w:szCs w:val="20"/>
        </w:rPr>
        <w:t>На понудувачите чија понуда не е прифатена, гаранцијата им се враќа веднаш по заклучувањето на јавното наддавање.</w:t>
      </w:r>
    </w:p>
    <w:p w:rsidR="00C93DEF" w:rsidRPr="00C93DEF" w:rsidRDefault="00C93DEF" w:rsidP="00C93DEF">
      <w:pPr>
        <w:spacing w:after="0" w:line="240" w:lineRule="auto"/>
        <w:ind w:firstLine="720"/>
        <w:jc w:val="both"/>
        <w:rPr>
          <w:rFonts w:ascii="Arial" w:eastAsia="Times New Roman" w:hAnsi="Arial" w:cs="Arial"/>
          <w:sz w:val="20"/>
          <w:szCs w:val="20"/>
        </w:rPr>
      </w:pPr>
      <w:r w:rsidRPr="00C93DEF">
        <w:rPr>
          <w:rFonts w:ascii="Arial" w:eastAsia="Times New Roman" w:hAnsi="Arial" w:cs="Arial"/>
          <w:sz w:val="20"/>
          <w:szCs w:val="20"/>
        </w:rPr>
        <w:t xml:space="preserve">Најповолниот понудувач - купувач на недвижноста е должен да ја положи вкупната цена на недвижноста, во рок од </w:t>
      </w:r>
      <w:r w:rsidRPr="00C93DEF">
        <w:rPr>
          <w:rFonts w:ascii="Arial" w:eastAsia="Times New Roman" w:hAnsi="Arial" w:cs="Arial"/>
          <w:sz w:val="20"/>
          <w:szCs w:val="20"/>
          <w:lang w:val="ru-RU"/>
        </w:rPr>
        <w:t xml:space="preserve">15 </w:t>
      </w:r>
      <w:r w:rsidRPr="00C93DEF">
        <w:rPr>
          <w:rFonts w:ascii="Arial" w:eastAsia="Times New Roman" w:hAnsi="Arial" w:cs="Arial"/>
          <w:sz w:val="20"/>
          <w:szCs w:val="20"/>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C93DEF" w:rsidRPr="00C93DEF" w:rsidRDefault="00C93DEF" w:rsidP="00C93DEF">
      <w:pPr>
        <w:spacing w:after="0" w:line="240" w:lineRule="auto"/>
        <w:ind w:firstLine="720"/>
        <w:jc w:val="both"/>
        <w:rPr>
          <w:rFonts w:ascii="Arial" w:eastAsia="Times New Roman" w:hAnsi="Arial" w:cs="Arial"/>
          <w:sz w:val="20"/>
          <w:szCs w:val="20"/>
        </w:rPr>
      </w:pPr>
    </w:p>
    <w:p w:rsidR="00C93DEF" w:rsidRPr="00C93DEF" w:rsidRDefault="00C93DEF" w:rsidP="00C93DEF">
      <w:pPr>
        <w:spacing w:after="0" w:line="240" w:lineRule="auto"/>
        <w:ind w:firstLine="720"/>
        <w:jc w:val="both"/>
        <w:rPr>
          <w:rFonts w:ascii="Arial" w:eastAsia="Times New Roman" w:hAnsi="Arial" w:cs="Arial"/>
          <w:sz w:val="20"/>
          <w:szCs w:val="20"/>
        </w:rPr>
      </w:pPr>
      <w:r w:rsidRPr="00C93DEF">
        <w:rPr>
          <w:rFonts w:ascii="Arial" w:eastAsia="Times New Roman" w:hAnsi="Arial" w:cs="Arial"/>
          <w:sz w:val="20"/>
          <w:szCs w:val="20"/>
        </w:rPr>
        <w:t xml:space="preserve">Овој заклучок ќе се објави во следните средства за јавно информирање </w:t>
      </w:r>
      <w:r w:rsidRPr="00C93DEF">
        <w:rPr>
          <w:rFonts w:ascii="Arial" w:eastAsia="Times New Roman" w:hAnsi="Arial" w:cs="Arial"/>
          <w:sz w:val="20"/>
          <w:szCs w:val="20"/>
          <w:lang w:val="ru-RU"/>
        </w:rPr>
        <w:t>Нова Македонија и електронски на веб страницата на Комората</w:t>
      </w:r>
      <w:r w:rsidRPr="00C93DEF">
        <w:rPr>
          <w:rFonts w:ascii="Arial" w:eastAsia="Times New Roman" w:hAnsi="Arial" w:cs="Arial"/>
          <w:sz w:val="20"/>
          <w:szCs w:val="20"/>
        </w:rPr>
        <w:t>.</w:t>
      </w:r>
    </w:p>
    <w:p w:rsidR="00C93DEF" w:rsidRPr="00C93DEF" w:rsidRDefault="00C93DEF" w:rsidP="00C93DEF">
      <w:pPr>
        <w:spacing w:after="0" w:line="240" w:lineRule="auto"/>
        <w:ind w:firstLine="720"/>
        <w:jc w:val="both"/>
        <w:rPr>
          <w:rFonts w:ascii="Arial" w:eastAsia="Times New Roman" w:hAnsi="Arial" w:cs="Arial"/>
          <w:sz w:val="20"/>
          <w:szCs w:val="20"/>
        </w:rPr>
      </w:pPr>
      <w:r w:rsidRPr="00C93DEF">
        <w:rPr>
          <w:rFonts w:ascii="Arial" w:eastAsia="Times New Roman"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C93DEF" w:rsidRDefault="00226087" w:rsidP="00211393">
      <w:pPr>
        <w:autoSpaceDE w:val="0"/>
        <w:autoSpaceDN w:val="0"/>
        <w:adjustRightInd w:val="0"/>
        <w:spacing w:after="0" w:line="240" w:lineRule="auto"/>
        <w:rPr>
          <w:rFonts w:ascii="Arial" w:hAnsi="Arial" w:cs="Arial"/>
          <w:sz w:val="20"/>
          <w:szCs w:val="20"/>
        </w:rPr>
      </w:pPr>
      <w:r w:rsidRPr="00C93DEF">
        <w:rPr>
          <w:rFonts w:ascii="Arial" w:hAnsi="Arial" w:cs="Arial"/>
          <w:sz w:val="20"/>
          <w:szCs w:val="20"/>
        </w:rPr>
        <w:tab/>
      </w:r>
      <w:r w:rsidRPr="00C93DEF">
        <w:rPr>
          <w:rFonts w:ascii="Arial" w:hAnsi="Arial" w:cs="Arial"/>
          <w:sz w:val="20"/>
          <w:szCs w:val="20"/>
        </w:rPr>
        <w:tab/>
        <w:t xml:space="preserve">        </w:t>
      </w:r>
      <w:r w:rsidRPr="00C93DEF">
        <w:rPr>
          <w:rFonts w:ascii="Arial" w:hAnsi="Arial" w:cs="Arial"/>
          <w:sz w:val="20"/>
          <w:szCs w:val="20"/>
        </w:rPr>
        <w:tab/>
        <w:t xml:space="preserve">  </w:t>
      </w:r>
    </w:p>
    <w:p w:rsidR="00B51157" w:rsidRPr="00C93DEF" w:rsidRDefault="00B51157" w:rsidP="00226087">
      <w:pPr>
        <w:autoSpaceDE w:val="0"/>
        <w:autoSpaceDN w:val="0"/>
        <w:adjustRightInd w:val="0"/>
        <w:spacing w:after="0" w:line="240" w:lineRule="auto"/>
        <w:rPr>
          <w:rFonts w:ascii="Arial" w:hAnsi="Arial" w:cs="Arial"/>
          <w:sz w:val="20"/>
          <w:szCs w:val="20"/>
          <w:lang w:val="en-US"/>
        </w:rPr>
      </w:pPr>
    </w:p>
    <w:p w:rsidR="00B51157" w:rsidRPr="00C93DEF" w:rsidRDefault="00B51157" w:rsidP="00226087">
      <w:pPr>
        <w:autoSpaceDE w:val="0"/>
        <w:autoSpaceDN w:val="0"/>
        <w:adjustRightInd w:val="0"/>
        <w:spacing w:after="0" w:line="240" w:lineRule="auto"/>
        <w:rPr>
          <w:rFonts w:ascii="Arial" w:hAnsi="Arial" w:cs="Arial"/>
          <w:sz w:val="20"/>
          <w:szCs w:val="20"/>
        </w:rPr>
      </w:pPr>
    </w:p>
    <w:p w:rsidR="00823825" w:rsidRPr="00C93DEF" w:rsidRDefault="00823825" w:rsidP="00823825">
      <w:pPr>
        <w:spacing w:after="0" w:line="240" w:lineRule="auto"/>
        <w:ind w:firstLine="720"/>
        <w:rPr>
          <w:rFonts w:ascii="Arial" w:hAnsi="Arial" w:cs="Arial"/>
          <w:sz w:val="20"/>
          <w:szCs w:val="20"/>
        </w:rPr>
      </w:pPr>
      <w:r w:rsidRPr="00C93DEF">
        <w:rPr>
          <w:rFonts w:ascii="Arial" w:hAnsi="Arial" w:cs="Arial"/>
          <w:sz w:val="20"/>
          <w:szCs w:val="20"/>
        </w:rPr>
        <w:t xml:space="preserve">                                                                                              </w:t>
      </w:r>
      <w:r w:rsidRPr="00C93DEF">
        <w:rPr>
          <w:rFonts w:ascii="Arial" w:hAnsi="Arial" w:cs="Arial"/>
          <w:sz w:val="20"/>
          <w:szCs w:val="20"/>
          <w:lang w:val="en-US"/>
        </w:rPr>
        <w:t xml:space="preserve">                           </w:t>
      </w:r>
      <w:r w:rsidR="006A19A0">
        <w:rPr>
          <w:rFonts w:ascii="Arial" w:hAnsi="Arial" w:cs="Arial"/>
          <w:sz w:val="20"/>
          <w:szCs w:val="20"/>
        </w:rPr>
        <w:t xml:space="preserve">     </w:t>
      </w:r>
      <w:r w:rsidRPr="00C93DEF">
        <w:rPr>
          <w:rFonts w:ascii="Arial" w:hAnsi="Arial" w:cs="Arial"/>
          <w:sz w:val="20"/>
          <w:szCs w:val="20"/>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C93DEF" w:rsidTr="00C93DEF">
        <w:trPr>
          <w:trHeight w:val="851"/>
        </w:trPr>
        <w:tc>
          <w:tcPr>
            <w:tcW w:w="4297" w:type="dxa"/>
          </w:tcPr>
          <w:p w:rsidR="00823825" w:rsidRPr="00C93DEF" w:rsidRDefault="00C93DEF" w:rsidP="00C93DEF">
            <w:pPr>
              <w:pStyle w:val="BodyText"/>
              <w:jc w:val="center"/>
              <w:rPr>
                <w:rFonts w:ascii="Arial" w:hAnsi="Arial" w:cs="Arial"/>
                <w:sz w:val="20"/>
                <w:szCs w:val="20"/>
                <w:lang w:val="mk-MK"/>
              </w:rPr>
            </w:pPr>
            <w:bookmarkStart w:id="24" w:name="OIzvIme"/>
            <w:bookmarkEnd w:id="24"/>
            <w:r w:rsidRPr="00C93DEF">
              <w:rPr>
                <w:rFonts w:ascii="Arial" w:hAnsi="Arial" w:cs="Arial"/>
                <w:sz w:val="20"/>
                <w:szCs w:val="20"/>
                <w:lang w:val="mk-MK"/>
              </w:rPr>
              <w:t>Ванчо Марковски</w:t>
            </w:r>
          </w:p>
        </w:tc>
      </w:tr>
    </w:tbl>
    <w:p w:rsidR="00823825" w:rsidRPr="00C93DEF" w:rsidRDefault="00823825" w:rsidP="00823825">
      <w:pPr>
        <w:autoSpaceDE w:val="0"/>
        <w:autoSpaceDN w:val="0"/>
        <w:adjustRightInd w:val="0"/>
        <w:spacing w:after="0" w:line="240" w:lineRule="auto"/>
        <w:rPr>
          <w:rFonts w:ascii="Arial" w:hAnsi="Arial" w:cs="Arial"/>
          <w:sz w:val="20"/>
          <w:szCs w:val="20"/>
        </w:rPr>
      </w:pPr>
      <w:r w:rsidRPr="00C93DEF">
        <w:rPr>
          <w:rFonts w:ascii="Arial" w:hAnsi="Arial" w:cs="Arial"/>
          <w:sz w:val="20"/>
          <w:szCs w:val="20"/>
        </w:rPr>
        <w:t xml:space="preserve">Д.-на: </w:t>
      </w:r>
      <w:r w:rsidRPr="00C93DEF">
        <w:rPr>
          <w:rFonts w:ascii="Arial" w:hAnsi="Arial" w:cs="Arial"/>
          <w:sz w:val="20"/>
          <w:szCs w:val="20"/>
        </w:rPr>
        <w:tab/>
        <w:t>доверител</w:t>
      </w:r>
    </w:p>
    <w:p w:rsidR="00823825" w:rsidRPr="00C93DEF" w:rsidRDefault="00823825" w:rsidP="00823825">
      <w:pPr>
        <w:autoSpaceDE w:val="0"/>
        <w:autoSpaceDN w:val="0"/>
        <w:adjustRightInd w:val="0"/>
        <w:spacing w:after="0" w:line="240" w:lineRule="auto"/>
        <w:rPr>
          <w:rFonts w:ascii="Arial" w:hAnsi="Arial" w:cs="Arial"/>
          <w:sz w:val="20"/>
          <w:szCs w:val="20"/>
        </w:rPr>
      </w:pPr>
      <w:r w:rsidRPr="00C93DEF">
        <w:rPr>
          <w:rFonts w:ascii="Arial" w:hAnsi="Arial" w:cs="Arial"/>
          <w:sz w:val="20"/>
          <w:szCs w:val="20"/>
        </w:rPr>
        <w:tab/>
        <w:t>должник</w:t>
      </w:r>
    </w:p>
    <w:p w:rsidR="00823825" w:rsidRPr="00C93DEF" w:rsidRDefault="00823825" w:rsidP="00823825">
      <w:pPr>
        <w:autoSpaceDE w:val="0"/>
        <w:autoSpaceDN w:val="0"/>
        <w:adjustRightInd w:val="0"/>
        <w:spacing w:after="0" w:line="240" w:lineRule="auto"/>
        <w:rPr>
          <w:rFonts w:ascii="Arial" w:hAnsi="Arial" w:cs="Arial"/>
          <w:sz w:val="20"/>
          <w:szCs w:val="20"/>
        </w:rPr>
      </w:pPr>
      <w:r w:rsidRPr="00C93DEF">
        <w:rPr>
          <w:rFonts w:ascii="Arial" w:hAnsi="Arial" w:cs="Arial"/>
          <w:sz w:val="20"/>
          <w:szCs w:val="20"/>
        </w:rPr>
        <w:tab/>
        <w:t xml:space="preserve">Град </w:t>
      </w:r>
      <w:r w:rsidR="006A19A0">
        <w:rPr>
          <w:rFonts w:ascii="Arial" w:hAnsi="Arial" w:cs="Arial"/>
          <w:sz w:val="20"/>
          <w:szCs w:val="20"/>
        </w:rPr>
        <w:t>Тетово</w:t>
      </w:r>
      <w:r w:rsidRPr="00C93DEF">
        <w:rPr>
          <w:rFonts w:ascii="Arial" w:hAnsi="Arial" w:cs="Arial"/>
          <w:sz w:val="20"/>
          <w:szCs w:val="20"/>
        </w:rPr>
        <w:t xml:space="preserve"> - Сектор за финансии</w:t>
      </w:r>
      <w:r w:rsidRPr="00C93DEF">
        <w:rPr>
          <w:rFonts w:ascii="Arial" w:hAnsi="Arial" w:cs="Arial"/>
          <w:sz w:val="20"/>
          <w:szCs w:val="20"/>
        </w:rPr>
        <w:tab/>
      </w:r>
      <w:r w:rsidRPr="00C93DEF">
        <w:rPr>
          <w:rFonts w:ascii="Arial" w:hAnsi="Arial" w:cs="Arial"/>
          <w:sz w:val="20"/>
          <w:szCs w:val="20"/>
        </w:rPr>
        <w:tab/>
      </w:r>
      <w:r w:rsidRPr="00C93DEF">
        <w:rPr>
          <w:rFonts w:ascii="Arial" w:hAnsi="Arial" w:cs="Arial"/>
          <w:sz w:val="20"/>
          <w:szCs w:val="20"/>
        </w:rPr>
        <w:tab/>
      </w:r>
    </w:p>
    <w:p w:rsidR="00823825" w:rsidRPr="00C93DEF" w:rsidRDefault="00823825" w:rsidP="00823825">
      <w:pPr>
        <w:autoSpaceDE w:val="0"/>
        <w:autoSpaceDN w:val="0"/>
        <w:adjustRightInd w:val="0"/>
        <w:spacing w:after="0" w:line="240" w:lineRule="auto"/>
        <w:rPr>
          <w:rFonts w:ascii="Arial" w:hAnsi="Arial" w:cs="Arial"/>
          <w:sz w:val="20"/>
          <w:szCs w:val="20"/>
        </w:rPr>
      </w:pPr>
      <w:r w:rsidRPr="00C93DEF">
        <w:rPr>
          <w:rFonts w:ascii="Arial" w:hAnsi="Arial" w:cs="Arial"/>
          <w:sz w:val="20"/>
          <w:szCs w:val="20"/>
        </w:rPr>
        <w:tab/>
        <w:t>Одделение за наплата на даноци,</w:t>
      </w:r>
    </w:p>
    <w:p w:rsidR="00823825" w:rsidRPr="00C93DEF" w:rsidRDefault="00823825" w:rsidP="00823825">
      <w:pPr>
        <w:autoSpaceDE w:val="0"/>
        <w:autoSpaceDN w:val="0"/>
        <w:adjustRightInd w:val="0"/>
        <w:spacing w:after="0" w:line="240" w:lineRule="auto"/>
        <w:rPr>
          <w:rFonts w:ascii="Arial" w:hAnsi="Arial" w:cs="Arial"/>
          <w:sz w:val="20"/>
          <w:szCs w:val="20"/>
        </w:rPr>
      </w:pPr>
      <w:r w:rsidRPr="00C93DEF">
        <w:rPr>
          <w:rFonts w:ascii="Arial" w:hAnsi="Arial" w:cs="Arial"/>
          <w:sz w:val="20"/>
          <w:szCs w:val="20"/>
        </w:rPr>
        <w:tab/>
        <w:t>такси и други надоместоци</w:t>
      </w:r>
    </w:p>
    <w:p w:rsidR="00823825" w:rsidRPr="00C93DEF" w:rsidRDefault="00823825" w:rsidP="00823825">
      <w:pPr>
        <w:autoSpaceDE w:val="0"/>
        <w:autoSpaceDN w:val="0"/>
        <w:adjustRightInd w:val="0"/>
        <w:spacing w:after="0" w:line="240" w:lineRule="auto"/>
        <w:jc w:val="right"/>
        <w:rPr>
          <w:rFonts w:ascii="Arial" w:hAnsi="Arial" w:cs="Arial"/>
          <w:sz w:val="20"/>
          <w:szCs w:val="20"/>
        </w:rPr>
      </w:pPr>
      <w:r w:rsidRPr="00C93DEF">
        <w:rPr>
          <w:rFonts w:ascii="Arial" w:hAnsi="Arial" w:cs="Arial"/>
          <w:sz w:val="20"/>
          <w:szCs w:val="20"/>
          <w:lang w:val="en-US"/>
        </w:rPr>
        <w:br w:type="textWrapping" w:clear="all"/>
      </w:r>
      <w:r w:rsidRPr="00C93DEF">
        <w:rPr>
          <w:rFonts w:ascii="Arial" w:hAnsi="Arial" w:cs="Arial"/>
          <w:sz w:val="20"/>
          <w:szCs w:val="20"/>
        </w:rPr>
        <w:t xml:space="preserve">                                                                                                  </w:t>
      </w:r>
      <w:r w:rsidR="002D35AB">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9" o:title=""/>
            <o:lock v:ext="edit" ungrouping="t" rotation="t" cropping="t" verticies="t" text="t" grouping="t"/>
            <o:signatureline v:ext="edit" id="{55629C8E-38E2-437A-8892-1BC7B1447794}" provid="{00000000-0000-0000-0000-000000000000}" signinginstructionsset="t" issignatureline="t"/>
          </v:shape>
        </w:pict>
      </w:r>
    </w:p>
    <w:p w:rsidR="00823825" w:rsidRPr="00C93DEF" w:rsidRDefault="00823825" w:rsidP="00823825">
      <w:pPr>
        <w:jc w:val="both"/>
        <w:rPr>
          <w:rFonts w:ascii="Arial" w:hAnsi="Arial" w:cs="Arial"/>
          <w:b/>
          <w:sz w:val="20"/>
          <w:szCs w:val="20"/>
          <w:lang w:val="en-US"/>
        </w:rPr>
      </w:pPr>
    </w:p>
    <w:p w:rsidR="00823825" w:rsidRPr="00C93DEF" w:rsidRDefault="00823825" w:rsidP="00823825">
      <w:pPr>
        <w:spacing w:after="0"/>
        <w:jc w:val="both"/>
        <w:rPr>
          <w:rFonts w:ascii="Arial" w:hAnsi="Arial" w:cs="Arial"/>
          <w:sz w:val="20"/>
          <w:szCs w:val="20"/>
        </w:rPr>
      </w:pPr>
      <w:r w:rsidRPr="00C93DEF">
        <w:rPr>
          <w:rFonts w:ascii="Arial" w:hAnsi="Arial" w:cs="Arial"/>
          <w:b/>
          <w:sz w:val="20"/>
          <w:szCs w:val="20"/>
        </w:rPr>
        <w:t>Правна поука:</w:t>
      </w:r>
      <w:r w:rsidRPr="00C93DEF">
        <w:rPr>
          <w:rFonts w:ascii="Arial" w:hAnsi="Arial" w:cs="Arial"/>
          <w:sz w:val="20"/>
          <w:szCs w:val="20"/>
        </w:rPr>
        <w:t xml:space="preserve"> Против овој налог може да се поднесе приговор до Основниот суд </w:t>
      </w:r>
      <w:bookmarkStart w:id="25" w:name="OSudPouka"/>
      <w:bookmarkEnd w:id="25"/>
      <w:r w:rsidR="00C93DEF" w:rsidRPr="00C93DEF">
        <w:rPr>
          <w:rFonts w:ascii="Arial" w:hAnsi="Arial" w:cs="Arial"/>
          <w:sz w:val="20"/>
          <w:szCs w:val="20"/>
        </w:rPr>
        <w:t>Тетово</w:t>
      </w:r>
      <w:r w:rsidRPr="00C93DEF">
        <w:rPr>
          <w:rFonts w:ascii="Arial" w:hAnsi="Arial" w:cs="Arial"/>
          <w:sz w:val="20"/>
          <w:szCs w:val="20"/>
        </w:rPr>
        <w:t xml:space="preserve"> согласно одредбите на член 86 од Законот за извршување.</w:t>
      </w:r>
      <w:r w:rsidRPr="00C93DEF">
        <w:rPr>
          <w:rFonts w:ascii="Arial" w:hAnsi="Arial" w:cs="Arial"/>
          <w:b/>
          <w:bCs/>
          <w:sz w:val="20"/>
          <w:szCs w:val="20"/>
        </w:rPr>
        <w:t xml:space="preserve">                                    </w:t>
      </w:r>
      <w:r w:rsidRPr="00C93DEF">
        <w:rPr>
          <w:rFonts w:ascii="Arial" w:hAnsi="Arial" w:cs="Arial"/>
          <w:b/>
          <w:bCs/>
          <w:color w:val="000080"/>
          <w:sz w:val="20"/>
          <w:szCs w:val="20"/>
        </w:rPr>
        <w:t xml:space="preserve">                                                 </w:t>
      </w:r>
    </w:p>
    <w:p w:rsidR="00B51157" w:rsidRPr="00C93DEF" w:rsidRDefault="00B51157" w:rsidP="00B51157">
      <w:pPr>
        <w:autoSpaceDE w:val="0"/>
        <w:autoSpaceDN w:val="0"/>
        <w:adjustRightInd w:val="0"/>
        <w:spacing w:after="0" w:line="240" w:lineRule="auto"/>
        <w:rPr>
          <w:sz w:val="20"/>
          <w:szCs w:val="20"/>
        </w:rPr>
      </w:pPr>
    </w:p>
    <w:sectPr w:rsidR="00B51157" w:rsidRPr="00C93DEF" w:rsidSect="00DF1299">
      <w:foot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29" w:rsidRDefault="00530A29" w:rsidP="00C93DEF">
      <w:pPr>
        <w:spacing w:after="0" w:line="240" w:lineRule="auto"/>
      </w:pPr>
      <w:r>
        <w:separator/>
      </w:r>
    </w:p>
  </w:endnote>
  <w:endnote w:type="continuationSeparator" w:id="0">
    <w:p w:rsidR="00530A29" w:rsidRDefault="00530A29" w:rsidP="00C9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43" w:rsidRPr="00C93DEF" w:rsidRDefault="00C97543" w:rsidP="00C93DEF">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2D35AB">
      <w:rPr>
        <w:rFonts w:ascii="Arial" w:hAnsi="Arial" w:cs="Arial"/>
        <w:noProof/>
        <w:sz w:val="14"/>
      </w:rPr>
      <w:t>2</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29" w:rsidRDefault="00530A29" w:rsidP="00C93DEF">
      <w:pPr>
        <w:spacing w:after="0" w:line="240" w:lineRule="auto"/>
      </w:pPr>
      <w:r>
        <w:separator/>
      </w:r>
    </w:p>
  </w:footnote>
  <w:footnote w:type="continuationSeparator" w:id="0">
    <w:p w:rsidR="00530A29" w:rsidRDefault="00530A29" w:rsidP="00C93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62F"/>
    <w:multiLevelType w:val="hybridMultilevel"/>
    <w:tmpl w:val="6ADA94B0"/>
    <w:lvl w:ilvl="0" w:tplc="F33A7A5A">
      <w:start w:val="1"/>
      <w:numFmt w:val="decimal"/>
      <w:lvlText w:val="%1."/>
      <w:lvlJc w:val="left"/>
      <w:pPr>
        <w:ind w:left="1080" w:hanging="360"/>
      </w:pPr>
    </w:lvl>
    <w:lvl w:ilvl="1" w:tplc="A286A0A8">
      <w:numFmt w:val="bullet"/>
      <w:lvlText w:val="-"/>
      <w:lvlJc w:val="left"/>
      <w:pPr>
        <w:ind w:left="1800" w:hanging="360"/>
      </w:pPr>
      <w:rPr>
        <w:rFonts w:ascii="Arial" w:eastAsia="Calibri" w:hAnsi="Arial" w:cs="Arial" w:hint="default"/>
      </w:r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1">
    <w:nsid w:val="31623A32"/>
    <w:multiLevelType w:val="hybridMultilevel"/>
    <w:tmpl w:val="8F24F68A"/>
    <w:lvl w:ilvl="0" w:tplc="23142FDC">
      <w:start w:val="1"/>
      <w:numFmt w:val="bullet"/>
      <w:lvlText w:val="-"/>
      <w:lvlJc w:val="left"/>
      <w:pPr>
        <w:ind w:left="720" w:hanging="360"/>
      </w:pPr>
      <w:rPr>
        <w:rFonts w:ascii="Arial" w:hAnsi="Arial"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
    <w:nsid w:val="3BE156C2"/>
    <w:multiLevelType w:val="hybridMultilevel"/>
    <w:tmpl w:val="2F705D1A"/>
    <w:lvl w:ilvl="0" w:tplc="15C43F7E">
      <w:start w:val="1"/>
      <w:numFmt w:val="bullet"/>
      <w:lvlText w:val="–"/>
      <w:lvlJc w:val="left"/>
      <w:pPr>
        <w:ind w:left="720" w:hanging="360"/>
      </w:pPr>
      <w:rPr>
        <w:rFonts w:ascii="Stencil" w:hAnsi="Stenci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
    <w:nsid w:val="60101B80"/>
    <w:multiLevelType w:val="hybridMultilevel"/>
    <w:tmpl w:val="F1CCC120"/>
    <w:lvl w:ilvl="0" w:tplc="51CECE60">
      <w:start w:val="1"/>
      <w:numFmt w:val="bullet"/>
      <w:lvlText w:val="-"/>
      <w:lvlJc w:val="left"/>
      <w:pPr>
        <w:ind w:left="1440" w:hanging="360"/>
      </w:pPr>
      <w:rPr>
        <w:rFonts w:ascii="Arial" w:eastAsia="Calibri"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4">
    <w:nsid w:val="758D60F1"/>
    <w:multiLevelType w:val="hybridMultilevel"/>
    <w:tmpl w:val="8584BAB2"/>
    <w:lvl w:ilvl="0" w:tplc="15C43F7E">
      <w:start w:val="1"/>
      <w:numFmt w:val="bullet"/>
      <w:lvlText w:val="–"/>
      <w:lvlJc w:val="left"/>
      <w:pPr>
        <w:ind w:left="720" w:hanging="360"/>
      </w:pPr>
      <w:rPr>
        <w:rFonts w:ascii="Stencil" w:hAnsi="Stenci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5">
    <w:nsid w:val="7E7F2F48"/>
    <w:multiLevelType w:val="hybridMultilevel"/>
    <w:tmpl w:val="3AF892E0"/>
    <w:lvl w:ilvl="0" w:tplc="23142FDC">
      <w:start w:val="1"/>
      <w:numFmt w:val="bullet"/>
      <w:lvlText w:val="-"/>
      <w:lvlJc w:val="left"/>
      <w:pPr>
        <w:ind w:left="720" w:hanging="360"/>
      </w:pPr>
      <w:rPr>
        <w:rFonts w:ascii="Arial" w:hAnsi="Arial"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2D35AB"/>
    <w:rsid w:val="003106B9"/>
    <w:rsid w:val="003A39C4"/>
    <w:rsid w:val="003B40CD"/>
    <w:rsid w:val="003D21AC"/>
    <w:rsid w:val="003D4A9E"/>
    <w:rsid w:val="00451FBC"/>
    <w:rsid w:val="0046102D"/>
    <w:rsid w:val="004F2C9E"/>
    <w:rsid w:val="004F4016"/>
    <w:rsid w:val="00530A29"/>
    <w:rsid w:val="0061005D"/>
    <w:rsid w:val="00665925"/>
    <w:rsid w:val="006A157B"/>
    <w:rsid w:val="006A19A0"/>
    <w:rsid w:val="006F1469"/>
    <w:rsid w:val="00710AAE"/>
    <w:rsid w:val="00765920"/>
    <w:rsid w:val="007A6108"/>
    <w:rsid w:val="007A7847"/>
    <w:rsid w:val="007B32B7"/>
    <w:rsid w:val="007C1B29"/>
    <w:rsid w:val="00823825"/>
    <w:rsid w:val="00847844"/>
    <w:rsid w:val="00866DC5"/>
    <w:rsid w:val="0087784C"/>
    <w:rsid w:val="008C43A1"/>
    <w:rsid w:val="00913EF8"/>
    <w:rsid w:val="00926A7A"/>
    <w:rsid w:val="009626C8"/>
    <w:rsid w:val="00990882"/>
    <w:rsid w:val="00AE3FFA"/>
    <w:rsid w:val="00B20C15"/>
    <w:rsid w:val="00B269ED"/>
    <w:rsid w:val="00B41890"/>
    <w:rsid w:val="00B51157"/>
    <w:rsid w:val="00B620DF"/>
    <w:rsid w:val="00B62603"/>
    <w:rsid w:val="00BC5E22"/>
    <w:rsid w:val="00BF5243"/>
    <w:rsid w:val="00C02E62"/>
    <w:rsid w:val="00C71B87"/>
    <w:rsid w:val="00C93DEF"/>
    <w:rsid w:val="00C97543"/>
    <w:rsid w:val="00CC28C6"/>
    <w:rsid w:val="00CE2401"/>
    <w:rsid w:val="00CF2E54"/>
    <w:rsid w:val="00D47D14"/>
    <w:rsid w:val="00DA5DC9"/>
    <w:rsid w:val="00DC321E"/>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C93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DEF"/>
    <w:rPr>
      <w:sz w:val="22"/>
      <w:szCs w:val="22"/>
      <w:lang w:eastAsia="en-US"/>
    </w:rPr>
  </w:style>
  <w:style w:type="paragraph" w:styleId="Footer">
    <w:name w:val="footer"/>
    <w:basedOn w:val="Normal"/>
    <w:link w:val="FooterChar"/>
    <w:uiPriority w:val="99"/>
    <w:unhideWhenUsed/>
    <w:rsid w:val="00C93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DEF"/>
    <w:rPr>
      <w:sz w:val="22"/>
      <w:szCs w:val="22"/>
      <w:lang w:eastAsia="en-US"/>
    </w:rPr>
  </w:style>
  <w:style w:type="paragraph" w:styleId="ListParagraph">
    <w:name w:val="List Paragraph"/>
    <w:basedOn w:val="Normal"/>
    <w:uiPriority w:val="34"/>
    <w:qFormat/>
    <w:rsid w:val="00C93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C93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DEF"/>
    <w:rPr>
      <w:sz w:val="22"/>
      <w:szCs w:val="22"/>
      <w:lang w:eastAsia="en-US"/>
    </w:rPr>
  </w:style>
  <w:style w:type="paragraph" w:styleId="Footer">
    <w:name w:val="footer"/>
    <w:basedOn w:val="Normal"/>
    <w:link w:val="FooterChar"/>
    <w:uiPriority w:val="99"/>
    <w:unhideWhenUsed/>
    <w:rsid w:val="00C93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DEF"/>
    <w:rPr>
      <w:sz w:val="22"/>
      <w:szCs w:val="22"/>
      <w:lang w:eastAsia="en-US"/>
    </w:rPr>
  </w:style>
  <w:style w:type="paragraph" w:styleId="ListParagraph">
    <w:name w:val="List Paragraph"/>
    <w:basedOn w:val="Normal"/>
    <w:uiPriority w:val="34"/>
    <w:qFormat/>
    <w:rsid w:val="00C93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986">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891959890">
      <w:bodyDiv w:val="1"/>
      <w:marLeft w:val="0"/>
      <w:marRight w:val="0"/>
      <w:marTop w:val="0"/>
      <w:marBottom w:val="0"/>
      <w:divBdr>
        <w:top w:val="none" w:sz="0" w:space="0" w:color="auto"/>
        <w:left w:val="none" w:sz="0" w:space="0" w:color="auto"/>
        <w:bottom w:val="none" w:sz="0" w:space="0" w:color="auto"/>
        <w:right w:val="none" w:sz="0" w:space="0" w:color="auto"/>
      </w:divBdr>
    </w:div>
    <w:div w:id="1467118977">
      <w:bodyDiv w:val="1"/>
      <w:marLeft w:val="0"/>
      <w:marRight w:val="0"/>
      <w:marTop w:val="0"/>
      <w:marBottom w:val="0"/>
      <w:divBdr>
        <w:top w:val="none" w:sz="0" w:space="0" w:color="auto"/>
        <w:left w:val="none" w:sz="0" w:space="0" w:color="auto"/>
        <w:bottom w:val="none" w:sz="0" w:space="0" w:color="auto"/>
        <w:right w:val="none" w:sz="0" w:space="0" w:color="auto"/>
      </w:divBdr>
    </w:div>
    <w:div w:id="20698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3</cp:revision>
  <cp:lastPrinted>2024-01-09T12:24:00Z</cp:lastPrinted>
  <dcterms:created xsi:type="dcterms:W3CDTF">2024-01-10T09:21:00Z</dcterms:created>
  <dcterms:modified xsi:type="dcterms:W3CDTF">2024-01-10T09:21:00Z</dcterms:modified>
</cp:coreProperties>
</file>