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F795" w14:textId="33147BBE" w:rsidR="00EB02F2" w:rsidRPr="00215A6C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215A6C">
        <w:rPr>
          <w:rFonts w:ascii="Arial" w:hAnsi="Arial" w:cs="Arial"/>
          <w:sz w:val="20"/>
          <w:szCs w:val="20"/>
        </w:rPr>
        <w:t xml:space="preserve">Прием </w:t>
      </w:r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на странки: четврток од 11:00 до 14:00 часот</w:t>
      </w:r>
    </w:p>
    <w:p w14:paraId="5D1E0CA2" w14:textId="77777777" w:rsidR="00EB02F2" w:rsidRPr="00215A6C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4D78648" w14:textId="77777777" w:rsidR="00F65B23" w:rsidRPr="00215A6C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215A6C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215A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215A6C">
        <w:rPr>
          <w:noProof/>
          <w:color w:val="000000" w:themeColor="text1"/>
          <w:lang w:eastAsia="mk-MK"/>
        </w:rPr>
        <w:drawing>
          <wp:inline distT="0" distB="0" distL="0" distR="0" wp14:anchorId="386654AB" wp14:editId="48CAFAAA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812DA" w14:textId="77777777" w:rsidR="00F65B23" w:rsidRPr="00215A6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215A6C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215A6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5FD80D02" w14:textId="77777777" w:rsidR="00F65B23" w:rsidRPr="00215A6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215A6C"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7E78016E" w14:textId="77777777" w:rsidR="00596766" w:rsidRPr="00215A6C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5CDBD4E4" w14:textId="77777777" w:rsidR="00596766" w:rsidRPr="00215A6C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215A6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215A6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78831973" w14:textId="77777777" w:rsidR="00F65B23" w:rsidRPr="00215A6C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215A6C"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>101/2022</w:t>
      </w:r>
    </w:p>
    <w:p w14:paraId="58743CD3" w14:textId="77777777" w:rsidR="00EB02F2" w:rsidRPr="00215A6C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7E4E41CA" w14:textId="77777777" w:rsidR="00215A6C" w:rsidRPr="00215A6C" w:rsidRDefault="00215A6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215A6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215A6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57F475E3" w14:textId="527D7C40" w:rsidR="00EB02F2" w:rsidRPr="00215A6C" w:rsidRDefault="00215A6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215A6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215A6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215A6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215A6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215A6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  <w:r w:rsidR="00EB02F2"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85B7A80" w14:textId="77777777" w:rsidR="00F65B23" w:rsidRPr="00215A6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48777610" w14:textId="022E9B01" w:rsidR="004F4016" w:rsidRPr="00215A6C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215A6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ЕДБ 4030989254937</w:t>
      </w:r>
      <w:r w:rsidR="00215A6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ЕМБС 4065573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215A6C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215A6C">
        <w:rPr>
          <w:rFonts w:ascii="Arial" w:hAnsi="Arial" w:cs="Arial"/>
          <w:color w:val="000000" w:themeColor="text1"/>
          <w:sz w:val="20"/>
          <w:szCs w:val="20"/>
        </w:rPr>
        <w:t>.</w:t>
      </w:r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бр.391/18 од 31.10.2018 година на Нотар Силвана Шандуловска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должникот Друштво за производство, градежништво, промет и услуги КОЛОР ДБМ ДОО увоз-извоз Скопје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ЕДБ 4030005539863</w:t>
      </w:r>
      <w:r w:rsidR="00215A6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ЕМБС 5962137</w:t>
      </w:r>
      <w:r w:rsidRPr="00215A6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215A6C" w:rsidRPr="00215A6C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ул.Сердарот бр.116 Драчево, Кисела Вода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215A6C" w:rsidRPr="00215A6C">
        <w:rPr>
          <w:rFonts w:ascii="Arial" w:hAnsi="Arial" w:cs="Arial"/>
          <w:color w:val="000000" w:themeColor="text1"/>
          <w:sz w:val="20"/>
          <w:szCs w:val="20"/>
        </w:rPr>
        <w:t>02.05.2023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29F91D6E" w14:textId="77777777" w:rsidR="00DF1299" w:rsidRPr="00215A6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215A6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215A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215A6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54EAC1BA" w14:textId="77777777" w:rsidR="00DF1299" w:rsidRPr="00215A6C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4D16E253" w14:textId="571C60CD" w:rsidR="00DF1299" w:rsidRPr="00215A6C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 w:rsidR="00215A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ТРЕТА </w:t>
      </w:r>
      <w:r w:rsidRPr="00215A6C">
        <w:rPr>
          <w:rFonts w:ascii="Arial" w:hAnsi="Arial" w:cs="Arial"/>
          <w:b/>
          <w:bCs/>
          <w:color w:val="000000" w:themeColor="text1"/>
          <w:sz w:val="20"/>
          <w:szCs w:val="20"/>
        </w:rPr>
        <w:t>УСНА ЈАВНА ПРОДАЖБА</w:t>
      </w:r>
    </w:p>
    <w:p w14:paraId="01F55742" w14:textId="77777777" w:rsidR="00DF1299" w:rsidRPr="00215A6C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215A6C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215A6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215A6C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215A6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215A6C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215A6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215A6C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215A6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215A6C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215A6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215A6C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215A6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215A6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215A6C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3C212EEE" w14:textId="77777777" w:rsidR="00DF1299" w:rsidRPr="00215A6C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01243E4" w14:textId="77777777" w:rsidR="00DF1299" w:rsidRPr="00215A6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B4E4CA5" w14:textId="77777777" w:rsidR="00215A6C" w:rsidRDefault="00DF1299" w:rsidP="00215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="00215A6C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="00215A6C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следните недвижности: </w:t>
      </w:r>
    </w:p>
    <w:p w14:paraId="18151450" w14:textId="06C33ED6" w:rsidR="00215A6C" w:rsidRDefault="00215A6C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217F286" w14:textId="6B35E7EB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недвижност, запишана во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имотен лист бр.2393 за КО Кисела Вода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- ЦКН Скопје со следните ознаки: </w:t>
      </w:r>
    </w:p>
    <w:p w14:paraId="1BBFF080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7A0EAE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3E91FB2F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-КП 2770, викано место С.Ковачевиќ бр.47Н, катастарска култура дм, со површина од 198м²,</w:t>
      </w:r>
    </w:p>
    <w:p w14:paraId="015E08FA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-КП 2770, викано место С.Ковачевиќ бр.47Н, катастарска култура зпз 1, со површина од 261м²,</w:t>
      </w:r>
    </w:p>
    <w:p w14:paraId="0F8B1C91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-КП 2771, викано место С.Ковачевиќ бр.47Њ, катастарска култура гиз, со површина од 188м²,</w:t>
      </w:r>
    </w:p>
    <w:p w14:paraId="66D38D90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-КП 2771, викано место С.Ковачевиќ бр.47Њ, катастарска култура зпз 1, класа 1 со површина од 286м², од која површина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6/600 идеален дел сопственост на должникот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Друштво за производство, градежништво, промет и услуги КОЛОР ДБМ ДОО увоз-извоз Скопје</w:t>
      </w:r>
    </w:p>
    <w:p w14:paraId="5CEABD11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641EFA" w14:textId="1A14BEB4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36.890,00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BB0E6B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00052295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A761DE" w14:textId="0C9CD901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Недвижноста е оптоварена со следните товари и службености</w:t>
      </w:r>
      <w:r>
        <w:rPr>
          <w:rFonts w:ascii="Arial" w:hAnsi="Arial" w:cs="Arial"/>
          <w:color w:val="000000" w:themeColor="text1"/>
          <w:sz w:val="20"/>
          <w:szCs w:val="20"/>
        </w:rPr>
        <w:t>: хипотеката на Комерцијална Банка АД Скопје што се реализира, прибелешка на извршител Весна Деловска</w:t>
      </w:r>
      <w:r w:rsidR="00F57D67">
        <w:rPr>
          <w:rFonts w:ascii="Arial" w:hAnsi="Arial" w:cs="Arial"/>
          <w:color w:val="000000" w:themeColor="text1"/>
          <w:sz w:val="20"/>
          <w:szCs w:val="20"/>
        </w:rPr>
        <w:t xml:space="preserve"> за И.бр.431/20</w:t>
      </w:r>
      <w:r>
        <w:rPr>
          <w:rFonts w:ascii="Arial" w:hAnsi="Arial" w:cs="Arial"/>
          <w:color w:val="000000" w:themeColor="text1"/>
          <w:sz w:val="20"/>
          <w:szCs w:val="20"/>
        </w:rPr>
        <w:t>, прибелешки на извршител Методија Костадинов</w:t>
      </w:r>
      <w:r w:rsidR="00F57D67">
        <w:rPr>
          <w:rFonts w:ascii="Arial" w:hAnsi="Arial" w:cs="Arial"/>
          <w:color w:val="000000" w:themeColor="text1"/>
          <w:sz w:val="20"/>
          <w:szCs w:val="20"/>
        </w:rPr>
        <w:t xml:space="preserve"> за И.бр.35/21 и И.бр.191/21</w:t>
      </w:r>
      <w:r>
        <w:rPr>
          <w:rFonts w:ascii="Arial" w:hAnsi="Arial" w:cs="Arial"/>
          <w:color w:val="000000" w:themeColor="text1"/>
          <w:sz w:val="20"/>
          <w:szCs w:val="20"/>
        </w:rPr>
        <w:t>, прибелешка на извршител Гордан Станковиќ</w:t>
      </w:r>
    </w:p>
    <w:p w14:paraId="6E626C6B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0E63EDB" w14:textId="75D0B198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недвижност, запишана во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имотен лист бр.51685 за КО Кисела Вода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- ЦКН Скопје со следните ознаки: </w:t>
      </w:r>
    </w:p>
    <w:p w14:paraId="2C06264F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F87ADF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В</w:t>
      </w:r>
    </w:p>
    <w:p w14:paraId="118E6C25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-КП 2771, дел 0, адреса С.Ковачевиќ бр.47Њ, број на зграда 1, намена на зграда А2, влез 01, кат ПР, број 02, намена на посебен/заеднички дел од зграда ДП со внатрешна површина од 46м², која се наоѓа во сопственост на должникот </w:t>
      </w:r>
      <w:bookmarkStart w:id="26" w:name="ODolz2"/>
      <w:bookmarkEnd w:id="26"/>
      <w:r>
        <w:rPr>
          <w:rFonts w:ascii="Arial" w:hAnsi="Arial" w:cs="Arial"/>
          <w:color w:val="000000" w:themeColor="text1"/>
          <w:sz w:val="20"/>
          <w:szCs w:val="20"/>
        </w:rPr>
        <w:t>Друштво за производство, градежништво, промет и услуги КОЛОР ДБМ ДОО увоз-извоз Скопје</w:t>
      </w:r>
    </w:p>
    <w:p w14:paraId="1FD78496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06415D" w14:textId="3FB8EA1C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2.629.487,00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F57D67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4D066294" w14:textId="77777777" w:rsidR="00215A6C" w:rsidRDefault="00215A6C" w:rsidP="00215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16D1F6" w14:textId="2136AB35" w:rsidR="00215A6C" w:rsidRPr="00215A6C" w:rsidRDefault="00215A6C" w:rsidP="00287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Недвижноста е оптоварена со следните товари и службености</w:t>
      </w:r>
      <w:r>
        <w:rPr>
          <w:rFonts w:ascii="Arial" w:hAnsi="Arial" w:cs="Arial"/>
          <w:color w:val="000000" w:themeColor="text1"/>
          <w:sz w:val="20"/>
          <w:szCs w:val="20"/>
        </w:rPr>
        <w:t>: хипотеката на Комерцијална Банка АД Скопје што се реализира, прибелешка на извршител Весна Деловска</w:t>
      </w:r>
      <w:r w:rsidR="000D4BE3">
        <w:rPr>
          <w:rFonts w:ascii="Arial" w:hAnsi="Arial" w:cs="Arial"/>
          <w:color w:val="000000" w:themeColor="text1"/>
          <w:sz w:val="20"/>
          <w:szCs w:val="20"/>
        </w:rPr>
        <w:t xml:space="preserve"> за И.бр.431/20</w:t>
      </w:r>
      <w:r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Снежана Андреевска</w:t>
      </w:r>
      <w:r w:rsidR="000D4BE3">
        <w:rPr>
          <w:rFonts w:ascii="Arial" w:hAnsi="Arial" w:cs="Arial"/>
          <w:color w:val="000000" w:themeColor="text1"/>
          <w:sz w:val="20"/>
          <w:szCs w:val="20"/>
        </w:rPr>
        <w:t xml:space="preserve"> за И.бр.353/20</w:t>
      </w:r>
      <w:r>
        <w:rPr>
          <w:rFonts w:ascii="Arial" w:hAnsi="Arial" w:cs="Arial"/>
          <w:color w:val="000000" w:themeColor="text1"/>
          <w:sz w:val="20"/>
          <w:szCs w:val="20"/>
        </w:rPr>
        <w:t>, прибелешка на извршител Васко Блажевски</w:t>
      </w:r>
      <w:r w:rsidR="0049044E">
        <w:rPr>
          <w:rFonts w:ascii="Arial" w:hAnsi="Arial" w:cs="Arial"/>
          <w:color w:val="000000" w:themeColor="text1"/>
          <w:sz w:val="20"/>
          <w:szCs w:val="20"/>
        </w:rPr>
        <w:t xml:space="preserve"> за И.бр.363/20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прибелешка на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извршител Павел Томашевски</w:t>
      </w:r>
      <w:r w:rsidR="0049044E">
        <w:rPr>
          <w:rFonts w:ascii="Arial" w:hAnsi="Arial" w:cs="Arial"/>
          <w:color w:val="000000" w:themeColor="text1"/>
          <w:sz w:val="20"/>
          <w:szCs w:val="20"/>
        </w:rPr>
        <w:t xml:space="preserve"> за И.бр.192/20</w:t>
      </w:r>
      <w:r>
        <w:rPr>
          <w:rFonts w:ascii="Arial" w:hAnsi="Arial" w:cs="Arial"/>
          <w:color w:val="000000" w:themeColor="text1"/>
          <w:sz w:val="20"/>
          <w:szCs w:val="20"/>
        </w:rPr>
        <w:t>, прибелешки на извршител Методија Костадинов</w:t>
      </w:r>
      <w:r w:rsidR="0049044E">
        <w:rPr>
          <w:rFonts w:ascii="Arial" w:hAnsi="Arial" w:cs="Arial"/>
          <w:color w:val="000000" w:themeColor="text1"/>
          <w:sz w:val="20"/>
          <w:szCs w:val="20"/>
        </w:rPr>
        <w:t xml:space="preserve"> за И.бр.35/21 и И.бр.191/21</w:t>
      </w:r>
      <w:r>
        <w:rPr>
          <w:rFonts w:ascii="Arial" w:hAnsi="Arial" w:cs="Arial"/>
          <w:color w:val="000000" w:themeColor="text1"/>
          <w:sz w:val="20"/>
          <w:szCs w:val="20"/>
        </w:rPr>
        <w:t>, прибелешка на извршител Гордан Станковиќ</w:t>
      </w:r>
    </w:p>
    <w:p w14:paraId="604996A2" w14:textId="77777777" w:rsidR="00226087" w:rsidRPr="00215A6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2249D7F" w14:textId="74E70D3E" w:rsidR="00DF1299" w:rsidRPr="00215A6C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46044C" w:rsidRPr="004D3735">
        <w:rPr>
          <w:rFonts w:ascii="Arial" w:hAnsi="Arial" w:cs="Arial"/>
          <w:b/>
          <w:color w:val="000000" w:themeColor="text1"/>
          <w:sz w:val="20"/>
          <w:szCs w:val="20"/>
        </w:rPr>
        <w:t>06.06.2023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4D3735" w:rsidRPr="004D3735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Pr="004D3735">
        <w:rPr>
          <w:rFonts w:ascii="Arial" w:hAnsi="Arial" w:cs="Arial"/>
          <w:b/>
          <w:color w:val="000000" w:themeColor="text1"/>
          <w:sz w:val="20"/>
          <w:szCs w:val="20"/>
        </w:rPr>
        <w:t xml:space="preserve"> часот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во просториите на </w:t>
      </w:r>
      <w:r w:rsidR="00226087" w:rsidRPr="00215A6C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215A6C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215A6C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FFCB0D0" w14:textId="77777777" w:rsidR="00226087" w:rsidRPr="00215A6C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838362" w14:textId="77777777" w:rsidR="00226087" w:rsidRPr="00215A6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215A6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4754284F" w14:textId="77777777" w:rsidR="00226087" w:rsidRPr="00215A6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76FA1D" w14:textId="75BEE2D6" w:rsidR="00287106" w:rsidRDefault="00226087" w:rsidP="00287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B324E4">
        <w:rPr>
          <w:rFonts w:ascii="Arial" w:hAnsi="Arial" w:cs="Arial"/>
          <w:b/>
          <w:color w:val="000000" w:themeColor="text1"/>
          <w:sz w:val="20"/>
          <w:szCs w:val="20"/>
        </w:rPr>
        <w:t>250010900648554</w:t>
      </w:r>
      <w:r w:rsidR="00252A7D" w:rsidRPr="00215A6C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B324E4">
        <w:rPr>
          <w:rFonts w:ascii="Arial" w:hAnsi="Arial" w:cs="Arial"/>
          <w:b/>
          <w:color w:val="000000" w:themeColor="text1"/>
          <w:sz w:val="20"/>
          <w:szCs w:val="20"/>
        </w:rPr>
        <w:t>Шпаркасе банка Македонија АД Скопје</w:t>
      </w:r>
      <w:r w:rsidR="00252A7D" w:rsidRPr="00215A6C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>, најдоцна 1 (еден) ден пред продажбата</w:t>
      </w:r>
      <w:r w:rsidR="0028710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87106">
        <w:rPr>
          <w:rFonts w:ascii="Arial" w:hAnsi="Arial" w:cs="Arial"/>
          <w:b/>
          <w:color w:val="000000" w:themeColor="text1"/>
          <w:sz w:val="20"/>
          <w:szCs w:val="20"/>
        </w:rPr>
        <w:t>со назначување на редниот број на недвижноста за</w:t>
      </w:r>
      <w:r w:rsidR="0028710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287106">
        <w:rPr>
          <w:rFonts w:ascii="Arial" w:hAnsi="Arial" w:cs="Arial"/>
          <w:b/>
          <w:color w:val="000000" w:themeColor="text1"/>
          <w:sz w:val="20"/>
          <w:szCs w:val="20"/>
        </w:rPr>
        <w:t>која се уплаќа.</w:t>
      </w:r>
    </w:p>
    <w:p w14:paraId="1705E11E" w14:textId="77777777" w:rsidR="00252A7D" w:rsidRPr="00215A6C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9A0B19" w14:textId="77777777" w:rsidR="00252A7D" w:rsidRPr="00215A6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4BA8AEB3" w14:textId="77777777" w:rsidR="00226087" w:rsidRPr="00215A6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42E318" w14:textId="77777777" w:rsidR="00226087" w:rsidRPr="00215A6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1E0ECFEF" w14:textId="77777777" w:rsidR="00226087" w:rsidRPr="00215A6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4BD0DA" w14:textId="77777777" w:rsidR="00252A7D" w:rsidRPr="00215A6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2C980A8C" w14:textId="77777777" w:rsidR="00252A7D" w:rsidRPr="00215A6C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D95E0C" w14:textId="10632086" w:rsidR="00252A7D" w:rsidRPr="00215A6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49044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15(петнаесет) </w:t>
      </w:r>
      <w:r w:rsidR="0049044E">
        <w:rPr>
          <w:rFonts w:ascii="Arial" w:hAnsi="Arial" w:cs="Arial"/>
          <w:color w:val="000000" w:themeColor="text1"/>
          <w:sz w:val="20"/>
          <w:szCs w:val="20"/>
        </w:rPr>
        <w:t xml:space="preserve">дена 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0F9CD40" w14:textId="77777777" w:rsidR="00252A7D" w:rsidRPr="00215A6C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43D063" w14:textId="06DAF516" w:rsidR="00252A7D" w:rsidRPr="00215A6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49044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49044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Нова Македонија </w:t>
      </w:r>
      <w:r w:rsidRPr="00215A6C">
        <w:rPr>
          <w:rFonts w:ascii="Arial" w:hAnsi="Arial" w:cs="Arial"/>
          <w:color w:val="000000" w:themeColor="text1"/>
          <w:sz w:val="20"/>
          <w:szCs w:val="20"/>
          <w:lang w:val="ru-RU"/>
        </w:rPr>
        <w:t>и електронски на веб страницата на Комората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69E5264" w14:textId="77777777" w:rsidR="00252A7D" w:rsidRPr="00215A6C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CB7382" w14:textId="77777777" w:rsidR="00252A7D" w:rsidRPr="00215A6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21B305F" w14:textId="77777777" w:rsidR="00226087" w:rsidRPr="00215A6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0F3B97" w14:textId="39339FBE" w:rsidR="00226087" w:rsidRPr="00215A6C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5A6DF6E1" w14:textId="77777777" w:rsidR="00226087" w:rsidRPr="00215A6C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  <w:r w:rsidRPr="00215A6C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FD4BADD" w14:textId="77777777" w:rsidR="0049044E" w:rsidRDefault="00A62DE7" w:rsidP="0049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15A6C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9044E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3F118494" w14:textId="77777777" w:rsidR="0049044E" w:rsidRDefault="0049044E" w:rsidP="0049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Доверител</w:t>
      </w:r>
    </w:p>
    <w:p w14:paraId="1E1808DF" w14:textId="77777777" w:rsidR="0049044E" w:rsidRDefault="0049044E" w:rsidP="0049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Весна Деловска</w:t>
      </w:r>
    </w:p>
    <w:p w14:paraId="1B190418" w14:textId="77777777" w:rsidR="0049044E" w:rsidRDefault="0049044E" w:rsidP="0049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Методија Костадинов</w:t>
      </w:r>
    </w:p>
    <w:p w14:paraId="29BEBF39" w14:textId="77777777" w:rsidR="0049044E" w:rsidRDefault="0049044E" w:rsidP="0049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Снежана Андреевска</w:t>
      </w:r>
    </w:p>
    <w:p w14:paraId="15BAB185" w14:textId="77777777" w:rsidR="0049044E" w:rsidRDefault="0049044E" w:rsidP="0049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Васко Блажевски</w:t>
      </w:r>
    </w:p>
    <w:p w14:paraId="3638FD8E" w14:textId="77777777" w:rsidR="0049044E" w:rsidRDefault="0049044E" w:rsidP="0049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Павел Томашевски</w:t>
      </w:r>
    </w:p>
    <w:p w14:paraId="4363F9F1" w14:textId="77777777" w:rsidR="0049044E" w:rsidRDefault="0049044E" w:rsidP="0049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Град Скопје - Сектор за финансии </w:t>
      </w:r>
    </w:p>
    <w:p w14:paraId="6D7865B8" w14:textId="77777777" w:rsidR="0049044E" w:rsidRDefault="0049044E" w:rsidP="0049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- Одделение за наплата на даноци, такси и други надоместоци</w:t>
      </w:r>
    </w:p>
    <w:p w14:paraId="7AEAC7F5" w14:textId="278E796B" w:rsidR="00EB02F2" w:rsidRPr="00215A6C" w:rsidRDefault="00EB02F2" w:rsidP="00490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C060654" w14:textId="77777777" w:rsidR="00543AF1" w:rsidRPr="00215A6C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E2D95F7" w14:textId="77777777" w:rsidR="00543AF1" w:rsidRPr="00215A6C" w:rsidRDefault="00B324E4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7" w:name="_GoBack"/>
      <w:r w:rsidRPr="00215A6C">
        <w:rPr>
          <w:rFonts w:ascii="Arial" w:hAnsi="Arial" w:cs="Arial"/>
          <w:noProof/>
          <w:color w:val="000000" w:themeColor="text1"/>
          <w:sz w:val="20"/>
          <w:szCs w:val="20"/>
        </w:rPr>
        <w:pict w14:anchorId="2DFF1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7"/>
    </w:p>
    <w:p w14:paraId="25DEE938" w14:textId="77777777" w:rsidR="00EB02F2" w:rsidRPr="00215A6C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3A5BD91" w14:textId="77777777" w:rsidR="00EB02F2" w:rsidRPr="00215A6C" w:rsidRDefault="00215A6C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8" w:name="PravnaPouka"/>
      <w:bookmarkEnd w:id="28"/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215A6C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sectPr w:rsidR="00EB02F2" w:rsidRPr="00215A6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83C8" w14:textId="77777777" w:rsidR="00215A6C" w:rsidRDefault="00215A6C" w:rsidP="00215A6C">
      <w:pPr>
        <w:spacing w:after="0" w:line="240" w:lineRule="auto"/>
      </w:pPr>
      <w:r>
        <w:separator/>
      </w:r>
    </w:p>
  </w:endnote>
  <w:endnote w:type="continuationSeparator" w:id="0">
    <w:p w14:paraId="7EA28CF1" w14:textId="77777777" w:rsidR="00215A6C" w:rsidRDefault="00215A6C" w:rsidP="0021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B361" w14:textId="77777777" w:rsidR="00215A6C" w:rsidRPr="00215A6C" w:rsidRDefault="00215A6C" w:rsidP="00215A6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29CC" w14:textId="77777777" w:rsidR="00215A6C" w:rsidRDefault="00215A6C" w:rsidP="00215A6C">
      <w:pPr>
        <w:spacing w:after="0" w:line="240" w:lineRule="auto"/>
      </w:pPr>
      <w:r>
        <w:separator/>
      </w:r>
    </w:p>
  </w:footnote>
  <w:footnote w:type="continuationSeparator" w:id="0">
    <w:p w14:paraId="12C4039B" w14:textId="77777777" w:rsidR="00215A6C" w:rsidRDefault="00215A6C" w:rsidP="0021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0D4BE3"/>
    <w:rsid w:val="001E345F"/>
    <w:rsid w:val="00215A6C"/>
    <w:rsid w:val="00226087"/>
    <w:rsid w:val="00252A7D"/>
    <w:rsid w:val="00287106"/>
    <w:rsid w:val="002941C1"/>
    <w:rsid w:val="002A014B"/>
    <w:rsid w:val="002C23A6"/>
    <w:rsid w:val="003106B9"/>
    <w:rsid w:val="003758F5"/>
    <w:rsid w:val="00437DC9"/>
    <w:rsid w:val="0046044C"/>
    <w:rsid w:val="0049044E"/>
    <w:rsid w:val="004A68A9"/>
    <w:rsid w:val="004B2436"/>
    <w:rsid w:val="004D3735"/>
    <w:rsid w:val="004D7949"/>
    <w:rsid w:val="004F2C9E"/>
    <w:rsid w:val="004F4016"/>
    <w:rsid w:val="00537557"/>
    <w:rsid w:val="005419A5"/>
    <w:rsid w:val="00543AF1"/>
    <w:rsid w:val="005724B2"/>
    <w:rsid w:val="00596766"/>
    <w:rsid w:val="005B4395"/>
    <w:rsid w:val="00634BF6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957CE7"/>
    <w:rsid w:val="00A62DE7"/>
    <w:rsid w:val="00AD2E14"/>
    <w:rsid w:val="00B324E4"/>
    <w:rsid w:val="00B367A2"/>
    <w:rsid w:val="00B62603"/>
    <w:rsid w:val="00B97BC5"/>
    <w:rsid w:val="00BB0E6B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57D67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83B46C"/>
  <w15:docId w15:val="{0E7521B1-B4CF-4436-9AF2-C0C69A75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utcgplc42EzMDnJviV93mmwFJ3wPuN7Fx+UBq0KjSSM=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tE2gHyZ9UsDvlVu1VvSneFwKrtccLuckDpRy07LfIqs=</DigestValue>
    </Reference>
    <Reference Type="http://www.w3.org/2000/09/xmldsig#Object" URI="#idValidSigLnImg">
      <DigestMethod Algorithm="http://www.w3.org/2001/04/xmlenc#sha256"/>
      <DigestValue>1Nhu696jCgOGXKQEWqFFT8Q/VPT3XBcvAvnqNNjuFg4=</DigestValue>
    </Reference>
    <Reference Type="http://www.w3.org/2000/09/xmldsig#Object" URI="#idInvalidSigLnImg">
      <DigestMethod Algorithm="http://www.w3.org/2001/04/xmlenc#sha256"/>
      <DigestValue>mFDAzuOJ1J3Y9a9uQChPRpfSA/ZxMz5A8jywtPL3M8c=</DigestValue>
    </Reference>
  </SignedInfo>
  <SignatureValue>GEKesUXSoj5XeIXldoKUcP9/AXNBR0KrKH0yBkEIcn3x1lBUYMpjfmvcxTzm/mpY7xXA4UPGxj8J
2AE7rvPL4ueeFEiylO+dl9yDsmZzlcopV7tQvb2cglYh2g3GD9B7GCmIgijx2c+HuDsz5MGEKsTd
tLV0z/FhY4r7pHRqsHf00eG29wcuVm4Wv9OlSwGjgs5rCBsT/E1Ee2tHCeWPcAldOu7DnUOyuIlN
37dPdMoYOtKkfilyMBjYQlqHV2CTAyFc46IcOurQMg5O2RCf4sHTgnwKIBSqwrsucQIu0hq2KXC1
vcQ34eC+lSAYqbNHQ9JONmMoMwLeIf2W2jKT4g==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mQ7rE27jAhmqbTcWvARivoXZFFPG2kbaVWWfuXxfzlY=</DigestValue>
      </Reference>
      <Reference URI="/word/endnotes.xml?ContentType=application/vnd.openxmlformats-officedocument.wordprocessingml.endnotes+xml">
        <DigestMethod Algorithm="http://www.w3.org/2001/04/xmlenc#sha256"/>
        <DigestValue>1Q3El227vWkbg5qy3BrC05h0bfK16hvX5nU3TBKzddk=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yLY9G7bnqwNinnZLEYnvk8vNMgT9TDBlok8rAPOtXBc=</DigestValue>
      </Reference>
      <Reference URI="/word/footnotes.xml?ContentType=application/vnd.openxmlformats-officedocument.wordprocessingml.footnotes+xml">
        <DigestMethod Algorithm="http://www.w3.org/2001/04/xmlenc#sha256"/>
        <DigestValue>QDEt5pRXhhwP7XcXEyhMiHC/t2eBFwkYXMhGZaWknBU=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HJB2H2qOD5SzQUlfzWJs68SPHZjR8dEjIPR9uDZHVtk=</DigestValue>
      </Reference>
      <Reference URI="/word/numbering.xml?ContentType=application/vnd.openxmlformats-officedocument.wordprocessingml.numbering+xml">
        <DigestMethod Algorithm="http://www.w3.org/2001/04/xmlenc#sha256"/>
        <DigestValue>reO2EDePFhMOh0lt9p67liOFvGHTp0u7JG5OmwV1phw=</DigestValue>
      </Reference>
      <Reference URI="/word/settings.xml?ContentType=application/vnd.openxmlformats-officedocument.wordprocessingml.settings+xml">
        <DigestMethod Algorithm="http://www.w3.org/2001/04/xmlenc#sha256"/>
        <DigestValue>YtqhnRd7qE8HRJNLColYvw7ey/4Urzy22nihE4lpExU=</DigestValue>
      </Reference>
      <Reference URI="/word/styles.xml?ContentType=application/vnd.openxmlformats-officedocument.wordprocessingml.styles+xml">
        <DigestMethod Algorithm="http://www.w3.org/2001/04/xmlenc#sha256"/>
        <DigestValue>3SSjqs2tovJvwCM3pnO8M15BtGzcbIInwUuwhM4iJEU=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IWb8cNSuY5slPL9k+0qffUOT6phlXzLM18J4BHqMVCU=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2023-05-08T10:28:48Z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2023-05-08T10:28:48Z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gb071tAAAACQvlWt/H8AAAAAAAAAAAAAAgAAAAAAAADwSpVhJwIAAHCTcDOXjtkBAAAAAAAAAAAAAAAAAAAAACUA6w4SuAAAcMf1Uvx/AACw9+lS/H8AAOD///8AAAAA8IIuVycCAAB4vzvWAAAAAAAAAAAAAAAABgAAAAAAAAAgAAAAAAAAAJy+O9bQAAAA2b471tAAAAAhyi2t/H8AAAAAAAAAAAAA/v///wAA//+wZqtdJwIAAAAAAAAAAAAA8IIuVycCAAAbLTGt/H8AAEC+O9bQAAAA2b471tA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B4Oz5hJwIAAJC+Va38fwAAAAAAAAAAAACOhuuo/H8AAEAOA1cnAgAAmOY71tAAAAAAAAAAAAAAAAAAAAAAAAAAtV/rDhK4AAAwqQep/H8AAAAAAAAAAAAA4DqbXScCAADwgi5XJwIAAPDnO9YAAAAAAAAAAAAAAAAHAAAAAAAAAOAcsV0nAgAALOc71tAAAABp5zvW0AAAACHKLa38fwAAAAAAAAAAAAD2wDKtAAAAAJoqml+5TAAAqQUzrfx/AADwgi5XJwIAABstMa38fwAA0OY71tAAAABp5zvW0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lAwJAAAAAAAAAAAAAAAAAEB8gV0nAgAAAAAAAAAAAAAAb81gJwIAAMoNFgAAAAAAoPBXZycCAAD+//////////////8AAAAAsE471tAAAABX7sfnCZkAADQgAAABhAEEIARuaScCAADKDRYAAAAAAP7/AAIAAAAAAG/NYAAAAAAgAAAAAAAAAAEAAAAAAAAAIAAAAAAAAADKDRYAAAAAAMoNFgAAAAAAuMdUr/x/AABanXAzl47ZARAHAYQAAP//AQAAAAAAAAD+/wACAAAAAAAAAAAAAAAAGy0xrfx/AAAQSzvW0AAAAGQAAAAAAAAACABUZic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H+v/H8AAAAAAAAAAAAAKBIAAAAAAACQvlWt/H8AAAAAAAAAAAAAXDhkU/x/AAAEAAAAAAAAALBrVq/8fwAAAAAAAAAAAAAAAAAAAAAAALUl6w4SuAAAAgAAANAAAABIAAAAJwIAAPX///8AAAAA8IIuVycCAAAIojvWAAAAAAAAAAAAAAAACQAAAAAAAAAgAAAAAAAAACyhO9bQAAAAaaE71tAAAAAhyi2t/H8AAAAAAAAAAAAA9f///wAAAADwgi5XJwIAAAiiO9bQAAAA8IIuVycCAAAbLTGt/H8AANCgO9bQAAAAaaE71tA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YAAAAAfqbJd6PIeqDCQFZ4JTd0Lk/HMVPSGy5uFiE4GypVJ0KnHjN9AAABLQAAAACcz+7S6ffb7fnC0t1haH0hMm8aLXIuT8ggOIwoRKslP58cK08AAAFsAAAAAMHg9P///////////+bm5k9SXjw/SzBRzTFU0y1NwSAyVzFGXwEBAjAACA8mnM/u69/SvI9jt4tgjIR9FBosDBEjMVTUMlXWMVPRKUSeDxk4AAAAZQ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GM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f6/8fwAAAAAAAAAAAAAoEgAAAAAAAJC+Va38fwAAAAAAAAAAAABcOGRT/H8AAAQAAAAAAAAAsGtWr/x/AAAAAAAAAAAAAAAAAAAAAAAAtSXrDhK4AAACAAAA0AAAAEgAAAAnAgAA9f///wAAAADwgi5XJwIAAAiiO9YAAAAAAAAAAAAAAAAJAAAAAAAAACAAAAAAAAAALKE71tAAAABpoTvW0AAAACHKLa38fwAAAAAAAAAAAAD1////AAAAAPCCLlcnAgAACKI71tAAAADwgi5XJwIAABstMa38fwAA0KA71tAAAABpoTvW0A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B4Oz5hJwIAAJC+Va38fwAAAAAAAAAAAACOhuuo/H8AAEAOA1cnAgAAmOY71tAAAAAAAAAAAAAAAAAAAAAAAAAAtV/rDhK4AAAwqQep/H8AAAAAAAAAAAAA4DqbXScCAADwgi5XJwIAAPDnO9YAAAAAAAAAAAAAAAAHAAAAAAAAAOAcsV0nAgAALOc71tAAAABp5zvW0AAAACHKLa38fwAAAAAAAAAAAAD2wDKtAAAAAJoqml+5TAAAqQUzrfx/AADwgi5XJwIAABstMa38fwAA0OY71tAAAABp5zvW0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IG9O9bQAAAAkL5Vrfx/AAAAAAAAAAAAAAIAAAAAAAAA8EqVYScCAABwk3Azl47ZAQAAAAAAAAAAAAAAAAAAAAAlAOsOErgAAHDH9VL8fwAAsPfpUvx/AADg////AAAAAPCCLlcnAgAAeL871gAAAAAAAAAAAAAAAAYAAAAAAAAAIAAAAAAAAACcvjvW0AAAANm+O9bQAAAAIcotrfx/AAAAAAAAAAAAAP7///8AAP//sGarXScCAAAAAAAAAAAAAPCCLlcnAgAAGy0xrfx/AABAvjvW0AAAANm+O9bQ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DqTicCAAAAAAAAAAAAAADJqmEnAgAAnQAAAPx/AABASmhhJwIAAGDvnl0nAgAAIPPSTicCAADgbKNhJwIAAAAA6k4nAgAAsAKfXScCAACAIzphJwIAAA4AAAAAAAAAAAAAAAAAAACQzX9nAAAAAPDo1U4nAgAAa7h/r/x/AACUAMUBAAAAAO8AAAAAAAAAgCY6YScCAACxR3+v/H8AAHBVpGEnAgAAAADLTgAAAAAAAAAA0AAAAMAt6k4nAgAAAAAAAAAAAAAbLTGt/H8AABBLO9bQAAAAZAAAAAAAAAAIAIxmJw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11</cp:revision>
  <dcterms:created xsi:type="dcterms:W3CDTF">2023-05-08T08:32:00Z</dcterms:created>
  <dcterms:modified xsi:type="dcterms:W3CDTF">2023-05-08T09:29:00Z</dcterms:modified>
</cp:coreProperties>
</file>