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D958BF"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Моника Муча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3B0CFE">
              <w:rPr>
                <w:rFonts w:ascii="Arial" w:eastAsia="Times New Roman" w:hAnsi="Arial" w:cs="Arial"/>
                <w:b/>
              </w:rPr>
              <w:t xml:space="preserve"> на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3B0CFE" w:rsidP="009851EC">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D958BF">
              <w:rPr>
                <w:rFonts w:ascii="Arial" w:eastAsia="Times New Roman" w:hAnsi="Arial" w:cs="Arial"/>
                <w:b/>
                <w:lang w:val="en-US"/>
              </w:rPr>
              <w:t>1344/2022</w:t>
            </w:r>
            <w:r w:rsidRPr="00DB4229">
              <w:rPr>
                <w:rFonts w:ascii="Arial" w:eastAsia="Times New Roman" w:hAnsi="Arial" w:cs="Arial"/>
                <w:b/>
                <w:lang w:val="en-US"/>
              </w:rPr>
              <w:t xml:space="preserve"> </w:t>
            </w:r>
          </w:p>
        </w:tc>
      </w:tr>
      <w:tr w:rsidR="00823825" w:rsidRPr="00DB4229" w:rsidTr="009851EC">
        <w:tc>
          <w:tcPr>
            <w:tcW w:w="6204" w:type="dxa"/>
            <w:hideMark/>
          </w:tcPr>
          <w:p w:rsidR="00D958BF" w:rsidRDefault="00D958BF"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Основен Граѓански Суд Скопје и</w:t>
            </w:r>
          </w:p>
          <w:p w:rsidR="00823825" w:rsidRPr="00DB4229" w:rsidRDefault="00D958BF" w:rsidP="009851EC">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D958BF"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 xml:space="preserve">бул.Св.Климент Охридски бр.66/2-4     </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D958BF" w:rsidP="009851E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02-3208-002; izvrsitel.m.mucha@gmail.com</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958BF" w:rsidRDefault="00D958BF" w:rsidP="00D958BF">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Извршителот Моника Муча од Скопје, бул.Св.Климент Охридски бр.66/2-4, врз основа на барањето за спроведување на извршување од доверителот/заложен доверител Ресма Џуџевиќ од Скопје со живеалиште на  ул. Хо Ши Мин бр. 204,  засновано на извршната исправа Нотарски акт-Договор за залог врз недвижен имот-хипотека ОДУ број 562/17 од 28.12.2017 година на Нотар Снежана Сарџовска, против должникот/заложен должник Влатко Тасевски од Скопје со живеалиште на ул. Димитар Гуштанов бр. 16,  за спроведување на извршување на ден 01.04.2024 година го донесува следниот:     </w:t>
      </w:r>
    </w:p>
    <w:p w:rsidR="00D958BF" w:rsidRDefault="00D958BF" w:rsidP="00D958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D958BF" w:rsidRDefault="00D958BF" w:rsidP="00D958BF">
      <w:pPr>
        <w:spacing w:after="0"/>
        <w:jc w:val="center"/>
        <w:rPr>
          <w:rFonts w:ascii="Arial" w:hAnsi="Arial" w:cs="Arial"/>
          <w:b/>
          <w:sz w:val="20"/>
          <w:szCs w:val="20"/>
        </w:rPr>
      </w:pPr>
      <w:r>
        <w:rPr>
          <w:rFonts w:ascii="Arial" w:hAnsi="Arial" w:cs="Arial"/>
          <w:b/>
          <w:sz w:val="20"/>
          <w:szCs w:val="20"/>
        </w:rPr>
        <w:t>З А К Л У Ч О К</w:t>
      </w:r>
    </w:p>
    <w:p w:rsidR="00D958BF" w:rsidRDefault="00D958BF" w:rsidP="00D958BF">
      <w:pPr>
        <w:spacing w:after="0"/>
        <w:jc w:val="center"/>
        <w:rPr>
          <w:rFonts w:ascii="Arial" w:hAnsi="Arial" w:cs="Arial"/>
          <w:b/>
          <w:sz w:val="20"/>
          <w:szCs w:val="20"/>
        </w:rPr>
      </w:pPr>
      <w:r>
        <w:rPr>
          <w:rFonts w:ascii="Arial" w:hAnsi="Arial" w:cs="Arial"/>
          <w:b/>
          <w:sz w:val="20"/>
          <w:szCs w:val="20"/>
        </w:rPr>
        <w:t>ЗА УСНА ЈАВНА ПРОДАЖБА</w:t>
      </w:r>
    </w:p>
    <w:p w:rsidR="00D958BF" w:rsidRDefault="00D958BF" w:rsidP="00D958BF">
      <w:pPr>
        <w:spacing w:after="0"/>
        <w:jc w:val="center"/>
        <w:rPr>
          <w:rFonts w:ascii="Arial" w:hAnsi="Arial" w:cs="Arial"/>
          <w:b/>
          <w:sz w:val="20"/>
          <w:szCs w:val="20"/>
        </w:rPr>
      </w:pPr>
      <w:r>
        <w:rPr>
          <w:rFonts w:ascii="Arial" w:hAnsi="Arial" w:cs="Arial"/>
          <w:b/>
          <w:sz w:val="20"/>
          <w:szCs w:val="20"/>
        </w:rPr>
        <w:t xml:space="preserve">(врз основа на членовите 179 став (1), 181 став (1) </w:t>
      </w:r>
      <w:r>
        <w:rPr>
          <w:rFonts w:ascii="Arial" w:hAnsi="Arial" w:cs="Arial"/>
          <w:b/>
          <w:sz w:val="20"/>
          <w:szCs w:val="20"/>
          <w:lang w:val="en-US"/>
        </w:rPr>
        <w:t>,</w:t>
      </w:r>
      <w:r>
        <w:rPr>
          <w:rFonts w:ascii="Arial" w:hAnsi="Arial" w:cs="Arial"/>
          <w:b/>
          <w:sz w:val="20"/>
          <w:szCs w:val="20"/>
        </w:rPr>
        <w:t xml:space="preserve">182 став (1) </w:t>
      </w:r>
      <w:r>
        <w:rPr>
          <w:rFonts w:ascii="Arial" w:hAnsi="Arial" w:cs="Arial"/>
          <w:b/>
          <w:sz w:val="20"/>
          <w:szCs w:val="20"/>
          <w:lang w:val="en-GB"/>
        </w:rPr>
        <w:t xml:space="preserve">и 185 </w:t>
      </w:r>
      <w:r>
        <w:rPr>
          <w:rFonts w:ascii="Arial" w:hAnsi="Arial" w:cs="Arial"/>
          <w:b/>
          <w:sz w:val="20"/>
          <w:szCs w:val="20"/>
        </w:rPr>
        <w:t xml:space="preserve">став (4) од </w:t>
      </w:r>
      <w:r>
        <w:rPr>
          <w:rFonts w:ascii="Arial" w:hAnsi="Arial" w:cs="Arial"/>
          <w:b/>
          <w:bCs/>
          <w:sz w:val="20"/>
          <w:szCs w:val="20"/>
        </w:rPr>
        <w:t>Законот за извршување</w:t>
      </w:r>
      <w:r>
        <w:rPr>
          <w:rFonts w:ascii="Arial" w:hAnsi="Arial" w:cs="Arial"/>
          <w:b/>
          <w:sz w:val="20"/>
          <w:szCs w:val="20"/>
        </w:rPr>
        <w:t>)</w:t>
      </w:r>
    </w:p>
    <w:p w:rsidR="00D958BF" w:rsidRDefault="00D958BF" w:rsidP="00D958BF">
      <w:pPr>
        <w:autoSpaceDE w:val="0"/>
        <w:autoSpaceDN w:val="0"/>
        <w:adjustRightInd w:val="0"/>
        <w:spacing w:after="0" w:line="240" w:lineRule="auto"/>
        <w:rPr>
          <w:rFonts w:ascii="Arial" w:hAnsi="Arial" w:cs="Arial"/>
          <w:sz w:val="20"/>
          <w:szCs w:val="20"/>
        </w:rPr>
      </w:pPr>
    </w:p>
    <w:p w:rsidR="00D958BF" w:rsidRDefault="00D958BF" w:rsidP="00D958BF">
      <w:pPr>
        <w:spacing w:after="0" w:line="240" w:lineRule="auto"/>
        <w:ind w:firstLine="720"/>
        <w:jc w:val="both"/>
        <w:rPr>
          <w:rFonts w:ascii="Arial" w:eastAsia="Times New Roman" w:hAnsi="Arial" w:cs="Arial"/>
          <w:sz w:val="20"/>
          <w:szCs w:val="20"/>
        </w:rPr>
      </w:pPr>
      <w:r>
        <w:rPr>
          <w:rFonts w:ascii="Arial" w:eastAsia="Times New Roman" w:hAnsi="Arial" w:cs="Arial"/>
          <w:b/>
          <w:sz w:val="20"/>
          <w:szCs w:val="20"/>
        </w:rPr>
        <w:t xml:space="preserve">СЕ ОПРЕДЕЛУВА </w:t>
      </w:r>
      <w:r>
        <w:rPr>
          <w:rFonts w:ascii="Arial" w:eastAsia="Times New Roman" w:hAnsi="Arial" w:cs="Arial"/>
          <w:sz w:val="20"/>
          <w:szCs w:val="20"/>
        </w:rPr>
        <w:t>трета продажба со усно јавно наддавање на недвижноста означена како:</w:t>
      </w:r>
    </w:p>
    <w:p w:rsidR="00D958BF" w:rsidRDefault="00D958BF" w:rsidP="00D958BF">
      <w:pPr>
        <w:pStyle w:val="ListParagraph"/>
        <w:numPr>
          <w:ilvl w:val="0"/>
          <w:numId w:val="1"/>
        </w:numPr>
        <w:spacing w:after="0" w:line="240" w:lineRule="auto"/>
        <w:jc w:val="both"/>
        <w:rPr>
          <w:rFonts w:ascii="Arial" w:eastAsia="Times New Roman" w:hAnsi="Arial" w:cs="Arial"/>
          <w:sz w:val="20"/>
          <w:szCs w:val="20"/>
        </w:rPr>
      </w:pPr>
    </w:p>
    <w:p w:rsidR="00D958BF" w:rsidRDefault="00D958BF" w:rsidP="00D958BF">
      <w:pPr>
        <w:pStyle w:val="ListParagraph"/>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rPr>
        <w:t>КП 8403 дел 0 на Адреса (улица и куќен број на зграда) ДРАЧЕВО број на зграда/друг објект 1 намена на зградапреземена при конверзија на податоците од стариот ел.систем А1-1 влез 1 кат К1 број 1 намена на посебен/заеднички дел од зграда СТ (стан) со внатрешна површина од 40 м2,</w:t>
      </w:r>
    </w:p>
    <w:p w:rsidR="00D958BF" w:rsidRDefault="00D958BF" w:rsidP="00D958BF">
      <w:pPr>
        <w:pStyle w:val="ListParagraph"/>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rPr>
        <w:t>КП 8403 дел 0 на Адреса (улица и куќен број на зграда) ДРАЧЕВО број на зграда/друг објект 1 намена на зграда преземена при конверзија на податоците од стариот ел.систем А1-1 влез 1 кат ПР број 1 намена на посебен/заеднички дел од зграда СТ (стан) со внатрешна површина од 37 м2,</w:t>
      </w:r>
    </w:p>
    <w:p w:rsidR="00D958BF" w:rsidRDefault="00D958BF" w:rsidP="00D958BF">
      <w:pPr>
        <w:spacing w:after="0" w:line="240" w:lineRule="auto"/>
        <w:jc w:val="both"/>
        <w:rPr>
          <w:rFonts w:ascii="Arial" w:eastAsia="Times New Roman" w:hAnsi="Arial" w:cs="Arial"/>
          <w:sz w:val="20"/>
          <w:szCs w:val="20"/>
        </w:rPr>
      </w:pPr>
      <w:r>
        <w:rPr>
          <w:rFonts w:ascii="Arial" w:eastAsia="Times New Roman" w:hAnsi="Arial" w:cs="Arial"/>
          <w:sz w:val="20"/>
          <w:szCs w:val="20"/>
        </w:rPr>
        <w:t>запишани во имотен лист број 69574 за КО ДРАЧЕВО 1 при Агенција за катастар на недвижности на РСМ – Центар за катастар на недвижности во Скопје, сопственост на должникот/хипотекарен должник Влатко Тасевски од Скопје и</w:t>
      </w:r>
    </w:p>
    <w:p w:rsidR="00D958BF" w:rsidRDefault="00D958BF" w:rsidP="00D958BF">
      <w:pPr>
        <w:spacing w:after="0" w:line="240" w:lineRule="auto"/>
        <w:jc w:val="both"/>
        <w:rPr>
          <w:rFonts w:ascii="Arial" w:eastAsia="Times New Roman" w:hAnsi="Arial" w:cs="Arial"/>
          <w:sz w:val="20"/>
          <w:szCs w:val="20"/>
        </w:rPr>
      </w:pPr>
    </w:p>
    <w:p w:rsidR="00D958BF" w:rsidRDefault="00D958BF" w:rsidP="00D958B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II.</w:t>
      </w:r>
    </w:p>
    <w:p w:rsidR="00D958BF" w:rsidRDefault="00D958BF" w:rsidP="00D958BF">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½ идеален дел од недвижноста со следниве ознаки:</w:t>
      </w:r>
    </w:p>
    <w:p w:rsidR="00D958BF" w:rsidRDefault="00D958BF" w:rsidP="00D958BF">
      <w:pPr>
        <w:pStyle w:val="ListParagraph"/>
        <w:numPr>
          <w:ilvl w:val="0"/>
          <w:numId w:val="3"/>
        </w:numPr>
        <w:spacing w:after="0" w:line="240" w:lineRule="auto"/>
        <w:jc w:val="both"/>
        <w:rPr>
          <w:rFonts w:ascii="Arial" w:eastAsia="Times New Roman" w:hAnsi="Arial" w:cs="Arial"/>
          <w:sz w:val="20"/>
          <w:szCs w:val="20"/>
        </w:rPr>
      </w:pPr>
      <w:r>
        <w:rPr>
          <w:rFonts w:ascii="Arial" w:eastAsia="Times New Roman" w:hAnsi="Arial" w:cs="Arial"/>
          <w:sz w:val="20"/>
          <w:szCs w:val="20"/>
        </w:rPr>
        <w:t>КП 8403 дел / на викано место/улица ДРАЧЕВО катастарска култура ГЗ,ГИЗ класа / со површина од 109 м2;</w:t>
      </w:r>
    </w:p>
    <w:p w:rsidR="00D958BF" w:rsidRDefault="00D958BF" w:rsidP="00D958BF">
      <w:pPr>
        <w:pStyle w:val="ListParagraph"/>
        <w:numPr>
          <w:ilvl w:val="0"/>
          <w:numId w:val="3"/>
        </w:numPr>
        <w:spacing w:after="0" w:line="240" w:lineRule="auto"/>
        <w:jc w:val="both"/>
        <w:rPr>
          <w:rFonts w:ascii="Arial" w:eastAsia="Times New Roman" w:hAnsi="Arial" w:cs="Arial"/>
          <w:sz w:val="20"/>
          <w:szCs w:val="20"/>
        </w:rPr>
      </w:pPr>
      <w:r>
        <w:rPr>
          <w:rFonts w:ascii="Arial" w:eastAsia="Times New Roman" w:hAnsi="Arial" w:cs="Arial"/>
          <w:sz w:val="20"/>
          <w:szCs w:val="20"/>
        </w:rPr>
        <w:t>КП 8403 дел / на викано место/улица ДРАЧЕВО катастарска култура ГЗ,ЗПЗ 1 класа / со површина од 110 м2;</w:t>
      </w:r>
    </w:p>
    <w:p w:rsidR="00D958BF" w:rsidRDefault="00D958BF" w:rsidP="00D958BF">
      <w:pPr>
        <w:pStyle w:val="ListParagraph"/>
        <w:numPr>
          <w:ilvl w:val="0"/>
          <w:numId w:val="3"/>
        </w:numPr>
        <w:spacing w:after="0" w:line="240" w:lineRule="auto"/>
        <w:jc w:val="both"/>
        <w:rPr>
          <w:rFonts w:ascii="Arial" w:eastAsia="Times New Roman" w:hAnsi="Arial" w:cs="Arial"/>
          <w:sz w:val="20"/>
          <w:szCs w:val="20"/>
        </w:rPr>
      </w:pPr>
      <w:r>
        <w:rPr>
          <w:rFonts w:ascii="Arial" w:eastAsia="Times New Roman" w:hAnsi="Arial" w:cs="Arial"/>
          <w:sz w:val="20"/>
          <w:szCs w:val="20"/>
        </w:rPr>
        <w:t>КП 8403 дел / на викано место/улица ДРАЧЕВО катастарска култура ГЗ,ЗПЗ 2 класа / со површина од 6 м2;</w:t>
      </w:r>
    </w:p>
    <w:p w:rsidR="00D958BF" w:rsidRDefault="00D958BF" w:rsidP="00D958BF">
      <w:pPr>
        <w:spacing w:after="0" w:line="240" w:lineRule="auto"/>
        <w:jc w:val="both"/>
        <w:rPr>
          <w:rFonts w:ascii="Arial" w:eastAsia="Times New Roman" w:hAnsi="Arial" w:cs="Arial"/>
          <w:sz w:val="20"/>
          <w:szCs w:val="20"/>
        </w:rPr>
      </w:pPr>
      <w:r>
        <w:rPr>
          <w:rFonts w:ascii="Arial" w:eastAsia="Times New Roman" w:hAnsi="Arial" w:cs="Arial"/>
          <w:sz w:val="20"/>
          <w:szCs w:val="20"/>
        </w:rPr>
        <w:t>запишана во имотен лист број 68072 за КО ДРАЧЕВО 1 при Агенцијата за катастар на недвижности на РСМ – Центар за катастар на недвижности во Скопје, сосопственост на должникот/хипотекарен должник Влатко Тасевски.</w:t>
      </w:r>
    </w:p>
    <w:p w:rsidR="00D958BF" w:rsidRDefault="00D958BF" w:rsidP="00D958BF">
      <w:pPr>
        <w:autoSpaceDE w:val="0"/>
        <w:autoSpaceDN w:val="0"/>
        <w:adjustRightInd w:val="0"/>
        <w:spacing w:after="0" w:line="240" w:lineRule="auto"/>
        <w:ind w:firstLine="720"/>
        <w:jc w:val="both"/>
        <w:rPr>
          <w:rFonts w:ascii="Arial" w:eastAsia="Times New Roman" w:hAnsi="Arial" w:cs="Arial"/>
          <w:b/>
          <w:sz w:val="20"/>
          <w:szCs w:val="20"/>
        </w:rPr>
      </w:pPr>
      <w:r>
        <w:rPr>
          <w:rFonts w:ascii="Arial" w:eastAsia="Times New Roman" w:hAnsi="Arial" w:cs="Arial"/>
          <w:b/>
          <w:sz w:val="20"/>
          <w:szCs w:val="20"/>
        </w:rPr>
        <w:t xml:space="preserve">Продажбата ќе се одржи на ден </w:t>
      </w:r>
      <w:r w:rsidR="00E068DD">
        <w:rPr>
          <w:rFonts w:ascii="Arial" w:eastAsia="Times New Roman" w:hAnsi="Arial" w:cs="Arial"/>
          <w:b/>
          <w:color w:val="000000" w:themeColor="text1"/>
          <w:sz w:val="20"/>
          <w:szCs w:val="20"/>
          <w:lang w:val="en-US"/>
        </w:rPr>
        <w:t>23</w:t>
      </w:r>
      <w:r>
        <w:rPr>
          <w:rFonts w:ascii="Arial" w:eastAsia="Times New Roman" w:hAnsi="Arial" w:cs="Arial"/>
          <w:b/>
          <w:color w:val="000000" w:themeColor="text1"/>
          <w:sz w:val="20"/>
          <w:szCs w:val="20"/>
        </w:rPr>
        <w:t xml:space="preserve">.04.2024 </w:t>
      </w:r>
      <w:r>
        <w:rPr>
          <w:rFonts w:ascii="Arial" w:eastAsia="Times New Roman" w:hAnsi="Arial" w:cs="Arial"/>
          <w:b/>
          <w:sz w:val="20"/>
          <w:szCs w:val="20"/>
        </w:rPr>
        <w:t xml:space="preserve">година (вторник) во 12:00 часот  во просториите на извршителот Моника Муча од Скопје со седиште на Бул.Св.Климент Охридски бр.66/2-4 Скопје. </w:t>
      </w:r>
    </w:p>
    <w:p w:rsidR="00D958BF" w:rsidRDefault="00D958BF" w:rsidP="00D958BF">
      <w:pPr>
        <w:autoSpaceDE w:val="0"/>
        <w:autoSpaceDN w:val="0"/>
        <w:adjustRightInd w:val="0"/>
        <w:spacing w:after="0" w:line="240" w:lineRule="auto"/>
        <w:ind w:firstLine="720"/>
        <w:jc w:val="both"/>
        <w:rPr>
          <w:rFonts w:ascii="Arial" w:eastAsia="Times New Roman" w:hAnsi="Arial" w:cs="Arial"/>
          <w:sz w:val="20"/>
          <w:szCs w:val="20"/>
        </w:rPr>
      </w:pPr>
    </w:p>
    <w:p w:rsidR="00D958BF" w:rsidRDefault="00D958BF" w:rsidP="00D958BF">
      <w:pPr>
        <w:autoSpaceDE w:val="0"/>
        <w:autoSpaceDN w:val="0"/>
        <w:adjustRightInd w:val="0"/>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Почетната вредност на недвижностите е утврдена со Заклучок за утврдување на вредност на недвижност (врз основа на чл.177 од ЗИ), И.бр.1344/2022 од 04.11.2022 година на извршител Моника Муча од Скопје.</w:t>
      </w:r>
    </w:p>
    <w:p w:rsidR="00D958BF" w:rsidRDefault="00D958BF" w:rsidP="00D958BF">
      <w:pPr>
        <w:autoSpaceDE w:val="0"/>
        <w:autoSpaceDN w:val="0"/>
        <w:adjustRightInd w:val="0"/>
        <w:spacing w:after="0" w:line="240" w:lineRule="auto"/>
        <w:ind w:firstLine="720"/>
        <w:jc w:val="both"/>
        <w:rPr>
          <w:rFonts w:ascii="Arial" w:eastAsia="Times New Roman" w:hAnsi="Arial" w:cs="Arial"/>
          <w:sz w:val="20"/>
          <w:szCs w:val="20"/>
        </w:rPr>
      </w:pPr>
    </w:p>
    <w:p w:rsidR="00D958BF" w:rsidRDefault="00D958BF" w:rsidP="00D958BF">
      <w:pPr>
        <w:autoSpaceDE w:val="0"/>
        <w:autoSpaceDN w:val="0"/>
        <w:adjustRightInd w:val="0"/>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Врз основа на Предлог на доверителот од 14.03.2024 година, согласно чл.185 ст.2 од Законот за извршување почетната цена за третото јавно наддавање на недвижностите под точка </w:t>
      </w:r>
      <w:r>
        <w:rPr>
          <w:rFonts w:ascii="Arial" w:eastAsia="Times New Roman" w:hAnsi="Arial" w:cs="Arial"/>
          <w:sz w:val="20"/>
          <w:szCs w:val="20"/>
          <w:lang w:val="en-US"/>
        </w:rPr>
        <w:t xml:space="preserve">I. </w:t>
      </w:r>
      <w:r>
        <w:rPr>
          <w:rFonts w:ascii="Arial" w:eastAsia="Times New Roman" w:hAnsi="Arial" w:cs="Arial"/>
          <w:sz w:val="20"/>
          <w:szCs w:val="20"/>
        </w:rPr>
        <w:t xml:space="preserve">и точка </w:t>
      </w:r>
      <w:r>
        <w:rPr>
          <w:rFonts w:ascii="Arial" w:eastAsia="Times New Roman" w:hAnsi="Arial" w:cs="Arial"/>
          <w:sz w:val="20"/>
          <w:szCs w:val="20"/>
          <w:lang w:val="en-GB"/>
        </w:rPr>
        <w:t>II.</w:t>
      </w:r>
      <w:r>
        <w:rPr>
          <w:rFonts w:ascii="Arial" w:eastAsia="Times New Roman" w:hAnsi="Arial" w:cs="Arial"/>
          <w:sz w:val="20"/>
          <w:szCs w:val="20"/>
        </w:rPr>
        <w:t xml:space="preserve"> е определена на вкупен износ од 19.100,00 евра во денарска противвредност по среден курс на НБРСМ на денот на продажбата, под која недвижноста не може да се продаде на третото</w:t>
      </w:r>
      <w:r>
        <w:rPr>
          <w:rFonts w:ascii="Arial" w:eastAsia="Times New Roman" w:hAnsi="Arial" w:cs="Arial"/>
          <w:color w:val="FF0000"/>
          <w:sz w:val="20"/>
          <w:szCs w:val="20"/>
        </w:rPr>
        <w:t xml:space="preserve"> </w:t>
      </w:r>
      <w:r>
        <w:rPr>
          <w:rFonts w:ascii="Arial" w:eastAsia="Times New Roman" w:hAnsi="Arial" w:cs="Arial"/>
          <w:sz w:val="20"/>
          <w:szCs w:val="20"/>
        </w:rPr>
        <w:t xml:space="preserve"> јавно наддавање, од кои: За недвижноста под точка I. од овој Заклучок е определена почетна цена од 17.915.00 евра во денарска противвредност по среден курс на НБРСМ на денот на продажбата, </w:t>
      </w:r>
      <w:r>
        <w:rPr>
          <w:rFonts w:ascii="Arial" w:eastAsia="Times New Roman" w:hAnsi="Arial" w:cs="Arial"/>
          <w:sz w:val="20"/>
          <w:szCs w:val="20"/>
          <w:lang w:val="en-GB"/>
        </w:rPr>
        <w:t>a</w:t>
      </w:r>
      <w:r>
        <w:rPr>
          <w:rFonts w:ascii="Arial" w:eastAsia="Times New Roman" w:hAnsi="Arial" w:cs="Arial"/>
          <w:sz w:val="20"/>
          <w:szCs w:val="20"/>
        </w:rPr>
        <w:t xml:space="preserve"> за недвижноста под точка II. од овој заклучок е определена почетна цена од 1.185,00 евра во денарска противвредност по среден курс на НБРСМ на денот на продажбата.</w:t>
      </w:r>
    </w:p>
    <w:p w:rsidR="00D958BF" w:rsidRDefault="00D958BF" w:rsidP="00D958BF">
      <w:pPr>
        <w:autoSpaceDE w:val="0"/>
        <w:autoSpaceDN w:val="0"/>
        <w:adjustRightInd w:val="0"/>
        <w:spacing w:after="0" w:line="240" w:lineRule="auto"/>
        <w:rPr>
          <w:rFonts w:ascii="Arial" w:eastAsia="Times New Roman" w:hAnsi="Arial" w:cs="Arial"/>
          <w:sz w:val="20"/>
          <w:szCs w:val="20"/>
        </w:rPr>
      </w:pPr>
    </w:p>
    <w:p w:rsidR="00D958BF" w:rsidRDefault="00D958BF" w:rsidP="00D958BF">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Недвижностите под точка I. и точка II. од овој Заклучок се продаваат заедно, како една функционална целина.</w:t>
      </w:r>
    </w:p>
    <w:p w:rsidR="00D958BF" w:rsidRDefault="00D958BF" w:rsidP="00D958BF">
      <w:pPr>
        <w:autoSpaceDE w:val="0"/>
        <w:autoSpaceDN w:val="0"/>
        <w:adjustRightInd w:val="0"/>
        <w:spacing w:after="0" w:line="240" w:lineRule="auto"/>
        <w:rPr>
          <w:rFonts w:ascii="Arial" w:eastAsia="Times New Roman" w:hAnsi="Arial" w:cs="Arial"/>
          <w:sz w:val="20"/>
          <w:szCs w:val="20"/>
        </w:rPr>
      </w:pPr>
    </w:p>
    <w:p w:rsidR="00D958BF" w:rsidRDefault="00D958BF" w:rsidP="00D958BF">
      <w:pPr>
        <w:autoSpaceDE w:val="0"/>
        <w:autoSpaceDN w:val="0"/>
        <w:adjustRightInd w:val="0"/>
        <w:spacing w:after="0" w:line="240" w:lineRule="auto"/>
        <w:rPr>
          <w:rFonts w:ascii="Arial" w:eastAsia="Times New Roman" w:hAnsi="Arial" w:cs="Arial"/>
          <w:sz w:val="20"/>
          <w:szCs w:val="20"/>
        </w:rPr>
      </w:pPr>
    </w:p>
    <w:p w:rsidR="00D958BF" w:rsidRDefault="00D958BF" w:rsidP="00D958BF">
      <w:pPr>
        <w:autoSpaceDE w:val="0"/>
        <w:autoSpaceDN w:val="0"/>
        <w:adjustRightInd w:val="0"/>
        <w:spacing w:after="0" w:line="240" w:lineRule="auto"/>
        <w:rPr>
          <w:rFonts w:ascii="Arial" w:eastAsia="Times New Roman" w:hAnsi="Arial" w:cs="Arial"/>
          <w:sz w:val="20"/>
          <w:szCs w:val="20"/>
        </w:rPr>
      </w:pPr>
    </w:p>
    <w:p w:rsidR="00D958BF" w:rsidRDefault="00D958BF" w:rsidP="00D958BF">
      <w:pPr>
        <w:autoSpaceDE w:val="0"/>
        <w:autoSpaceDN w:val="0"/>
        <w:adjustRightInd w:val="0"/>
        <w:spacing w:after="0" w:line="240" w:lineRule="auto"/>
        <w:rPr>
          <w:rFonts w:ascii="Arial" w:eastAsia="Times New Roman" w:hAnsi="Arial" w:cs="Arial"/>
          <w:sz w:val="20"/>
          <w:szCs w:val="20"/>
        </w:rPr>
      </w:pPr>
    </w:p>
    <w:p w:rsidR="00D958BF" w:rsidRDefault="00D958BF" w:rsidP="00D958BF">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Недвижностите од точка I. и II. од овој заклучок се оптоварени со следните товари и службености:</w:t>
      </w:r>
    </w:p>
    <w:p w:rsidR="00D958BF" w:rsidRDefault="00D958BF" w:rsidP="00D958BF">
      <w:pPr>
        <w:autoSpaceDE w:val="0"/>
        <w:autoSpaceDN w:val="0"/>
        <w:adjustRightInd w:val="0"/>
        <w:spacing w:after="0" w:line="240" w:lineRule="auto"/>
        <w:jc w:val="both"/>
        <w:rPr>
          <w:rFonts w:ascii="Arial" w:eastAsia="Times New Roman" w:hAnsi="Arial" w:cs="Arial"/>
          <w:sz w:val="20"/>
          <w:szCs w:val="20"/>
        </w:rPr>
      </w:pPr>
    </w:p>
    <w:p w:rsidR="00D958BF" w:rsidRDefault="00D958BF" w:rsidP="00D958BF">
      <w:pPr>
        <w:pStyle w:val="ListParagraph"/>
        <w:numPr>
          <w:ilvl w:val="0"/>
          <w:numId w:val="4"/>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Хипотека врз основа на Нотарски Акт (извршна исправа) ОДУ Бр.562/17 од 28.12.2017 година на Нотар Снежана Сарџовска од Скопје во корист на заложниот доверител Ресма Џуџевиќ,</w:t>
      </w:r>
    </w:p>
    <w:p w:rsidR="00D958BF" w:rsidRDefault="00D958BF" w:rsidP="00D958BF">
      <w:pPr>
        <w:pStyle w:val="ListParagraph"/>
        <w:numPr>
          <w:ilvl w:val="0"/>
          <w:numId w:val="4"/>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Налог за извршување кај пристапување кон извршување И.бр.169/17 од 29.05.2018 година на извршител Магдалена Симовска Давидовиќ,</w:t>
      </w:r>
    </w:p>
    <w:p w:rsidR="00D958BF" w:rsidRDefault="00D958BF" w:rsidP="00D958BF">
      <w:pPr>
        <w:pStyle w:val="ListParagraph"/>
        <w:numPr>
          <w:ilvl w:val="0"/>
          <w:numId w:val="4"/>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Налог за извршување кај пристапување кон извршување врз основа на член 169 од ЗИ со И.бр.1344/2022 од 31.05.2022 година на Извршител Моника Муча</w:t>
      </w:r>
      <w:r>
        <w:rPr>
          <w:rFonts w:ascii="Arial" w:eastAsia="Times New Roman" w:hAnsi="Arial" w:cs="Arial"/>
          <w:sz w:val="20"/>
          <w:szCs w:val="20"/>
          <w:lang w:val="en-GB"/>
        </w:rPr>
        <w:t>.</w:t>
      </w:r>
      <w:r>
        <w:rPr>
          <w:rFonts w:ascii="Arial" w:hAnsi="Arial" w:cs="Arial"/>
          <w:sz w:val="20"/>
          <w:szCs w:val="20"/>
          <w:lang w:val="en-GB"/>
        </w:rPr>
        <w:t xml:space="preserve">  </w:t>
      </w:r>
    </w:p>
    <w:p w:rsidR="00D958BF" w:rsidRDefault="00D958BF" w:rsidP="00D958BF">
      <w:pPr>
        <w:pStyle w:val="ListParagraph"/>
        <w:autoSpaceDE w:val="0"/>
        <w:autoSpaceDN w:val="0"/>
        <w:adjustRightInd w:val="0"/>
        <w:spacing w:after="0" w:line="240" w:lineRule="auto"/>
        <w:jc w:val="both"/>
        <w:rPr>
          <w:rFonts w:ascii="Arial" w:eastAsia="Times New Roman" w:hAnsi="Arial" w:cs="Arial"/>
          <w:sz w:val="20"/>
          <w:szCs w:val="20"/>
        </w:rPr>
      </w:pP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r>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r>
        <w:rPr>
          <w:rFonts w:ascii="Arial" w:eastAsia="Times New Roman" w:hAnsi="Arial" w:cs="Arial"/>
          <w:sz w:val="20"/>
          <w:szCs w:val="20"/>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 за точка I и точка II од овој заклучок) односно износ од 1.910,00 евра во денарска противвредност по среден курс на НБРСМ на денот на уплатата.</w:t>
      </w:r>
    </w:p>
    <w:p w:rsidR="00D958BF" w:rsidRDefault="00D958BF" w:rsidP="00D958BF">
      <w:pPr>
        <w:autoSpaceDE w:val="0"/>
        <w:autoSpaceDN w:val="0"/>
        <w:adjustRightInd w:val="0"/>
        <w:spacing w:after="0" w:line="240" w:lineRule="auto"/>
        <w:ind w:firstLine="360"/>
        <w:jc w:val="both"/>
        <w:rPr>
          <w:rFonts w:ascii="Arial" w:eastAsia="Times New Roman" w:hAnsi="Arial" w:cs="Arial"/>
          <w:b/>
          <w:sz w:val="20"/>
          <w:szCs w:val="20"/>
        </w:rPr>
      </w:pPr>
    </w:p>
    <w:p w:rsidR="00D958BF" w:rsidRDefault="00D958BF" w:rsidP="00D958BF">
      <w:pPr>
        <w:autoSpaceDE w:val="0"/>
        <w:autoSpaceDN w:val="0"/>
        <w:adjustRightInd w:val="0"/>
        <w:spacing w:after="0" w:line="240" w:lineRule="auto"/>
        <w:ind w:firstLine="360"/>
        <w:jc w:val="both"/>
        <w:rPr>
          <w:rFonts w:ascii="Arial" w:eastAsia="Times New Roman" w:hAnsi="Arial" w:cs="Arial"/>
          <w:b/>
          <w:sz w:val="20"/>
          <w:szCs w:val="20"/>
        </w:rPr>
      </w:pPr>
      <w:r>
        <w:rPr>
          <w:rFonts w:ascii="Arial" w:eastAsia="Times New Roman" w:hAnsi="Arial" w:cs="Arial"/>
          <w:b/>
          <w:sz w:val="20"/>
          <w:szCs w:val="20"/>
        </w:rPr>
        <w:t>Уплатата на паричните средства на име гаранција се врши на трансакциската сметката од извршителот Моника Муча од Скопје со бр.200003080457025 која се води кај носителот на платен промет Стопанска Банка АД Скопје, со цел на дознака уплата на гаранција за И.бр.1344/2022</w:t>
      </w:r>
      <w:r>
        <w:rPr>
          <w:rFonts w:ascii="Arial" w:eastAsia="Times New Roman" w:hAnsi="Arial" w:cs="Arial"/>
          <w:sz w:val="20"/>
          <w:szCs w:val="20"/>
        </w:rPr>
        <w:t xml:space="preserve"> </w:t>
      </w:r>
      <w:r>
        <w:rPr>
          <w:rFonts w:ascii="Arial" w:eastAsia="Times New Roman" w:hAnsi="Arial" w:cs="Arial"/>
          <w:b/>
          <w:sz w:val="20"/>
          <w:szCs w:val="20"/>
        </w:rPr>
        <w:t>најдоцна до 2</w:t>
      </w:r>
      <w:r w:rsidR="00E068DD">
        <w:rPr>
          <w:rFonts w:ascii="Arial" w:eastAsia="Times New Roman" w:hAnsi="Arial" w:cs="Arial"/>
          <w:b/>
          <w:sz w:val="20"/>
          <w:szCs w:val="20"/>
          <w:lang w:val="en-US"/>
        </w:rPr>
        <w:t>2</w:t>
      </w:r>
      <w:r>
        <w:rPr>
          <w:rFonts w:ascii="Arial" w:eastAsia="Times New Roman" w:hAnsi="Arial" w:cs="Arial"/>
          <w:b/>
          <w:sz w:val="20"/>
          <w:szCs w:val="20"/>
        </w:rPr>
        <w:t>.04.2024 година.</w:t>
      </w:r>
    </w:p>
    <w:p w:rsidR="00D958BF" w:rsidRDefault="00D958BF" w:rsidP="00D958BF">
      <w:pPr>
        <w:autoSpaceDE w:val="0"/>
        <w:autoSpaceDN w:val="0"/>
        <w:adjustRightInd w:val="0"/>
        <w:spacing w:after="0" w:line="240" w:lineRule="auto"/>
        <w:jc w:val="both"/>
        <w:rPr>
          <w:rFonts w:ascii="Arial" w:eastAsia="Times New Roman" w:hAnsi="Arial" w:cs="Arial"/>
          <w:sz w:val="20"/>
          <w:szCs w:val="20"/>
        </w:rPr>
      </w:pP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r>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r>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p>
    <w:p w:rsidR="00D958BF" w:rsidRDefault="00D958BF" w:rsidP="00D958BF">
      <w:pPr>
        <w:autoSpaceDE w:val="0"/>
        <w:autoSpaceDN w:val="0"/>
        <w:adjustRightInd w:val="0"/>
        <w:spacing w:after="0" w:line="240" w:lineRule="auto"/>
        <w:ind w:firstLine="360"/>
        <w:jc w:val="both"/>
        <w:rPr>
          <w:rFonts w:ascii="Arial" w:eastAsia="Times New Roman" w:hAnsi="Arial" w:cs="Arial"/>
          <w:sz w:val="20"/>
          <w:szCs w:val="20"/>
        </w:rPr>
      </w:pPr>
      <w:r>
        <w:rPr>
          <w:rFonts w:ascii="Arial" w:eastAsia="Times New Roman" w:hAnsi="Arial" w:cs="Arial"/>
          <w:sz w:val="20"/>
          <w:szCs w:val="20"/>
        </w:rPr>
        <w:t>Овој заклучок ќе се објави во следните средства за јавно информирање</w:t>
      </w:r>
      <w:r>
        <w:rPr>
          <w:rFonts w:ascii="Arial" w:eastAsia="Times New Roman" w:hAnsi="Arial" w:cs="Arial"/>
          <w:sz w:val="20"/>
          <w:szCs w:val="20"/>
          <w:lang w:val="en-GB"/>
        </w:rPr>
        <w:t xml:space="preserve">, </w:t>
      </w:r>
      <w:r>
        <w:rPr>
          <w:rFonts w:ascii="Arial" w:eastAsia="Times New Roman" w:hAnsi="Arial" w:cs="Arial"/>
          <w:sz w:val="20"/>
          <w:szCs w:val="20"/>
        </w:rPr>
        <w:t>дневниот весник ,,НОВА МАКЕДОНИЈА</w:t>
      </w:r>
      <w:r>
        <w:rPr>
          <w:rFonts w:ascii="Arial" w:eastAsia="Times New Roman" w:hAnsi="Arial" w:cs="Arial"/>
          <w:sz w:val="20"/>
          <w:szCs w:val="20"/>
          <w:lang w:val="en-US"/>
        </w:rPr>
        <w:t>’’</w:t>
      </w:r>
      <w:r>
        <w:rPr>
          <w:rFonts w:ascii="Arial" w:eastAsia="Times New Roman" w:hAnsi="Arial" w:cs="Arial"/>
          <w:sz w:val="20"/>
          <w:szCs w:val="20"/>
        </w:rPr>
        <w:t xml:space="preserve"> и електронски на веб страницата на Комората .</w:t>
      </w:r>
    </w:p>
    <w:p w:rsidR="00D958BF" w:rsidRDefault="00D958BF" w:rsidP="00D958BF">
      <w:pPr>
        <w:autoSpaceDE w:val="0"/>
        <w:autoSpaceDN w:val="0"/>
        <w:adjustRightInd w:val="0"/>
        <w:spacing w:after="0" w:line="240" w:lineRule="auto"/>
        <w:ind w:firstLine="720"/>
        <w:jc w:val="both"/>
        <w:rPr>
          <w:rFonts w:ascii="Arial" w:hAnsi="Arial" w:cs="Arial"/>
          <w:sz w:val="20"/>
          <w:szCs w:val="20"/>
          <w:lang w:val="en-US"/>
        </w:rPr>
      </w:pPr>
      <w:r>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eastAsia="Times New Roman" w:hAnsi="Arial" w:cs="Arial"/>
          <w:sz w:val="20"/>
          <w:szCs w:val="20"/>
        </w:rPr>
        <w:tab/>
        <w:t xml:space="preserve">        </w:t>
      </w:r>
    </w:p>
    <w:p w:rsidR="00D958BF" w:rsidRDefault="00D958BF" w:rsidP="00D958BF">
      <w:pPr>
        <w:autoSpaceDE w:val="0"/>
        <w:autoSpaceDN w:val="0"/>
        <w:adjustRightInd w:val="0"/>
        <w:spacing w:after="0" w:line="240" w:lineRule="auto"/>
        <w:rPr>
          <w:rFonts w:ascii="Arial" w:hAnsi="Arial" w:cs="Arial"/>
          <w:sz w:val="20"/>
          <w:szCs w:val="20"/>
        </w:rPr>
      </w:pPr>
    </w:p>
    <w:p w:rsidR="00D958BF" w:rsidRDefault="00D958BF" w:rsidP="00D958BF">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386"/>
      </w:tblGrid>
      <w:tr w:rsidR="00D958BF" w:rsidTr="00D958BF">
        <w:trPr>
          <w:trHeight w:val="851"/>
        </w:trPr>
        <w:tc>
          <w:tcPr>
            <w:tcW w:w="4297" w:type="dxa"/>
            <w:hideMark/>
          </w:tcPr>
          <w:p w:rsidR="00D958BF" w:rsidRDefault="00D958BF">
            <w:pPr>
              <w:pStyle w:val="BodyText"/>
              <w:jc w:val="center"/>
              <w:rPr>
                <w:rFonts w:ascii="Arial" w:hAnsi="Arial" w:cs="Arial"/>
                <w:sz w:val="22"/>
                <w:szCs w:val="22"/>
                <w:lang w:val="mk-MK"/>
              </w:rPr>
            </w:pPr>
            <w:bookmarkStart w:id="5" w:name="OIzvIme"/>
            <w:bookmarkEnd w:id="5"/>
            <w:r>
              <w:rPr>
                <w:rFonts w:ascii="Arial" w:hAnsi="Arial" w:cs="Arial"/>
                <w:sz w:val="22"/>
                <w:szCs w:val="22"/>
                <w:lang w:val="mk-MK"/>
              </w:rPr>
              <w:t>Моника Муча</w:t>
            </w:r>
            <w:bookmarkStart w:id="6" w:name="_GoBack"/>
            <w:r w:rsidR="00E068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grouping="t"/>
                  <o:signatureline v:ext="edit" id="{55629C8E-38E2-437A-8892-1BC7B1447794}" provid="{00000000-0000-0000-0000-000000000000}" signinginstructionsset="t" issignatureline="t"/>
                </v:shape>
              </w:pict>
            </w:r>
            <w:bookmarkEnd w:id="6"/>
          </w:p>
        </w:tc>
      </w:tr>
    </w:tbl>
    <w:p w:rsidR="00D958BF" w:rsidRDefault="00D958BF" w:rsidP="00D958B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Д.-на: </w:t>
      </w:r>
      <w:r>
        <w:rPr>
          <w:rFonts w:ascii="Arial" w:hAnsi="Arial" w:cs="Arial"/>
          <w:sz w:val="20"/>
          <w:szCs w:val="20"/>
        </w:rPr>
        <w:tab/>
      </w:r>
    </w:p>
    <w:p w:rsidR="00D958BF" w:rsidRDefault="00D958BF" w:rsidP="00D958BF">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Заложен доверител;</w:t>
      </w:r>
    </w:p>
    <w:p w:rsidR="00D958BF" w:rsidRDefault="00D958BF" w:rsidP="00D958BF">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Должник/заложен должник Влатко Тасевски;</w:t>
      </w:r>
    </w:p>
    <w:p w:rsidR="00D958BF" w:rsidRDefault="00D958BF" w:rsidP="00D958BF">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Сосопственик Лиле Тасевска (за ил 68072 КО Драчево 1)</w:t>
      </w:r>
    </w:p>
    <w:p w:rsidR="00D958BF" w:rsidRDefault="00D958BF" w:rsidP="00D958BF">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Претходен доверител Лотарија на Македонија АД Скопје </w:t>
      </w:r>
    </w:p>
    <w:p w:rsidR="00D958BF" w:rsidRDefault="00D958BF" w:rsidP="00D958BF">
      <w:pPr>
        <w:pStyle w:val="ListParagraph"/>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Извршител Никола Богатинов од Скопје</w:t>
      </w:r>
      <w:r>
        <w:rPr>
          <w:rFonts w:ascii="Arial" w:eastAsia="Times New Roman" w:hAnsi="Arial" w:cs="Arial"/>
        </w:rPr>
        <w:t xml:space="preserve"> </w:t>
      </w:r>
      <w:r>
        <w:rPr>
          <w:rFonts w:ascii="Arial" w:eastAsia="Times New Roman" w:hAnsi="Arial" w:cs="Arial"/>
          <w:sz w:val="20"/>
          <w:szCs w:val="20"/>
        </w:rPr>
        <w:t xml:space="preserve">И.бр.169/17 </w:t>
      </w:r>
      <w:r>
        <w:rPr>
          <w:rFonts w:ascii="Arial" w:hAnsi="Arial" w:cs="Arial"/>
          <w:sz w:val="20"/>
          <w:szCs w:val="20"/>
        </w:rPr>
        <w:t>(превземен од извршител Магдалена Симовска Давидовиќ);</w:t>
      </w:r>
    </w:p>
    <w:p w:rsidR="00D958BF" w:rsidRDefault="00D958BF" w:rsidP="00D958BF">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Град Скопје - Сектор за финансии, Одделение за наплата на даноци,</w:t>
      </w:r>
      <w:r>
        <w:rPr>
          <w:rFonts w:ascii="Arial" w:hAnsi="Arial" w:cs="Arial"/>
          <w:sz w:val="20"/>
          <w:szCs w:val="20"/>
          <w:lang w:val="en-US"/>
        </w:rPr>
        <w:t xml:space="preserve"> </w:t>
      </w:r>
      <w:r>
        <w:rPr>
          <w:rFonts w:ascii="Arial" w:hAnsi="Arial" w:cs="Arial"/>
          <w:sz w:val="20"/>
          <w:szCs w:val="20"/>
        </w:rPr>
        <w:t>такси и други надоместоци;</w:t>
      </w:r>
    </w:p>
    <w:p w:rsidR="00D958BF" w:rsidRDefault="00D958BF" w:rsidP="00D958BF">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Архива на извршител;</w:t>
      </w:r>
      <w:r>
        <w:rPr>
          <w:rFonts w:ascii="Arial" w:hAnsi="Arial" w:cs="Arial"/>
          <w:lang w:val="en-US"/>
        </w:rPr>
        <w:br w:type="textWrapping" w:clear="all"/>
      </w:r>
      <w:r>
        <w:rPr>
          <w:rFonts w:ascii="Arial" w:hAnsi="Arial" w:cs="Arial"/>
          <w:sz w:val="20"/>
          <w:szCs w:val="20"/>
        </w:rPr>
        <w:t xml:space="preserve">                                                                                                  </w:t>
      </w:r>
    </w:p>
    <w:p w:rsidR="00D958BF" w:rsidRDefault="00D958BF" w:rsidP="00D958BF">
      <w:pPr>
        <w:autoSpaceDE w:val="0"/>
        <w:autoSpaceDN w:val="0"/>
        <w:adjustRightInd w:val="0"/>
        <w:spacing w:after="0" w:line="240" w:lineRule="auto"/>
        <w:jc w:val="both"/>
        <w:rPr>
          <w:rFonts w:ascii="Arial" w:hAnsi="Arial" w:cs="Arial"/>
          <w:sz w:val="20"/>
          <w:szCs w:val="20"/>
          <w:lang w:val="en-US"/>
        </w:rPr>
      </w:pPr>
      <w:r>
        <w:rPr>
          <w:rFonts w:ascii="Arial" w:hAnsi="Arial" w:cs="Arial"/>
          <w:b/>
          <w:sz w:val="20"/>
          <w:szCs w:val="20"/>
        </w:rPr>
        <w:t>Правна поука:</w:t>
      </w:r>
      <w:r>
        <w:rPr>
          <w:rFonts w:ascii="Arial" w:hAnsi="Arial" w:cs="Arial"/>
          <w:sz w:val="20"/>
          <w:szCs w:val="20"/>
        </w:rPr>
        <w:t xml:space="preserve"> </w:t>
      </w:r>
    </w:p>
    <w:p w:rsidR="00D958BF" w:rsidRDefault="00D958BF" w:rsidP="00D958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Против овој Заклучок може да се поднесе приговор до  </w:t>
      </w:r>
      <w:bookmarkStart w:id="7" w:name="OSudPouka"/>
      <w:bookmarkEnd w:id="7"/>
      <w:r>
        <w:rPr>
          <w:rFonts w:ascii="Arial" w:hAnsi="Arial" w:cs="Arial"/>
          <w:sz w:val="20"/>
          <w:szCs w:val="20"/>
        </w:rPr>
        <w:t>Основен Граѓански Суд согласно одредбите на член 86 од Законот за извршување.</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sectPr w:rsidR="00823825"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BF" w:rsidRDefault="00D958BF" w:rsidP="00D958BF">
      <w:pPr>
        <w:spacing w:after="0" w:line="240" w:lineRule="auto"/>
      </w:pPr>
      <w:r>
        <w:separator/>
      </w:r>
    </w:p>
  </w:endnote>
  <w:endnote w:type="continuationSeparator" w:id="0">
    <w:p w:rsidR="00D958BF" w:rsidRDefault="00D958BF" w:rsidP="00D9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s-Light">
    <w:altName w:val="Times New Roman"/>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altName w:val="Times New Roman"/>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BF" w:rsidRPr="00D958BF" w:rsidRDefault="00D958BF" w:rsidP="00D958BF">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E068DD">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BF" w:rsidRDefault="00D958BF" w:rsidP="00D958BF">
      <w:pPr>
        <w:spacing w:after="0" w:line="240" w:lineRule="auto"/>
      </w:pPr>
      <w:r>
        <w:separator/>
      </w:r>
    </w:p>
  </w:footnote>
  <w:footnote w:type="continuationSeparator" w:id="0">
    <w:p w:rsidR="00D958BF" w:rsidRDefault="00D958BF" w:rsidP="00D95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253B"/>
    <w:multiLevelType w:val="hybridMultilevel"/>
    <w:tmpl w:val="E688A554"/>
    <w:lvl w:ilvl="0" w:tplc="F656EBB0">
      <w:start w:val="1"/>
      <w:numFmt w:val="bullet"/>
      <w:lvlText w:val="-"/>
      <w:lvlJc w:val="left"/>
      <w:pPr>
        <w:ind w:left="720" w:hanging="360"/>
      </w:pPr>
      <w:rPr>
        <w:rFonts w:ascii="Swiss-Light" w:hAnsi="Swiss-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CE195A"/>
    <w:multiLevelType w:val="hybridMultilevel"/>
    <w:tmpl w:val="6ECE77CC"/>
    <w:lvl w:ilvl="0" w:tplc="F656EBB0">
      <w:start w:val="1"/>
      <w:numFmt w:val="bullet"/>
      <w:lvlText w:val="-"/>
      <w:lvlJc w:val="left"/>
      <w:pPr>
        <w:ind w:left="720" w:hanging="360"/>
      </w:pPr>
      <w:rPr>
        <w:rFonts w:ascii="Swiss-Light" w:hAnsi="Swiss-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3A2FF0"/>
    <w:multiLevelType w:val="hybridMultilevel"/>
    <w:tmpl w:val="8004ADE0"/>
    <w:lvl w:ilvl="0" w:tplc="F656EBB0">
      <w:start w:val="1"/>
      <w:numFmt w:val="bullet"/>
      <w:lvlText w:val="-"/>
      <w:lvlJc w:val="left"/>
      <w:pPr>
        <w:ind w:left="720" w:hanging="360"/>
      </w:pPr>
      <w:rPr>
        <w:rFonts w:ascii="Swiss-Light" w:hAnsi="Swiss-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2379F8"/>
    <w:multiLevelType w:val="hybridMultilevel"/>
    <w:tmpl w:val="1E260AF6"/>
    <w:lvl w:ilvl="0" w:tplc="04090013">
      <w:start w:val="1"/>
      <w:numFmt w:val="upperRoman"/>
      <w:lvlText w:val="%1."/>
      <w:lvlJc w:val="right"/>
      <w:pPr>
        <w:ind w:left="720" w:hanging="360"/>
      </w:pPr>
    </w:lvl>
    <w:lvl w:ilvl="1" w:tplc="E02C844C">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F25834"/>
    <w:multiLevelType w:val="hybridMultilevel"/>
    <w:tmpl w:val="159C77D4"/>
    <w:lvl w:ilvl="0" w:tplc="F656EBB0">
      <w:start w:val="1"/>
      <w:numFmt w:val="bullet"/>
      <w:lvlText w:val="-"/>
      <w:lvlJc w:val="left"/>
      <w:pPr>
        <w:ind w:left="720" w:hanging="360"/>
      </w:pPr>
      <w:rPr>
        <w:rFonts w:ascii="Swiss-Light" w:hAnsi="Swiss-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D34C05"/>
    <w:multiLevelType w:val="hybridMultilevel"/>
    <w:tmpl w:val="4034964E"/>
    <w:lvl w:ilvl="0" w:tplc="F656EBB0">
      <w:start w:val="1"/>
      <w:numFmt w:val="bullet"/>
      <w:lvlText w:val="-"/>
      <w:lvlJc w:val="left"/>
      <w:pPr>
        <w:ind w:left="720" w:hanging="360"/>
      </w:pPr>
      <w:rPr>
        <w:rFonts w:ascii="Swiss-Light" w:hAnsi="Swiss-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51FBC"/>
    <w:rsid w:val="0046102D"/>
    <w:rsid w:val="004F2C9E"/>
    <w:rsid w:val="004F4016"/>
    <w:rsid w:val="005C3DBD"/>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701D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958BF"/>
    <w:rsid w:val="00DA5DC9"/>
    <w:rsid w:val="00DC321E"/>
    <w:rsid w:val="00DF1299"/>
    <w:rsid w:val="00E01FCA"/>
    <w:rsid w:val="00E068DD"/>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9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8BF"/>
    <w:rPr>
      <w:sz w:val="22"/>
      <w:szCs w:val="22"/>
      <w:lang w:eastAsia="en-US"/>
    </w:rPr>
  </w:style>
  <w:style w:type="paragraph" w:styleId="Footer">
    <w:name w:val="footer"/>
    <w:basedOn w:val="Normal"/>
    <w:link w:val="FooterChar"/>
    <w:uiPriority w:val="99"/>
    <w:unhideWhenUsed/>
    <w:rsid w:val="00D9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8BF"/>
    <w:rPr>
      <w:sz w:val="22"/>
      <w:szCs w:val="22"/>
      <w:lang w:eastAsia="en-US"/>
    </w:rPr>
  </w:style>
  <w:style w:type="paragraph" w:styleId="ListParagraph">
    <w:name w:val="List Paragraph"/>
    <w:basedOn w:val="Normal"/>
    <w:uiPriority w:val="34"/>
    <w:qFormat/>
    <w:rsid w:val="00D95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5766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69FuafLv3NhLBDKDl2Wlt+07H+Q=</DigestValue>
    </Reference>
    <Reference URI="#idOfficeObject" Type="http://www.w3.org/2000/09/xmldsig#Object">
      <DigestMethod Algorithm="http://www.w3.org/2000/09/xmldsig#sha1"/>
      <DigestValue>rMc4aSkLB7NRLFPBtTQe6ZSXFyk=</DigestValue>
    </Reference>
    <Reference URI="#idSignedProperties" Type="http://uri.etsi.org/01903#SignedProperties">
      <Transforms>
        <Transform Algorithm="http://www.w3.org/TR/2001/REC-xml-c14n-20010315"/>
      </Transforms>
      <DigestMethod Algorithm="http://www.w3.org/2000/09/xmldsig#sha1"/>
      <DigestValue>eOEyGrIFwWsYcldF/eAFFXKkveY=</DigestValue>
    </Reference>
    <Reference URI="#idValidSigLnImg" Type="http://www.w3.org/2000/09/xmldsig#Object">
      <DigestMethod Algorithm="http://www.w3.org/2000/09/xmldsig#sha1"/>
      <DigestValue>QdotMhNKMrPC/eYFhDaRfplNpzU=</DigestValue>
    </Reference>
    <Reference URI="#idInvalidSigLnImg" Type="http://www.w3.org/2000/09/xmldsig#Object">
      <DigestMethod Algorithm="http://www.w3.org/2000/09/xmldsig#sha1"/>
      <DigestValue>2KiUCuTIhtuVpyZEFlcNAeLwhho=</DigestValue>
    </Reference>
  </SignedInfo>
  <SignatureValue>iHTP+0Ck2LdSl5aNZ74fOcr8t3GvSIxzYDW6Oah1oqtXKML2BEHaC+hjRHqLQa+hts7RBHLt6sk8
7N6n7J2ZMN3/DknzPYEvg0nqE5oCe3h599aAy3fxMGiuv2YvkY659gUi2Y9ZcHA162BFXuWMWGWj
OyUGxQarcuXs2rFYT+Z260lyS7Uz8uDKm1WEMiczDWN8yBs48/sKHfg/anPlA8bU1AkU+DUu++JM
TXiKwf38lOgRhCsPbOcQ7ArTpAWMag41DS+9YTH8Dp8Sx+OdH1zaolQO1fpPOXk7DKq/s/rLVcRb
DNTJbIehA2DVvwHOaEuKmkBmHrOEepvzUzOBbg==</SignatureValue>
  <KeyInfo>
    <X509Data>
      <X509Certificate>MIIHWTCCBUGgAwIBAgIQaxB1toiXxEVik8E+suVMZDANBgkqhkiG9w0BAQsFADCBgjELMAkGA1UE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lyxIT7Qu3RyAcg3rRs29IMM25W8=</DigestValue>
      </Reference>
      <Reference URI="/word/media/image2.emf?ContentType=image/x-emf">
        <DigestMethod Algorithm="http://www.w3.org/2000/09/xmldsig#sha1"/>
        <DigestValue>eJygcN/jgWqt367WiQpYCzMIdz4=</DigestValue>
      </Reference>
      <Reference URI="/word/settings.xml?ContentType=application/vnd.openxmlformats-officedocument.wordprocessingml.settings+xml">
        <DigestMethod Algorithm="http://www.w3.org/2000/09/xmldsig#sha1"/>
        <DigestValue>09dfZR+XFuzcQ8PPm4MAHhMfhSA=</DigestValue>
      </Reference>
      <Reference URI="/word/fontTable.xml?ContentType=application/vnd.openxmlformats-officedocument.wordprocessingml.fontTable+xml">
        <DigestMethod Algorithm="http://www.w3.org/2000/09/xmldsig#sha1"/>
        <DigestValue>x3EblDqq8NrJqJOtQa7P8Ev4dHo=</DigestValue>
      </Reference>
      <Reference URI="/word/styles.xml?ContentType=application/vnd.openxmlformats-officedocument.wordprocessingml.styles+xml">
        <DigestMethod Algorithm="http://www.w3.org/2000/09/xmldsig#sha1"/>
        <DigestValue>LkahLabNtgVOTBiq+Emr0FQETXs=</DigestValue>
      </Reference>
      <Reference URI="/word/stylesWithEffects.xml?ContentType=application/vnd.ms-word.stylesWithEffects+xml">
        <DigestMethod Algorithm="http://www.w3.org/2000/09/xmldsig#sha1"/>
        <DigestValue>Dpc0wBshD7f3rcZFVvzM7yPttQk=</DigestValue>
      </Reference>
      <Reference URI="/word/numbering.xml?ContentType=application/vnd.openxmlformats-officedocument.wordprocessingml.numbering+xml">
        <DigestMethod Algorithm="http://www.w3.org/2000/09/xmldsig#sha1"/>
        <DigestValue>qXpWlR3c11u5bGVYwLkBI4H8vsE=</DigestValue>
      </Reference>
      <Reference URI="/word/media/image1.emf?ContentType=image/x-emf">
        <DigestMethod Algorithm="http://www.w3.org/2000/09/xmldsig#sha1"/>
        <DigestValue>NoUXdearuExSo0JXwEBIG3HHTWE=</DigestValue>
      </Reference>
      <Reference URI="/word/footnotes.xml?ContentType=application/vnd.openxmlformats-officedocument.wordprocessingml.footnotes+xml">
        <DigestMethod Algorithm="http://www.w3.org/2000/09/xmldsig#sha1"/>
        <DigestValue>wzvruKzryGgDEHjLDuNi8ojiuTM=</DigestValue>
      </Reference>
      <Reference URI="/word/document.xml?ContentType=application/vnd.openxmlformats-officedocument.wordprocessingml.document.main+xml">
        <DigestMethod Algorithm="http://www.w3.org/2000/09/xmldsig#sha1"/>
        <DigestValue>KhrNGNscMLU/cTQZeA/66KgXZJ4=</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ib/ZU/ejpf5GVyNl6Qtxh0WDF8s=</DigestValue>
      </Reference>
      <Reference URI="/word/footer1.xml?ContentType=application/vnd.openxmlformats-officedocument.wordprocessingml.footer+xml">
        <DigestMethod Algorithm="http://www.w3.org/2000/09/xmldsig#sha1"/>
        <DigestValue>tm2YkW+bf+0mmgHZJatMVmi/9J4=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DrmyUB2Q5vWWilqUbJovYhObE8o=</DigestValue>
      </Reference>
    </Manifest>
    <SignatureProperties>
      <SignatureProperty Id="idSignatureTime" Target="#idPackageSignature">
        <mdssi:SignatureTime>
          <mdssi:Format>YYYY-MM-DDThh:mm:ssTZD</mdssi:Format>
          <mdssi:Value>2024-04-01T09:04:46Z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2024-04-01T09:04:46Z</xd:SigningTime>
          <xd:SigningCertificate>
            <xd:Cert>
              <xd:CertDigest>
                <DigestMethod Algorithm="http://www.w3.org/2000/09/xmldsig#sha1"/>
                <DigestValue>8ogPJIuWqh7M7Bz06QvT0yBlNZQ=</DigestValue>
              </xd:CertDigest>
              <xd:IssuerSerial>
                <X509IssuerName>C=MK, O=KIBS AD Skopje, OU=KIBSTrust Services, OID.2.5.4.97=NTRMK-5529581, CN=KIBSTrust Issuing Qsig CA G2</X509IssuerName>
                <X509SerialNumber>142312859802445196482536842645362527332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P8AAAB/AAAAAAAAAAAAAAAmHwAAjw8AACBFTUYAAAEAjBgAAJ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MA5V0YdWOV0wDYldMAAAAAAISV0wAbrqVqnJXTALq6qmqQNdNqAQAAAIyJzmqoTz13YO3IDchgfgMBAAAAjInOaqSJzmqAF9oKgBfaCuSV0wAAAAAAVAbTagEAAACMic5qpInOavbD8EsAgHwDiJfTAJlbGHXYldMA4P///wAAGHXIYH4D4P///wAAAAAAAAAAAAAAAJABAAAAAAABAAAAAGEAcgBpAGEAbAAAAAAAAAAAAAAAAAAAAAAAAAAAAAAAAAAAAOElTXUAAAAABgAAADyX0wA8l9MAAAIAAPz///8BAAAAAAAAAAAAAAAAAAAAAAAAAAAAAABoAg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0wDlXRh1UJXTADiV0wAAAAAAb7y68lCV0wDkgaxqAAAAABcAAAAsn9xq9IGsasgdCjAU5N8CIGbfAgCATAkAAAAAAAAAAAAAAAAgAAAAvAIAAAAAAMwBAgIiUwB5AHMAdABlAG0AFsPwSwAAAADoltMAmVsYdTiV0wDw////AAAYdQAAAADw////AAAAAAAAAAAAAAAAkAEAAAAAAAEAAAAAdABhAGgAbwBtAGEAAAAAAAAAAAAAAAAAAAAAAAAAAAAAAAAA4SVNdQAAAAAHAAAAnJbTAJyW0wAAAgAA/P///wEAAAAAAAAAAAAAAAAAAAAAAAAAAAAAABgWAABkdgAIAAAAACUAAAAMAAAABAAAABgAAAAMAAAAAAAAAhIAAAAMAAAAAQAAAB4AAAAYAAAAKQAAADUAAAAwAAAASAAAACUAAAAMAAAABAAAAFQAAABUAAAAKgAAADUAAAAuAAAARwAAAAEAAACrKvlBjuP4QS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</Object>
  <Object Id="idInvalidSigLnImg">AQAAAGwAAAAAAAAAAAAAAP8AAAB/AAAAAAAAAAAAAAAmHwAAjw8AACBFTUYAAAEAQBwAAKA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gagAAxAIwLsQCAAAAAERc0wCtsaBqUGEHCgCu3QJ+AgAAMAAAADAxxAIwAAAAgAfEAn4CAAAArt0CYFzTAICyCAoAsggKkMAICgcAAABAAAAABwAAAICyCAqHmgcKlFzTAPSBpWqAsggKBL/YaigN2mqQFagJgLIICigN2moAAKBqAADEAjAuxAIAAAAAxFzTAK2xoGoAoQgKAMvlAq4CAABAAAAAMDHEAkAAAACACcQCrgIAAADL5QLgXNMAAAAAAAAAAADhJU11BwAAAAcAAAD0XdMA9F3TAA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MA5V0YdWOV0wDYldMAAAAAAISV0wAbrqVqnJXTALq6qmqQNdNqAQAAAIyJzmqoTz13YO3IDchgfgMBAAAAjInOaqSJzmqAF9oKgBfaCuSV0wAAAAAAVAbTagEAAACMic5qpInOavbD8EsAgHwDiJfTAJlbGHXYldMA4P///wAAGHXIYH4D4P///wAAAAAAAAAAAAAAAJABAAAAAAABAAAAAGEAcgBpAGEAbAAAAAAAAAAAAAAAAAAAAAAAAAAAAAAAAAAAAOElTXUAAAAABgAAADyX0wA8l9MAAAIAAPz///8BAAAAAAAAAAAAAAAAAAAAAAAAAAAAAABoAg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0wDlXRh1UJXTADiV0wAAAAAAb7y68lCV0wDkgaxqAAAAABcAAAAsn9xq9IGsasgdCjAU5N8CIGbfAgCATAkAAAAAAAAAAAAAAAAgAAAAvAIAAAAAAMwBAgIiUwB5AHMAdABlAG0AFsPwSwAAAADoltMAmVsYdTiV0wDw////AAAYdQAAAADw////AAAAAAAAAAAAAAAAkAEAAAAAAAEAAAAAdABhAGgAbwBtAGEAAAAAAAAAAAAAAAAAAAAAAAAAAAAAAAAA4SVNdQAAAAAHAAAAnJbTAJyW0wAAAgAA/P///wEAAAAAAAAAAAAAAAAAAAAAAAAAAAAAABgWAABkdgAIAAAAACUAAAAMAAAABAAAABgAAAAMAAAAAAAAAhIAAAAMAAAAAQAAAB4AAAAYAAAAKQAAADUAAAAwAAAASAAAACUAAAAMAAAABAAAAFQAAABUAAAAKgAAADUAAAAuAAAARwAAAAEAAACrKvlBjuP4QS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gwAAAHwAAAAJAAAAcAAAAHsAAAANAAAAIQDwAAAAAAAAAAAAAACAPwAAAAAAAAAAAACAPwAAAAAAAAAAAAAAAAAAAAAAAAAAAAAAAAAAAAAAAAAAJQAAAAwAAAAAAACAKAAAAAwAAAAFAAAAJQAAAAwAAAABAAAAGAAAAAwAAAAAAAACEgAAAAwAAAABAAAAFgAAAAwAAAAAAAAAVAAAANgAAAAKAAAAcAAAAIIAAAB8AAAAAQAAAKsq+UGO4/hBCgAAAHAAAAAXAAAATAAAAAQAAAAJAAAAcAAAAIQAAAB9AAAAfAAAAFMAaQBnAG4AZQBkACAAYgB5ADoAIABNAG8AbgBpAGsAYQAgAE0AdQBjAGgAYQAAAAYAAAACAAAABgAAAAYAAAAGAAAABgAAAAMAAAAGAAAABgAAAAQAAAADAAAACAAAAAYAAAAGAAAAAgAAAAUAAAAGAAAAAwAAAAgAAAAGAAAABQ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Izvrsitel_Klient</cp:lastModifiedBy>
  <cp:revision>4</cp:revision>
  <dcterms:created xsi:type="dcterms:W3CDTF">2024-04-01T13:25:00Z</dcterms:created>
  <dcterms:modified xsi:type="dcterms:W3CDTF">2024-04-01T09:04:00Z</dcterms:modified>
</cp:coreProperties>
</file>