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CA7C9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C7C5B" w:rsidTr="00DC7C5B">
        <w:tc>
          <w:tcPr>
            <w:tcW w:w="6204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7C5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F73B5B0" wp14:editId="050DEC2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7C5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7C5B">
              <w:rPr>
                <w:rFonts w:ascii="Arial" w:eastAsia="Times New Roman" w:hAnsi="Arial" w:cs="Arial"/>
              </w:rPr>
              <w:t>Образец бр.</w:t>
            </w:r>
            <w:r w:rsidR="008C43A1" w:rsidRPr="00DC7C5B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DC7C5B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DC7C5B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DC7C5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C7C5B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7C5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C7C5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7C5B">
              <w:rPr>
                <w:rFonts w:ascii="Arial" w:eastAsia="Times New Roman" w:hAnsi="Arial" w:cs="Arial"/>
                <w:color w:val="000000"/>
              </w:rPr>
              <w:t>И.бр</w:t>
            </w:r>
            <w:r w:rsidRPr="00DC7C5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DC7C5B" w:rsidRPr="00DC7C5B">
              <w:rPr>
                <w:rFonts w:ascii="Arial" w:eastAsia="Times New Roman" w:hAnsi="Arial" w:cs="Arial"/>
                <w:lang w:val="en-US"/>
              </w:rPr>
              <w:t>134/2022</w:t>
            </w:r>
            <w:r w:rsidRPr="00DC7C5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DC7C5B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DC7C5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DC7C5B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DC7C5B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DC7C5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DC7C5B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DC7C5B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DC7C5B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C7C5B" w:rsidTr="00DC7C5B">
        <w:tc>
          <w:tcPr>
            <w:tcW w:w="6204" w:type="dxa"/>
            <w:hideMark/>
          </w:tcPr>
          <w:p w:rsidR="00823825" w:rsidRPr="00DC7C5B" w:rsidRDefault="00DC7C5B" w:rsidP="00DC7C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DC7C5B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DC7C5B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C7C5B" w:rsidRDefault="00823825" w:rsidP="00DC7C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DC7C5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DC7C5B">
        <w:rPr>
          <w:rFonts w:ascii="Arial" w:hAnsi="Arial" w:cs="Arial"/>
          <w:bCs/>
          <w:color w:val="000080"/>
          <w:sz w:val="20"/>
          <w:szCs w:val="20"/>
        </w:rPr>
        <w:tab/>
      </w:r>
      <w:r w:rsidRPr="00DC7C5B">
        <w:rPr>
          <w:rFonts w:ascii="Arial" w:hAnsi="Arial" w:cs="Arial"/>
          <w:bCs/>
          <w:color w:val="000080"/>
          <w:sz w:val="20"/>
          <w:szCs w:val="20"/>
        </w:rPr>
        <w:tab/>
      </w:r>
      <w:r w:rsidRPr="00DC7C5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DC7C5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DC7C5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7C5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C7C5B" w:rsidRPr="00DC7C5B">
        <w:rPr>
          <w:rFonts w:ascii="Arial" w:hAnsi="Arial" w:cs="Arial"/>
        </w:rPr>
        <w:t>Емилија Павловска</w:t>
      </w:r>
      <w:r w:rsidRPr="00DC7C5B">
        <w:rPr>
          <w:rFonts w:ascii="Arial" w:hAnsi="Arial" w:cs="Arial"/>
        </w:rPr>
        <w:t xml:space="preserve"> од </w:t>
      </w:r>
      <w:bookmarkStart w:id="6" w:name="Adresa"/>
      <w:bookmarkEnd w:id="6"/>
      <w:r w:rsidR="00DC7C5B" w:rsidRPr="00DC7C5B">
        <w:rPr>
          <w:rFonts w:ascii="Arial" w:hAnsi="Arial" w:cs="Arial"/>
        </w:rPr>
        <w:t>Штип, ул.Ванчо Прке бр.121 лок.Кубус</w:t>
      </w:r>
      <w:r w:rsidRPr="00DC7C5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C7C5B" w:rsidRPr="00DC7C5B">
        <w:rPr>
          <w:rFonts w:ascii="Arial" w:hAnsi="Arial" w:cs="Arial"/>
        </w:rPr>
        <w:t>доверителот КАПИТАЛ Банка АД Скопје</w:t>
      </w:r>
      <w:bookmarkStart w:id="8" w:name="DovGrad1"/>
      <w:bookmarkEnd w:id="8"/>
      <w:r w:rsidRPr="00DC7C5B">
        <w:rPr>
          <w:rFonts w:ascii="Arial" w:hAnsi="Arial" w:cs="Arial"/>
          <w:lang w:val="ru-RU"/>
        </w:rPr>
        <w:t xml:space="preserve"> </w:t>
      </w:r>
      <w:r w:rsidRPr="00DC7C5B">
        <w:rPr>
          <w:rFonts w:ascii="Arial" w:hAnsi="Arial" w:cs="Arial"/>
        </w:rPr>
        <w:t xml:space="preserve">со </w:t>
      </w:r>
      <w:bookmarkStart w:id="9" w:name="opis_edb1"/>
      <w:bookmarkEnd w:id="9"/>
      <w:r w:rsidR="00DC7C5B" w:rsidRPr="00DC7C5B">
        <w:rPr>
          <w:rFonts w:ascii="Arial" w:hAnsi="Arial" w:cs="Arial"/>
        </w:rPr>
        <w:t>ЕДБ</w:t>
      </w:r>
      <w:r w:rsidRPr="00DC7C5B">
        <w:rPr>
          <w:rFonts w:ascii="Arial" w:hAnsi="Arial" w:cs="Arial"/>
        </w:rPr>
        <w:t xml:space="preserve"> </w:t>
      </w:r>
      <w:bookmarkStart w:id="10" w:name="edb1"/>
      <w:bookmarkEnd w:id="10"/>
      <w:r w:rsidR="00DC7C5B" w:rsidRPr="00DC7C5B">
        <w:rPr>
          <w:rFonts w:ascii="Arial" w:hAnsi="Arial" w:cs="Arial"/>
        </w:rPr>
        <w:t>4030996254241</w:t>
      </w:r>
      <w:r w:rsidRPr="00DC7C5B">
        <w:rPr>
          <w:rFonts w:ascii="Arial" w:hAnsi="Arial" w:cs="Arial"/>
        </w:rPr>
        <w:t xml:space="preserve"> </w:t>
      </w:r>
      <w:bookmarkStart w:id="11" w:name="opis_sed1"/>
      <w:bookmarkEnd w:id="11"/>
      <w:r w:rsidR="00DC7C5B" w:rsidRPr="00DC7C5B">
        <w:rPr>
          <w:rFonts w:ascii="Arial" w:hAnsi="Arial" w:cs="Arial"/>
        </w:rPr>
        <w:t xml:space="preserve">и седиште на </w:t>
      </w:r>
      <w:r w:rsidRPr="00DC7C5B">
        <w:rPr>
          <w:rFonts w:ascii="Arial" w:hAnsi="Arial" w:cs="Arial"/>
        </w:rPr>
        <w:t xml:space="preserve"> </w:t>
      </w:r>
      <w:bookmarkStart w:id="12" w:name="adresa1"/>
      <w:bookmarkEnd w:id="12"/>
      <w:r w:rsidR="00DC7C5B" w:rsidRPr="00DC7C5B">
        <w:rPr>
          <w:rFonts w:ascii="Arial" w:hAnsi="Arial" w:cs="Arial"/>
        </w:rPr>
        <w:t>ул.Никола Кљусев бр.1 преку полномошник Адвокат Славко Секулов од С</w:t>
      </w:r>
      <w:r w:rsidR="00DC7C5B">
        <w:rPr>
          <w:rFonts w:ascii="Arial" w:hAnsi="Arial" w:cs="Arial"/>
        </w:rPr>
        <w:t>к</w:t>
      </w:r>
      <w:r w:rsidR="00DC7C5B" w:rsidRPr="00DC7C5B">
        <w:rPr>
          <w:rFonts w:ascii="Arial" w:hAnsi="Arial" w:cs="Arial"/>
        </w:rPr>
        <w:t>опје</w:t>
      </w:r>
      <w:r w:rsidRPr="00DC7C5B">
        <w:rPr>
          <w:rFonts w:ascii="Arial" w:hAnsi="Arial" w:cs="Arial"/>
          <w:lang w:val="ru-RU"/>
        </w:rPr>
        <w:t>,</w:t>
      </w:r>
      <w:r w:rsidRPr="00DC7C5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DC7C5B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DC7C5B" w:rsidRPr="00DC7C5B">
        <w:rPr>
          <w:rFonts w:ascii="Arial" w:hAnsi="Arial" w:cs="Arial"/>
        </w:rPr>
        <w:t>ОДУ бр.207/19 од 31.10.2019 година на Нотар Марија Барзова од Штип</w:t>
      </w:r>
      <w:r w:rsidRPr="00DC7C5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C7C5B" w:rsidRPr="00DC7C5B">
        <w:rPr>
          <w:rFonts w:ascii="Arial" w:hAnsi="Arial" w:cs="Arial"/>
        </w:rPr>
        <w:t>должниците Николче Крстевски</w:t>
      </w:r>
      <w:r w:rsidRPr="00DC7C5B">
        <w:rPr>
          <w:rFonts w:ascii="Arial" w:hAnsi="Arial" w:cs="Arial"/>
        </w:rPr>
        <w:t xml:space="preserve"> од </w:t>
      </w:r>
      <w:bookmarkStart w:id="19" w:name="DolzGrad1"/>
      <w:bookmarkEnd w:id="19"/>
      <w:r w:rsidR="00DC7C5B" w:rsidRPr="00DC7C5B">
        <w:rPr>
          <w:rFonts w:ascii="Arial" w:hAnsi="Arial" w:cs="Arial"/>
        </w:rPr>
        <w:t>Штип</w:t>
      </w:r>
      <w:r w:rsidRPr="00DC7C5B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DC7C5B" w:rsidRPr="00DC7C5B">
        <w:rPr>
          <w:rFonts w:ascii="Arial" w:hAnsi="Arial" w:cs="Arial"/>
          <w:lang w:val="ru-RU"/>
        </w:rPr>
        <w:t>живеалиште на</w:t>
      </w:r>
      <w:r w:rsidRPr="00DC7C5B">
        <w:rPr>
          <w:rFonts w:ascii="Arial" w:hAnsi="Arial" w:cs="Arial"/>
        </w:rPr>
        <w:t xml:space="preserve"> </w:t>
      </w:r>
      <w:bookmarkStart w:id="24" w:name="adresa1_dolz"/>
      <w:bookmarkEnd w:id="24"/>
      <w:r w:rsidR="00DC7C5B" w:rsidRPr="00DC7C5B">
        <w:rPr>
          <w:rFonts w:ascii="Arial" w:hAnsi="Arial" w:cs="Arial"/>
        </w:rPr>
        <w:t>ул.Трст бр.7</w:t>
      </w:r>
      <w:r w:rsidRPr="00DC7C5B">
        <w:rPr>
          <w:rFonts w:ascii="Arial" w:hAnsi="Arial" w:cs="Arial"/>
        </w:rPr>
        <w:t xml:space="preserve"> </w:t>
      </w:r>
      <w:bookmarkStart w:id="25" w:name="Dolznik2"/>
      <w:bookmarkEnd w:id="25"/>
      <w:r w:rsidR="00DC7C5B" w:rsidRPr="00DC7C5B">
        <w:rPr>
          <w:rFonts w:ascii="Arial" w:hAnsi="Arial" w:cs="Arial"/>
        </w:rPr>
        <w:t xml:space="preserve">и Силвана Крстевска </w:t>
      </w:r>
      <w:r w:rsidR="00DC7C5B">
        <w:rPr>
          <w:rFonts w:ascii="Arial" w:hAnsi="Arial" w:cs="Arial"/>
        </w:rPr>
        <w:t xml:space="preserve">од Штип со </w:t>
      </w:r>
      <w:r w:rsidR="00DC7C5B" w:rsidRPr="00DC7C5B">
        <w:rPr>
          <w:rFonts w:ascii="Arial" w:hAnsi="Arial" w:cs="Arial"/>
        </w:rPr>
        <w:t>живеалиште на ул.Трст бр.7,</w:t>
      </w:r>
      <w:r w:rsidRPr="00DC7C5B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C7C5B">
        <w:rPr>
          <w:rFonts w:ascii="Arial" w:hAnsi="Arial" w:cs="Arial"/>
        </w:rPr>
        <w:t>од 1.546.066,00</w:t>
      </w:r>
      <w:r w:rsidRPr="00DC7C5B">
        <w:rPr>
          <w:rFonts w:ascii="Arial" w:hAnsi="Arial" w:cs="Arial"/>
        </w:rPr>
        <w:t xml:space="preserve"> денари</w:t>
      </w:r>
      <w:r w:rsidR="00DC7C5B">
        <w:rPr>
          <w:rFonts w:ascii="Arial" w:hAnsi="Arial" w:cs="Arial"/>
        </w:rPr>
        <w:t>,</w:t>
      </w:r>
      <w:r w:rsidRPr="00DC7C5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CA7C9F">
        <w:rPr>
          <w:rFonts w:ascii="Arial" w:hAnsi="Arial" w:cs="Arial"/>
        </w:rPr>
        <w:t xml:space="preserve">21.04.2022 </w:t>
      </w:r>
      <w:r w:rsidRPr="00DC7C5B">
        <w:rPr>
          <w:rFonts w:ascii="Arial" w:hAnsi="Arial" w:cs="Arial"/>
        </w:rPr>
        <w:t>година го донесува следниот:</w:t>
      </w:r>
    </w:p>
    <w:p w:rsidR="00DF1299" w:rsidRPr="00DC7C5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C5B">
        <w:rPr>
          <w:rFonts w:ascii="Arial" w:hAnsi="Arial" w:cs="Arial"/>
        </w:rPr>
        <w:t xml:space="preserve"> </w:t>
      </w:r>
      <w:r w:rsidR="00DF1299" w:rsidRPr="00DC7C5B">
        <w:rPr>
          <w:rFonts w:ascii="Arial" w:hAnsi="Arial" w:cs="Arial"/>
        </w:rPr>
        <w:t xml:space="preserve">                                                                           </w:t>
      </w:r>
      <w:r w:rsidR="00226087" w:rsidRPr="00DC7C5B">
        <w:rPr>
          <w:rFonts w:ascii="Arial" w:hAnsi="Arial" w:cs="Arial"/>
        </w:rPr>
        <w:t xml:space="preserve"> </w:t>
      </w:r>
      <w:r w:rsidR="00DF1299" w:rsidRPr="00DC7C5B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DC7C5B" w:rsidRDefault="00B51157" w:rsidP="00B51157">
      <w:pPr>
        <w:spacing w:after="0"/>
        <w:jc w:val="center"/>
        <w:rPr>
          <w:rFonts w:ascii="Arial" w:hAnsi="Arial" w:cs="Arial"/>
        </w:rPr>
      </w:pPr>
      <w:r w:rsidRPr="00DC7C5B">
        <w:rPr>
          <w:rFonts w:ascii="Arial" w:hAnsi="Arial" w:cs="Arial"/>
        </w:rPr>
        <w:t>З А К Л У Ч О К</w:t>
      </w:r>
    </w:p>
    <w:p w:rsidR="00B51157" w:rsidRPr="00DC7C5B" w:rsidRDefault="00B51157" w:rsidP="00B51157">
      <w:pPr>
        <w:spacing w:after="0"/>
        <w:jc w:val="center"/>
        <w:rPr>
          <w:rFonts w:ascii="Arial" w:hAnsi="Arial" w:cs="Arial"/>
        </w:rPr>
      </w:pPr>
      <w:r w:rsidRPr="00DC7C5B">
        <w:rPr>
          <w:rFonts w:ascii="Arial" w:hAnsi="Arial" w:cs="Arial"/>
        </w:rPr>
        <w:t>ЗА УСНА ЈАВНА ПРОДАЖБА</w:t>
      </w:r>
    </w:p>
    <w:p w:rsidR="00B51157" w:rsidRPr="00DC7C5B" w:rsidRDefault="00B51157" w:rsidP="00B51157">
      <w:pPr>
        <w:spacing w:after="0"/>
        <w:jc w:val="center"/>
        <w:rPr>
          <w:rFonts w:ascii="Arial" w:hAnsi="Arial" w:cs="Arial"/>
        </w:rPr>
      </w:pPr>
      <w:r w:rsidRPr="00DC7C5B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DC7C5B">
        <w:rPr>
          <w:rFonts w:ascii="Arial" w:hAnsi="Arial" w:cs="Arial"/>
          <w:bCs/>
        </w:rPr>
        <w:t>Законот за извршување</w:t>
      </w:r>
      <w:r w:rsidRPr="00DC7C5B">
        <w:rPr>
          <w:rFonts w:ascii="Arial" w:hAnsi="Arial" w:cs="Arial"/>
        </w:rPr>
        <w:t>)</w:t>
      </w:r>
    </w:p>
    <w:p w:rsidR="00DF1299" w:rsidRPr="00DC7C5B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C7C5B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C5B">
        <w:rPr>
          <w:rFonts w:ascii="Arial" w:hAnsi="Arial" w:cs="Arial"/>
        </w:rPr>
        <w:t xml:space="preserve"> </w:t>
      </w:r>
    </w:p>
    <w:p w:rsidR="00DC7C5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>СЕ ОПРЕДЕЛУВА  продажба со усно  јавно наддавање на недвижноста</w:t>
      </w:r>
      <w:r w:rsidR="00DC7C5B">
        <w:rPr>
          <w:rFonts w:ascii="Arial" w:eastAsia="Times New Roman" w:hAnsi="Arial" w:cs="Arial"/>
        </w:rPr>
        <w:t xml:space="preserve"> во сопственост на должникот Силвана Крстевска, запишана во имотен лист број 9725 за КО Штип 3 со ознаки:</w:t>
      </w:r>
    </w:p>
    <w:p w:rsidR="00DC7C5B" w:rsidRDefault="00DC7C5B" w:rsidP="00DC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К7, број 32, намена СТ, површина 60 м2;</w:t>
      </w:r>
    </w:p>
    <w:p w:rsidR="00DC7C5B" w:rsidRDefault="00DC7C5B" w:rsidP="00DC7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К7, број 32, намена ПП, површина 9 м2;</w:t>
      </w:r>
    </w:p>
    <w:p w:rsidR="00DC7C5B" w:rsidRPr="00BA496D" w:rsidRDefault="00DC7C5B" w:rsidP="00DC7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ПО, број /, намена П, површина 5 м2.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>Продажбата ќе се одржи на ден</w:t>
      </w:r>
      <w:r w:rsidR="00DC7C5B">
        <w:rPr>
          <w:rFonts w:ascii="Arial" w:eastAsia="Times New Roman" w:hAnsi="Arial" w:cs="Arial"/>
        </w:rPr>
        <w:t xml:space="preserve"> 12.05.2022 </w:t>
      </w:r>
      <w:r w:rsidRPr="00DC7C5B">
        <w:rPr>
          <w:rFonts w:ascii="Arial" w:eastAsia="Times New Roman" w:hAnsi="Arial" w:cs="Arial"/>
        </w:rPr>
        <w:t>година во</w:t>
      </w:r>
      <w:r w:rsidR="00DC7C5B">
        <w:rPr>
          <w:rFonts w:ascii="Arial" w:eastAsia="Times New Roman" w:hAnsi="Arial" w:cs="Arial"/>
        </w:rPr>
        <w:t xml:space="preserve"> 12.00 </w:t>
      </w:r>
      <w:r w:rsidRPr="00DC7C5B">
        <w:rPr>
          <w:rFonts w:ascii="Arial" w:eastAsia="Times New Roman" w:hAnsi="Arial" w:cs="Arial"/>
        </w:rPr>
        <w:t>часот  во просториите на</w:t>
      </w:r>
      <w:r w:rsidR="00DC7C5B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DC7C5B">
        <w:rPr>
          <w:rFonts w:ascii="Arial" w:eastAsia="Times New Roman" w:hAnsi="Arial" w:cs="Arial"/>
        </w:rPr>
        <w:t xml:space="preserve">. 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>Почетната вредност на недвижноста</w:t>
      </w:r>
      <w:r w:rsidR="00DC7C5B">
        <w:rPr>
          <w:rFonts w:ascii="Arial" w:eastAsia="Times New Roman" w:hAnsi="Arial" w:cs="Arial"/>
        </w:rPr>
        <w:t xml:space="preserve"> која е</w:t>
      </w:r>
      <w:r w:rsidRPr="00DC7C5B">
        <w:rPr>
          <w:rFonts w:ascii="Arial" w:eastAsia="Times New Roman" w:hAnsi="Arial" w:cs="Arial"/>
        </w:rPr>
        <w:t xml:space="preserve"> утврдена со заклучок на извршителот</w:t>
      </w:r>
      <w:r w:rsidR="00DC7C5B">
        <w:rPr>
          <w:rFonts w:ascii="Arial" w:eastAsia="Times New Roman" w:hAnsi="Arial" w:cs="Arial"/>
        </w:rPr>
        <w:t xml:space="preserve"> од 04.03.2022 година и намалена по предлог од доверителот согласно чл.185 од ЗИ,</w:t>
      </w:r>
      <w:r w:rsidRPr="00DC7C5B">
        <w:rPr>
          <w:rFonts w:ascii="Arial" w:eastAsia="Times New Roman" w:hAnsi="Arial" w:cs="Arial"/>
        </w:rPr>
        <w:t xml:space="preserve"> изнесува</w:t>
      </w:r>
      <w:r w:rsidR="00CA7C9F">
        <w:rPr>
          <w:rFonts w:ascii="Arial" w:eastAsia="Times New Roman" w:hAnsi="Arial" w:cs="Arial"/>
        </w:rPr>
        <w:t xml:space="preserve"> 1.842.733,00 </w:t>
      </w:r>
      <w:r w:rsidRPr="00DC7C5B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 xml:space="preserve">Недвижноста </w:t>
      </w:r>
      <w:r w:rsidR="00DC7C5B">
        <w:rPr>
          <w:rFonts w:ascii="Arial" w:eastAsia="Times New Roman" w:hAnsi="Arial" w:cs="Arial"/>
        </w:rPr>
        <w:t>н</w:t>
      </w:r>
      <w:r w:rsidRPr="00DC7C5B">
        <w:rPr>
          <w:rFonts w:ascii="Arial" w:eastAsia="Times New Roman" w:hAnsi="Arial" w:cs="Arial"/>
        </w:rPr>
        <w:t>е</w:t>
      </w:r>
      <w:r w:rsidR="00DC7C5B">
        <w:rPr>
          <w:rFonts w:ascii="Arial" w:eastAsia="Times New Roman" w:hAnsi="Arial" w:cs="Arial"/>
        </w:rPr>
        <w:t xml:space="preserve"> е</w:t>
      </w:r>
      <w:r w:rsidRPr="00DC7C5B">
        <w:rPr>
          <w:rFonts w:ascii="Arial" w:eastAsia="Times New Roman" w:hAnsi="Arial" w:cs="Arial"/>
        </w:rPr>
        <w:t xml:space="preserve"> оптоварена со</w:t>
      </w:r>
      <w:r w:rsidR="00DC7C5B">
        <w:rPr>
          <w:rFonts w:ascii="Arial" w:eastAsia="Times New Roman" w:hAnsi="Arial" w:cs="Arial"/>
        </w:rPr>
        <w:t xml:space="preserve"> други</w:t>
      </w:r>
      <w:r w:rsidRPr="00DC7C5B">
        <w:rPr>
          <w:rFonts w:ascii="Arial" w:eastAsia="Times New Roman" w:hAnsi="Arial" w:cs="Arial"/>
        </w:rPr>
        <w:t xml:space="preserve"> товари и службености</w:t>
      </w:r>
      <w:r w:rsidRPr="00DC7C5B">
        <w:rPr>
          <w:rFonts w:ascii="Arial" w:eastAsia="Times New Roman" w:hAnsi="Arial" w:cs="Arial"/>
          <w:lang w:val="ru-RU"/>
        </w:rPr>
        <w:t>.</w:t>
      </w:r>
      <w:r w:rsidRPr="00DC7C5B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C7C5B">
        <w:rPr>
          <w:rFonts w:ascii="Arial" w:eastAsia="Times New Roman" w:hAnsi="Arial" w:cs="Arial"/>
          <w:color w:val="00B050"/>
        </w:rPr>
        <w:t xml:space="preserve"> </w:t>
      </w:r>
      <w:r w:rsidRPr="00DC7C5B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C7C5B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D0953">
        <w:rPr>
          <w:rFonts w:ascii="Arial" w:eastAsia="Times New Roman" w:hAnsi="Arial" w:cs="Arial"/>
        </w:rPr>
        <w:t>200002348771863 која се води во Стопанска банка АД Скопје.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D0953">
        <w:rPr>
          <w:rFonts w:ascii="Arial" w:eastAsia="Times New Roman" w:hAnsi="Arial" w:cs="Arial"/>
        </w:rPr>
        <w:t xml:space="preserve">10 </w:t>
      </w:r>
      <w:r w:rsidRPr="00DC7C5B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lastRenderedPageBreak/>
        <w:t xml:space="preserve">Овој заклучок ќе се објави во </w:t>
      </w:r>
      <w:r w:rsidR="00BD0953">
        <w:rPr>
          <w:rFonts w:ascii="Arial" w:eastAsia="Times New Roman" w:hAnsi="Arial" w:cs="Arial"/>
        </w:rPr>
        <w:t>весникот Нова Македонија и</w:t>
      </w:r>
      <w:r w:rsidRPr="00DC7C5B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DC7C5B">
        <w:rPr>
          <w:rFonts w:ascii="Arial" w:eastAsia="Times New Roman" w:hAnsi="Arial" w:cs="Arial"/>
        </w:rPr>
        <w:t>.</w:t>
      </w:r>
    </w:p>
    <w:p w:rsidR="00211393" w:rsidRPr="00DC7C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C7C5B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DC7C5B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C5B">
        <w:rPr>
          <w:rFonts w:ascii="Arial" w:hAnsi="Arial" w:cs="Arial"/>
        </w:rPr>
        <w:tab/>
      </w:r>
      <w:r w:rsidRPr="00DC7C5B">
        <w:rPr>
          <w:rFonts w:ascii="Arial" w:hAnsi="Arial" w:cs="Arial"/>
        </w:rPr>
        <w:tab/>
        <w:t xml:space="preserve">        </w:t>
      </w:r>
      <w:r w:rsidRPr="00DC7C5B">
        <w:rPr>
          <w:rFonts w:ascii="Arial" w:hAnsi="Arial" w:cs="Arial"/>
        </w:rPr>
        <w:tab/>
        <w:t xml:space="preserve">  </w:t>
      </w:r>
    </w:p>
    <w:p w:rsidR="00B51157" w:rsidRPr="00DC7C5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DC7C5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C7C5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C7C5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DC7C5B">
        <w:rPr>
          <w:rFonts w:ascii="Arial" w:hAnsi="Arial" w:cs="Arial"/>
        </w:rPr>
        <w:t xml:space="preserve">                  </w:t>
      </w:r>
      <w:r w:rsidRPr="00DC7C5B">
        <w:rPr>
          <w:rFonts w:ascii="Arial" w:hAnsi="Arial" w:cs="Arial"/>
          <w:lang w:val="en-US"/>
        </w:rPr>
        <w:t xml:space="preserve">                           </w:t>
      </w:r>
      <w:r w:rsidRPr="00DC7C5B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C7C5B" w:rsidTr="00DC7C5B">
        <w:trPr>
          <w:trHeight w:val="851"/>
        </w:trPr>
        <w:tc>
          <w:tcPr>
            <w:tcW w:w="4297" w:type="dxa"/>
          </w:tcPr>
          <w:p w:rsidR="00823825" w:rsidRPr="00DC7C5B" w:rsidRDefault="00DC7C5B" w:rsidP="00DC7C5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DC7C5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 xml:space="preserve">Д.-на: </w:t>
      </w:r>
      <w:r w:rsidRPr="00DC7C5B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ab/>
        <w:t>должник</w:t>
      </w:r>
    </w:p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ab/>
        <w:t xml:space="preserve">Град </w:t>
      </w:r>
      <w:r w:rsidR="00BD0953">
        <w:rPr>
          <w:rFonts w:ascii="Arial" w:hAnsi="Arial" w:cs="Arial"/>
          <w:sz w:val="20"/>
          <w:szCs w:val="20"/>
        </w:rPr>
        <w:t>Штип</w:t>
      </w:r>
      <w:r w:rsidRPr="00DC7C5B">
        <w:rPr>
          <w:rFonts w:ascii="Arial" w:hAnsi="Arial" w:cs="Arial"/>
          <w:sz w:val="20"/>
          <w:szCs w:val="20"/>
        </w:rPr>
        <w:t xml:space="preserve"> - Сектор за финансии</w:t>
      </w:r>
      <w:r w:rsidRPr="00DC7C5B">
        <w:rPr>
          <w:rFonts w:ascii="Arial" w:hAnsi="Arial" w:cs="Arial"/>
          <w:sz w:val="20"/>
          <w:szCs w:val="20"/>
        </w:rPr>
        <w:tab/>
      </w:r>
      <w:r w:rsidRPr="00DC7C5B">
        <w:rPr>
          <w:rFonts w:ascii="Arial" w:hAnsi="Arial" w:cs="Arial"/>
          <w:sz w:val="20"/>
          <w:szCs w:val="20"/>
        </w:rPr>
        <w:tab/>
      </w:r>
      <w:r w:rsidRPr="00DC7C5B">
        <w:rPr>
          <w:rFonts w:ascii="Arial" w:hAnsi="Arial" w:cs="Arial"/>
          <w:sz w:val="20"/>
          <w:szCs w:val="20"/>
        </w:rPr>
        <w:tab/>
      </w:r>
    </w:p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DC7C5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C7C5B">
        <w:rPr>
          <w:rFonts w:ascii="Arial" w:hAnsi="Arial" w:cs="Arial"/>
          <w:lang w:val="en-US"/>
        </w:rPr>
        <w:br w:type="textWrapping" w:clear="all"/>
      </w:r>
      <w:r w:rsidRPr="00DC7C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CA7C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DC7C5B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DC7C5B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7C5B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DC7C5B" w:rsidRPr="00DC7C5B">
        <w:rPr>
          <w:rFonts w:ascii="Arial" w:hAnsi="Arial" w:cs="Arial"/>
          <w:sz w:val="20"/>
          <w:szCs w:val="20"/>
        </w:rPr>
        <w:t>Штип</w:t>
      </w:r>
      <w:r w:rsidRPr="00DC7C5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DC7C5B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DC7C5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DC7C5B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DC7C5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B" w:rsidRDefault="00DC7C5B" w:rsidP="00DC7C5B">
      <w:pPr>
        <w:spacing w:after="0" w:line="240" w:lineRule="auto"/>
      </w:pPr>
      <w:r>
        <w:separator/>
      </w:r>
    </w:p>
  </w:endnote>
  <w:endnote w:type="continuationSeparator" w:id="0">
    <w:p w:rsidR="00DC7C5B" w:rsidRDefault="00DC7C5B" w:rsidP="00DC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5B" w:rsidRPr="00DC7C5B" w:rsidRDefault="00DC7C5B" w:rsidP="00DC7C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A7C9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B" w:rsidRDefault="00DC7C5B" w:rsidP="00DC7C5B">
      <w:pPr>
        <w:spacing w:after="0" w:line="240" w:lineRule="auto"/>
      </w:pPr>
      <w:r>
        <w:separator/>
      </w:r>
    </w:p>
  </w:footnote>
  <w:footnote w:type="continuationSeparator" w:id="0">
    <w:p w:rsidR="00DC7C5B" w:rsidRDefault="00DC7C5B" w:rsidP="00DC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F723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0953"/>
    <w:rsid w:val="00BF5243"/>
    <w:rsid w:val="00C02E62"/>
    <w:rsid w:val="00C71B87"/>
    <w:rsid w:val="00CA7C9F"/>
    <w:rsid w:val="00CC28C6"/>
    <w:rsid w:val="00CE2401"/>
    <w:rsid w:val="00CF2E54"/>
    <w:rsid w:val="00D47D14"/>
    <w:rsid w:val="00DA5DC9"/>
    <w:rsid w:val="00DC321E"/>
    <w:rsid w:val="00DC7C5B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mgYvCi7HKLBW8LM4cZ34jrn8Cpo=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uPlztgLZ6JAMhDTycik4OHi6LBQ=</DigestValue>
    </Reference>
    <Reference URI="#idValidSigLnImg" Type="http://www.w3.org/2000/09/xmldsig#Object">
      <DigestMethod Algorithm="http://www.w3.org/2000/09/xmldsig#sha1"/>
      <DigestValue>hJGKQhVvM73VV2RPwbzRAeQP1EQ=</DigestValue>
    </Reference>
    <Reference URI="#idInvalidSigLnImg" Type="http://www.w3.org/2000/09/xmldsig#Object">
      <DigestMethod Algorithm="http://www.w3.org/2000/09/xmldsig#sha1"/>
      <DigestValue>J/8BjFvau8qWTvlLGeGqlHb2akk=</DigestValue>
    </Reference>
  </SignedInfo>
  <SignatureValue>QIuEW8hZ1xr1s0Vh6gBrlrtGCmP/BPgiYmtozm2qkTfqxZErerpRaIlMbRRyw430GwkkwcnZp4Cn
sl14fyKX/DmzAkD15rYUyVmVnSCp/y33vibqqDHDrBnizKN/vHON3XJsqr7eCzElsCdkIOFO/WyT
P/dVky/qJrJ7kxPfodPABXu4d4DfG97C2RGn+gP7yUvBil8SFjuyDx+wtSFZFijEKHDIIMOKTRSa
9CqI62Z/AFA688TFL5YapPVtLOhxPXnUm3qqLtyCVuMIHhkCYWrRjOo6qpJATYGb1cJpLvSALruk
vdPpAdWjAFvG+21bWZzuXoG6yiVxvJ/SqaSIZw==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NAhuuWt3FYuHP5Jz29UFlteD32c=</DigestValue>
      </Reference>
      <Reference URI="/word/settings.xml?ContentType=application/vnd.openxmlformats-officedocument.wordprocessingml.settings+xml">
        <DigestMethod Algorithm="http://www.w3.org/2000/09/xmldsig#sha1"/>
        <DigestValue>5ZGbFy0qFkZET1DFMuNf3m78jgg=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OvS/eYiOVTh1manpDnZKGodKFAE=</DigestValue>
      </Reference>
      <Reference URI="/word/document.xml?ContentType=application/vnd.openxmlformats-officedocument.wordprocessingml.document.main+xml">
        <DigestMethod Algorithm="http://www.w3.org/2000/09/xmldsig#sha1"/>
        <DigestValue>iF0SJMSfo9avUGn9x0PFwT/75vM=</DigestValue>
      </Reference>
      <Reference URI="/word/styles.xml?ContentType=application/vnd.openxmlformats-officedocument.wordprocessingml.styles+xml">
        <DigestMethod Algorithm="http://www.w3.org/2000/09/xmldsig#sha1"/>
        <DigestValue>DSZiTwN/raxdPXrcwzTiWP+e57M=</DigestValue>
      </Reference>
      <Reference URI="/word/endnotes.xml?ContentType=application/vnd.openxmlformats-officedocument.wordprocessingml.endnotes+xml">
        <DigestMethod Algorithm="http://www.w3.org/2000/09/xmldsig#sha1"/>
        <DigestValue>70WLBr9AtJ+sI33inJ2RAxn14h8=</DigestValue>
      </Reference>
      <Reference URI="/word/footer1.xml?ContentType=application/vnd.openxmlformats-officedocument.wordprocessingml.footer+xml">
        <DigestMethod Algorithm="http://www.w3.org/2000/09/xmldsig#sha1"/>
        <DigestValue>hbgWaSA6CwM/BBjSmYC4j2r3EQQ=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2022-04-21T12:45:18Z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2022-04-21T12:45:18Z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442MEaAGy6gzhwQqw4AQAAAGSdpzgUpKc4gKz2CXBCrDgBAAAAZJ2nOHydpziAbNIFgGzSBSDCGgDShX44NBOsOAEAAABknac4LMIaAECRgXU0rn11D659dSzCGgBkAQAAAAAAAAAAAADZbuB02W7gdAgnIQEACAAAAAIAAAAAAABUwhoALafgdAAAAAAAAAAAhMMaAAYAAAB4wxoABgAAAAAAAAAAAAAAeMMaAIzCGgCipuB0AAAAAAACAAAAABoABgAAAHjDGgAGAAAAcFnkdAAAAAAAAAAAeMMaAAYAAABAZM8FuMIaAOGl4HQAAAAAAAIAAHjDG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gBYZ4U4AAAAABcAAAB8srU4aGeFOJcRCjMU9CEBIGYhAcBG5wgAAAAAAAAAAAAAAAAgAAAAvAIAAAAAAMwBAgIiUwB5AHMAdACMwRoAQJGBdTSufXUPrn11jMEaAGQBAAAAAAAAAAAAANlu4HTZbuB0YCchAQAIAAAAAgAAAAAAALTBGgAtp+B0AAAAAAAAAADmwhoABwAAANjCGgAHAAAAAAAAAAAAAADYwhoA7MEaAKKm4HQAAAAAAAIAAAAAGgAHAAAA2MIaAAcAAABwWeR0AAAAAAAAAADYwhoABwAAAEBkzwUYwhoA4aXgdAAAAAAAAgAA2MIa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QKQaAFxwejgA8SEBFwAABAEAAAAABAAAvKQaAHpwejijnSxZyqUaAAAEAAABAgAAAAAAABSkGgDA9xoAwPcaAHCkGgBAkYF1NK59dQ+ufXVwpBoAZAEAAAAAAAAAAAAA2W7gdNlu4HRYJiEBAAgAAAACAAAAAAAAmKQaAC2n4HQAAAAAAAAAAMqlGgAHAAAAvKUaAAcAAAAAAAAAAAAAALylGgDQpBoAoqbgdAAAAAAAAgAAAAAaAAcAAAC8pRoABwAAAHBZ5HQAAAAAAAAAALylGgAHAAAAQGTPBfykGgDhpeB0AAAAAAACAAC8pRo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IWMAAAAAAgDvI4AAAAAAAAAAAAAAAAAAAAAAgAAAAAAAAABAAAAIBOshNiThYzEhwAAAACBdTSufXUPrn11/KYaAGQBAAAAAAAAAAAAANlu4HTZbuB03V15OAAAAACAFlYAvDIhAQCyPwjdXXk4AAAAAIAVVgBAZM8FALDmCCCnGgC/WXk44C80APwBAABcpxoAY1l5OPwBAAAAAAAA2W7gdNlu4HT8AQAAAAgAAAACAAAAAAAAdKcaAC2n4HQAAAAAAAAAAKaoGgAHAAAAmKgaAAcAAAAAAAAAAAAAAJioGgCspxoAoqbgdAAAAAAAAgAAAAAaAAcAAACYqBoABwAAAHBZ5HQAAAAAAAAAAJioGgAHAAAAQGTPBdinGgDhpeB0AAAAAAACAACYqB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442MEaAGy6gzhwQqw4AQAAAGSdpzgUpKc4gKz2CXBCrDgBAAAAZJ2nOHydpziAbNIFgGzSBSDCGgDShX44NBOsOAEAAABknac4LMIaAECRgXU0rn11D659dSzCGgBkAQAAAAAAAAAAAADZbuB02W7gdAgnIQEACAAAAAIAAAAAAABUwhoALafgdAAAAAAAAAAAhMMaAAYAAAB4wxoABgAAAAAAAAAAAAAAeMMaAIzCGgCipuB0AAAAAAACAAAAABoABgAAAHjDGgAGAAAAcFnkdAAAAAAAAAAAeMMaAAYAAABAZM8FuMIaAOGl4HQAAAAAAAIAAHjDG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gBYZ4U4AAAAABcAAAB8srU4aGeFOJcRCjMU9CEBIGYhAcBG5wgAAAAAAAAAAAAAAAAgAAAAvAIAAAAAAMwBAgIiUwB5AHMAdACMwRoAQJGBdTSufXUPrn11jMEaAGQBAAAAAAAAAAAAANlu4HTZbuB0YCchAQAIAAAAAgAAAAAAALTBGgAtp+B0AAAAAAAAAADmwhoABwAAANjCGgAHAAAAAAAAAAAAAADYwhoA7MEaAKKm4HQAAAAAAAIAAAAAGgAHAAAA2MIaAAcAAABwWeR0AAAAAAAAAADYwhoABwAAAEBkzwUYwhoA4aXgdAAAAAAAAgAA2MIa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2022-04-21T12:45:00Z</cp:lastPrinted>
  <dcterms:created xsi:type="dcterms:W3CDTF">2022-04-13T06:18:00Z</dcterms:created>
  <dcterms:modified xsi:type="dcterms:W3CDTF">2022-04-21T12:45:00Z</dcterms:modified>
</cp:coreProperties>
</file>