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BA3D80" w:rsidRDefault="00823825" w:rsidP="00BA3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BA3D8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 w:rsidR="00BA3D80" w:rsidRPr="00DB4229">
        <w:rPr>
          <w:rFonts w:ascii="Arial" w:eastAsia="Times New Roman" w:hAnsi="Arial" w:cs="Arial"/>
          <w:b/>
          <w:color w:val="000000"/>
        </w:rPr>
        <w:t>И.бр</w:t>
      </w:r>
      <w:r w:rsidR="00BA3D80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BA3D80">
        <w:rPr>
          <w:rFonts w:ascii="Arial" w:eastAsia="Times New Roman" w:hAnsi="Arial" w:cs="Arial"/>
          <w:b/>
          <w:lang w:val="en-US"/>
        </w:rPr>
        <w:t>1822/2022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A306BA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A306BA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A306BA">
        <w:rPr>
          <w:rFonts w:ascii="Arial" w:hAnsi="Arial" w:cs="Arial"/>
        </w:rPr>
        <w:t>доверителот ДТГУ СВ - Инвест увоз-извоз ДООЕЛ Битола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A306BA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A306B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A306BA">
        <w:rPr>
          <w:rFonts w:ascii="Arial" w:hAnsi="Arial" w:cs="Arial"/>
        </w:rPr>
        <w:t>бул.1 ви Мај бр.102 преку полномошник Адвокат Вања Атанасов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A306BA">
        <w:rPr>
          <w:rFonts w:ascii="Arial" w:hAnsi="Arial" w:cs="Arial"/>
        </w:rPr>
        <w:t>НПН.бр.8/2021  од 19.11.2021 год. на Нотар Невенка Глигорова и ПЛ-ТС-45/21  од 01.12.2021 год. на Основен суд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A306BA">
        <w:rPr>
          <w:rFonts w:ascii="Arial" w:hAnsi="Arial" w:cs="Arial"/>
        </w:rPr>
        <w:t xml:space="preserve">должникот ДПТУ ЛИСАВ-КОМПАНИ ДООЕЛ Скопје (претходен назив ДПТУ ММР - Компани ДООЕЛ Струмица) </w:t>
      </w:r>
      <w:bookmarkStart w:id="13" w:name="DolzGrad1"/>
      <w:bookmarkEnd w:id="13"/>
      <w:r w:rsidR="00A306BA">
        <w:rPr>
          <w:rFonts w:ascii="Arial" w:hAnsi="Arial" w:cs="Arial"/>
        </w:rPr>
        <w:t>со</w:t>
      </w:r>
      <w:bookmarkStart w:id="14" w:name="opis_edb1_dolz"/>
      <w:bookmarkEnd w:id="14"/>
      <w:r w:rsidR="00BA3D80">
        <w:rPr>
          <w:rFonts w:ascii="Arial" w:hAnsi="Arial" w:cs="Arial"/>
        </w:rPr>
        <w:t xml:space="preserve"> </w:t>
      </w:r>
      <w:r w:rsidR="00A306BA">
        <w:rPr>
          <w:rFonts w:ascii="Arial" w:hAnsi="Arial" w:cs="Arial"/>
          <w:lang w:val="ru-RU"/>
        </w:rPr>
        <w:t>седиште на</w:t>
      </w:r>
      <w:r w:rsidR="00A306BA">
        <w:rPr>
          <w:rFonts w:ascii="Arial" w:hAnsi="Arial" w:cs="Arial"/>
        </w:rPr>
        <w:t xml:space="preserve"> </w:t>
      </w:r>
      <w:bookmarkStart w:id="15" w:name="adresa1_dolz"/>
      <w:bookmarkEnd w:id="15"/>
      <w:r w:rsidR="00A306BA">
        <w:rPr>
          <w:rFonts w:ascii="Arial" w:hAnsi="Arial" w:cs="Arial"/>
        </w:rPr>
        <w:t>Качанички пат бр.174 Визбегово, Бутел Скопје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BA3D80">
        <w:rPr>
          <w:rFonts w:ascii="Arial" w:hAnsi="Arial" w:cs="Arial"/>
        </w:rPr>
        <w:t>парично побарување</w:t>
      </w:r>
      <w:r w:rsidR="00A306B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A306BA">
        <w:rPr>
          <w:rFonts w:ascii="Arial" w:hAnsi="Arial" w:cs="Arial"/>
        </w:rPr>
        <w:t>03.04.2023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A306BA" w:rsidRDefault="00A306BA" w:rsidP="00A306B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A306BA" w:rsidRDefault="00A306BA" w:rsidP="00A306B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A306BA" w:rsidRDefault="00A306BA" w:rsidP="00A306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A306BA" w:rsidRDefault="00A306BA" w:rsidP="00A30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06BA" w:rsidRDefault="00A306BA" w:rsidP="00A306B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74776B" w:rsidRDefault="0074776B" w:rsidP="00747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-КП.бр.1265, дел 2, адреса Н.СТОЈКОВА, број на зграда/друг објект 1, намена на зграда А2-2, влез 1, кат К 1, број 2, намена на посебен/заеднички дел од зграда ПП, внатрешна површина од 7 м2, сопственост, КО СТРУМИЦА</w:t>
      </w:r>
    </w:p>
    <w:p w:rsidR="0074776B" w:rsidRDefault="0074776B" w:rsidP="00747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-КП.бр.1265, дел 2, адреса Н.СТОЈКОВА, број на зграда/друг објект 1, намена на зграда А2-2, влез 1, кат К 1, број 2, намена на посебен/заеднички дел од зграда СТ, внатрешна површина од 93 м2, сопственост, КО СТРУМИЦА</w:t>
      </w:r>
    </w:p>
    <w:p w:rsidR="00A306BA" w:rsidRDefault="0074776B" w:rsidP="00A30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бр.50242 КО СТРУМИЦА при АКН на РСМ – Одделение за катастар на недвижности Струмица, во сопственост на должникот ДПТУ ЛИСАВ-КОМПАНИ ДООЕЛ Скопје (претходен назив ДПТУ ММР - Компани ДООЕЛ Струмица)</w:t>
      </w:r>
      <w:r w:rsidR="00A87849">
        <w:rPr>
          <w:rFonts w:ascii="Arial" w:hAnsi="Arial" w:cs="Arial"/>
        </w:rPr>
        <w:t>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A87849">
        <w:rPr>
          <w:rFonts w:ascii="Arial" w:eastAsia="Times New Roman" w:hAnsi="Arial" w:cs="Arial"/>
          <w:lang w:val="ru-RU"/>
        </w:rPr>
        <w:t>02.05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FF0088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FF1E55">
        <w:rPr>
          <w:rFonts w:ascii="Arial" w:hAnsi="Arial" w:cs="Arial"/>
        </w:rPr>
        <w:t>андар Чамовски од Струмица од 27.01</w:t>
      </w:r>
      <w:r>
        <w:rPr>
          <w:rFonts w:ascii="Arial" w:hAnsi="Arial" w:cs="Arial"/>
        </w:rPr>
        <w:t>.2023 година</w:t>
      </w:r>
      <w:r>
        <w:rPr>
          <w:rFonts w:ascii="Arial" w:eastAsia="Times New Roman" w:hAnsi="Arial" w:cs="Arial"/>
        </w:rPr>
        <w:t xml:space="preserve">,  изнесува </w:t>
      </w:r>
      <w:r w:rsidR="00FF1E55">
        <w:rPr>
          <w:rFonts w:ascii="Arial" w:eastAsia="Times New Roman" w:hAnsi="Arial" w:cs="Arial"/>
        </w:rPr>
        <w:t>3</w:t>
      </w:r>
      <w:r w:rsidR="00FF1E55">
        <w:rPr>
          <w:rFonts w:ascii="Arial" w:eastAsia="Times New Roman" w:hAnsi="Arial" w:cs="Arial"/>
          <w:lang w:val="ru-RU"/>
        </w:rPr>
        <w:t>.940.044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306BA" w:rsidRPr="00FF0088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</w:t>
      </w:r>
      <w:r w:rsidR="00FF0088">
        <w:rPr>
          <w:rFonts w:ascii="Arial" w:eastAsia="Times New Roman" w:hAnsi="Arial" w:cs="Arial"/>
        </w:rPr>
        <w:t>о следните товари и службености</w:t>
      </w:r>
      <w:r w:rsidR="00FF0088">
        <w:rPr>
          <w:rFonts w:ascii="Arial" w:eastAsia="Times New Roman" w:hAnsi="Arial" w:cs="Arial"/>
          <w:lang w:val="en-US"/>
        </w:rPr>
        <w:t>: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</w:t>
      </w:r>
      <w:r w:rsidR="008F121B">
        <w:rPr>
          <w:rFonts w:ascii="Arial" w:eastAsia="Times New Roman" w:hAnsi="Arial" w:cs="Arial"/>
        </w:rPr>
        <w:t xml:space="preserve">засновање на заложно право на недвижност - </w:t>
      </w:r>
      <w:r>
        <w:rPr>
          <w:rFonts w:ascii="Arial" w:eastAsia="Times New Roman" w:hAnsi="Arial" w:cs="Arial"/>
        </w:rPr>
        <w:t xml:space="preserve">хипотека </w:t>
      </w:r>
      <w:r w:rsidR="008F121B">
        <w:rPr>
          <w:rFonts w:ascii="Arial" w:hAnsi="Arial" w:cs="Arial"/>
        </w:rPr>
        <w:t>ОДУ.бр.203/2014 од 21.02.2014</w:t>
      </w:r>
      <w:r>
        <w:rPr>
          <w:rFonts w:ascii="Arial" w:hAnsi="Arial" w:cs="Arial"/>
        </w:rPr>
        <w:t xml:space="preserve"> година</w:t>
      </w:r>
      <w:r w:rsidR="008F121B">
        <w:rPr>
          <w:rFonts w:ascii="Arial" w:eastAsia="Times New Roman" w:hAnsi="Arial" w:cs="Arial"/>
        </w:rPr>
        <w:t xml:space="preserve"> од Нотар Верица Панова - Стевкова</w:t>
      </w:r>
      <w:r>
        <w:rPr>
          <w:rFonts w:ascii="Arial" w:eastAsia="Times New Roman" w:hAnsi="Arial" w:cs="Arial"/>
        </w:rPr>
        <w:t xml:space="preserve"> од Струмица.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основа </w:t>
      </w:r>
      <w:r w:rsidR="00C922EF">
        <w:rPr>
          <w:rFonts w:ascii="Arial" w:eastAsia="Times New Roman" w:hAnsi="Arial" w:cs="Arial"/>
        </w:rPr>
        <w:t>на чл.166 од ЗИ) И.бр.1822/2022 од 11.11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306BA" w:rsidRDefault="00A306BA" w:rsidP="00A30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F5049" w:rsidRDefault="00A306BA" w:rsidP="00BF50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</w:t>
      </w:r>
      <w:r w:rsidR="00BF5049">
        <w:rPr>
          <w:rFonts w:ascii="Arial" w:eastAsia="Times New Roman" w:hAnsi="Arial" w:cs="Arial"/>
          <w:lang w:val="ru-RU"/>
        </w:rPr>
        <w:t>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51157" w:rsidRPr="00BF5049" w:rsidRDefault="00A306BA" w:rsidP="00BF5049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BF5049" w:rsidRPr="00BF5049" w:rsidRDefault="00BF5049" w:rsidP="00BF5049">
      <w:pPr>
        <w:pStyle w:val="BodyText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mk-MK"/>
        </w:rPr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BA3D80">
        <w:trPr>
          <w:trHeight w:val="851"/>
        </w:trPr>
        <w:tc>
          <w:tcPr>
            <w:tcW w:w="4297" w:type="dxa"/>
          </w:tcPr>
          <w:p w:rsidR="00823825" w:rsidRPr="00722101" w:rsidRDefault="00823825" w:rsidP="00BF5049">
            <w:pPr>
              <w:pStyle w:val="BodyText"/>
              <w:jc w:val="center"/>
            </w:pPr>
            <w:bookmarkStart w:id="19" w:name="OIzvIme"/>
            <w:bookmarkEnd w:id="19"/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BF5049">
      <w:footerReference w:type="default" r:id="rId6"/>
      <w:pgSz w:w="12240" w:h="15840"/>
      <w:pgMar w:top="227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80" w:rsidRDefault="00BA3D80" w:rsidP="00A306BA">
      <w:pPr>
        <w:spacing w:after="0" w:line="240" w:lineRule="auto"/>
      </w:pPr>
      <w:r>
        <w:separator/>
      </w:r>
    </w:p>
  </w:endnote>
  <w:endnote w:type="continuationSeparator" w:id="1">
    <w:p w:rsidR="00BA3D80" w:rsidRDefault="00BA3D80" w:rsidP="00A3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80" w:rsidRPr="00A306BA" w:rsidRDefault="00BA3D80" w:rsidP="00A306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749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80" w:rsidRDefault="00BA3D80" w:rsidP="00A306BA">
      <w:pPr>
        <w:spacing w:after="0" w:line="240" w:lineRule="auto"/>
      </w:pPr>
      <w:r>
        <w:separator/>
      </w:r>
    </w:p>
  </w:footnote>
  <w:footnote w:type="continuationSeparator" w:id="1">
    <w:p w:rsidR="00BA3D80" w:rsidRDefault="00BA3D80" w:rsidP="00A3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38CC"/>
    <w:rsid w:val="000A48CC"/>
    <w:rsid w:val="000A4928"/>
    <w:rsid w:val="000B5A55"/>
    <w:rsid w:val="000E1487"/>
    <w:rsid w:val="00132B66"/>
    <w:rsid w:val="00180BCE"/>
    <w:rsid w:val="001C0746"/>
    <w:rsid w:val="001C454C"/>
    <w:rsid w:val="00211393"/>
    <w:rsid w:val="0021499C"/>
    <w:rsid w:val="00226087"/>
    <w:rsid w:val="00232336"/>
    <w:rsid w:val="002514BB"/>
    <w:rsid w:val="00253CB5"/>
    <w:rsid w:val="002624CE"/>
    <w:rsid w:val="00272123"/>
    <w:rsid w:val="00277208"/>
    <w:rsid w:val="00283D33"/>
    <w:rsid w:val="002A014B"/>
    <w:rsid w:val="002A0432"/>
    <w:rsid w:val="002C168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7618"/>
    <w:rsid w:val="0061005D"/>
    <w:rsid w:val="0064486A"/>
    <w:rsid w:val="00665925"/>
    <w:rsid w:val="006A157B"/>
    <w:rsid w:val="006F1469"/>
    <w:rsid w:val="00710AAE"/>
    <w:rsid w:val="00722101"/>
    <w:rsid w:val="0074776B"/>
    <w:rsid w:val="00765920"/>
    <w:rsid w:val="00771FB7"/>
    <w:rsid w:val="007A6108"/>
    <w:rsid w:val="007A7847"/>
    <w:rsid w:val="007B32B7"/>
    <w:rsid w:val="00823825"/>
    <w:rsid w:val="00847844"/>
    <w:rsid w:val="00866DC5"/>
    <w:rsid w:val="0087784C"/>
    <w:rsid w:val="008C43A1"/>
    <w:rsid w:val="008F121B"/>
    <w:rsid w:val="00913EF8"/>
    <w:rsid w:val="00926A7A"/>
    <w:rsid w:val="009626C8"/>
    <w:rsid w:val="0096333A"/>
    <w:rsid w:val="00990882"/>
    <w:rsid w:val="00A306BA"/>
    <w:rsid w:val="00A87849"/>
    <w:rsid w:val="00A94F18"/>
    <w:rsid w:val="00AE3FFA"/>
    <w:rsid w:val="00AE7495"/>
    <w:rsid w:val="00B20C15"/>
    <w:rsid w:val="00B269ED"/>
    <w:rsid w:val="00B41890"/>
    <w:rsid w:val="00B51157"/>
    <w:rsid w:val="00B62603"/>
    <w:rsid w:val="00BA3D80"/>
    <w:rsid w:val="00BC5E22"/>
    <w:rsid w:val="00BF5049"/>
    <w:rsid w:val="00BF5243"/>
    <w:rsid w:val="00C02E62"/>
    <w:rsid w:val="00C71B87"/>
    <w:rsid w:val="00C922EF"/>
    <w:rsid w:val="00CC28C6"/>
    <w:rsid w:val="00CD598D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0088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6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10</cp:revision>
  <dcterms:created xsi:type="dcterms:W3CDTF">2023-04-04T07:39:00Z</dcterms:created>
  <dcterms:modified xsi:type="dcterms:W3CDTF">2023-04-04T07:48:00Z</dcterms:modified>
</cp:coreProperties>
</file>