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E03689" w:rsidRDefault="00823825" w:rsidP="00E03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  <w:r w:rsidR="00E0368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E0368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E0368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E0368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E0368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E0368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E0368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E03689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</w:t>
      </w:r>
      <w:r w:rsidR="00E03689" w:rsidRPr="00DB4229">
        <w:rPr>
          <w:rFonts w:ascii="Arial" w:eastAsia="Times New Roman" w:hAnsi="Arial" w:cs="Arial"/>
          <w:b/>
          <w:color w:val="000000"/>
        </w:rPr>
        <w:t>И.бр</w:t>
      </w:r>
      <w:r w:rsidR="00E03689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E03689">
        <w:rPr>
          <w:rFonts w:ascii="Arial" w:eastAsia="Times New Roman" w:hAnsi="Arial" w:cs="Arial"/>
          <w:b/>
          <w:lang w:val="en-US"/>
        </w:rPr>
        <w:t>1/2022</w:t>
      </w:r>
      <w:r w:rsidR="00E03689" w:rsidRPr="00DB4229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A40D9E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A40D9E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A40D9E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A40D9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A40D9E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A40D9E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A40D9E">
        <w:rPr>
          <w:rFonts w:ascii="Arial" w:hAnsi="Arial" w:cs="Arial"/>
        </w:rPr>
        <w:t>ОДУ бр.525/17 од 14.06.2017 година на Нотар Данче Шеримова од Струмица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A40D9E">
        <w:rPr>
          <w:rFonts w:ascii="Arial" w:hAnsi="Arial" w:cs="Arial"/>
        </w:rPr>
        <w:t>должниците Лидија Гошева-Пакетова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A40D9E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A40D9E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A40D9E">
        <w:rPr>
          <w:rFonts w:ascii="Arial" w:hAnsi="Arial" w:cs="Arial"/>
        </w:rPr>
        <w:t>ул.М.Хаџивасилев Јасмин бр.103А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="00A40D9E">
        <w:rPr>
          <w:rFonts w:ascii="Arial" w:hAnsi="Arial" w:cs="Arial"/>
        </w:rPr>
        <w:t>и Александар Пакетов од Струмица со живеалиште на ул.Мито Хаџивасилев Јасмин бр.103 Струмица,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447674">
        <w:rPr>
          <w:rFonts w:ascii="Arial" w:hAnsi="Arial" w:cs="Arial"/>
        </w:rPr>
        <w:t xml:space="preserve">3.124.865,00 денари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A40D9E">
        <w:rPr>
          <w:rFonts w:ascii="Arial" w:hAnsi="Arial" w:cs="Arial"/>
        </w:rPr>
        <w:t>06.07.2022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A40D9E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DF1299" w:rsidRPr="00823825" w:rsidRDefault="00B51157" w:rsidP="004B5722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40D9E" w:rsidRDefault="00A40D9E" w:rsidP="00A40D9E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A40D9E" w:rsidRDefault="00A40D9E" w:rsidP="00A40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-1/2(една половина) идеален дел од КП.бр.2011, место викано БУЛ.,,ГОЦЕ ДЕЛЧЕВ,, БР.91, катастарска култура гз, гиз, во површина од 110 м2, сосопственост, КО СТРУМИЦА</w:t>
      </w:r>
    </w:p>
    <w:p w:rsidR="00A40D9E" w:rsidRDefault="00A40D9E" w:rsidP="00A40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-1/2(една половина) идеален дел од КП.бр.2011, место викано БУЛ.,,ГОЦЕ ДЕЛЧЕВ,, БР.91, катастарска култура гз, зпз 1, во површина од 105 м2, сосопственост, КО СТРУМИЦА</w:t>
      </w:r>
    </w:p>
    <w:p w:rsidR="00A40D9E" w:rsidRDefault="00A40D9E" w:rsidP="00A40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-1/2(една половина) идеален дел од КП.бр.2011, дел 0, адреса БУЛ.,,ГОЦЕ ДЕЛЧЕВ,, БР.91, број на зграда/друг објект 1, намена на зграда А1-1, влез 1, кат ПО, број /, намена на посебен/заеднички дел од зграда П, внатрешна површина од 101 м2, сосопственост, КО СТРУМИЦА</w:t>
      </w:r>
    </w:p>
    <w:p w:rsidR="00A40D9E" w:rsidRDefault="00A40D9E" w:rsidP="00A40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бр.986 КО СТРУМИЦА при АКН на РСМ – Одделение за катастар на недвижности Струмица</w:t>
      </w:r>
    </w:p>
    <w:p w:rsidR="00A40D9E" w:rsidRDefault="00A40D9E" w:rsidP="00A40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која се наоѓа во сопственост на должникот-заложен должник Александар Пакетов;</w:t>
      </w:r>
    </w:p>
    <w:p w:rsidR="00A40D9E" w:rsidRDefault="00A40D9E" w:rsidP="00A40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40D9E" w:rsidRDefault="00A40D9E" w:rsidP="00A40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-КП.бр.2011, дел 0, адреса БУЛ.,,ГОЦЕ ДЕЛЧЕВ,, БР.91, број на зграда/друг објект 1, намена на зграда А1-1, влез 1, кат ПР, број 1, намена на посебен/заеднички дел од зграда СТ, внатрешна површина од 99 м2, сопственост, КО СТРУМИЦА</w:t>
      </w:r>
    </w:p>
    <w:p w:rsidR="00A40D9E" w:rsidRDefault="00A40D9E" w:rsidP="00A40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-КП.бр.2011, дел 0, адреса БУЛ.,,ГОЦЕ ДЕЛЧЕВ,, БР.91, број на зграда/друг објект 1, намена на зграда А1-1, влез 1, кат ПР, број 1, намена на посебен/заеднички дел од зграда ПП, внатрешна површина од 17 м2, сопственост, КО СТРУМИЦА</w:t>
      </w:r>
    </w:p>
    <w:p w:rsidR="00A40D9E" w:rsidRDefault="00A40D9E" w:rsidP="00A40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бр.15549 КО СТРУМИЦА при АКН на РСМ – Одделение за катастар на недвижности Струмица</w:t>
      </w:r>
    </w:p>
    <w:p w:rsidR="00A40D9E" w:rsidRDefault="00A40D9E" w:rsidP="00A40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која се наоѓа во сопственост на должникот-заложен должник Александар Пакетов;</w:t>
      </w:r>
    </w:p>
    <w:p w:rsidR="00A40D9E" w:rsidRDefault="00A40D9E" w:rsidP="00A40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4B5722" w:rsidRPr="00211393" w:rsidRDefault="004B5722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963BB">
        <w:rPr>
          <w:rFonts w:ascii="Arial" w:eastAsia="Times New Roman" w:hAnsi="Arial" w:cs="Arial"/>
          <w:lang w:val="ru-RU"/>
        </w:rPr>
        <w:t>28</w:t>
      </w:r>
      <w:r>
        <w:rPr>
          <w:rFonts w:ascii="Arial" w:eastAsia="Times New Roman" w:hAnsi="Arial" w:cs="Arial"/>
          <w:lang w:val="ru-RU"/>
        </w:rPr>
        <w:t xml:space="preserve">.07.2022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</w:t>
      </w:r>
      <w:r w:rsidRPr="00211393">
        <w:rPr>
          <w:rFonts w:ascii="Arial" w:eastAsia="Times New Roman" w:hAnsi="Arial" w:cs="Arial"/>
        </w:rPr>
        <w:t xml:space="preserve">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 w:rsidRPr="00211393">
        <w:rPr>
          <w:rFonts w:ascii="Arial" w:eastAsia="Times New Roman" w:hAnsi="Arial" w:cs="Arial"/>
        </w:rPr>
        <w:t xml:space="preserve">. </w:t>
      </w:r>
    </w:p>
    <w:p w:rsidR="00F963BB" w:rsidRDefault="004B5722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>
        <w:rPr>
          <w:rFonts w:ascii="Arial" w:eastAsia="Times New Roman" w:hAnsi="Arial" w:cs="Arial"/>
        </w:rPr>
        <w:t xml:space="preserve">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F963BB">
        <w:rPr>
          <w:rFonts w:ascii="Arial" w:hAnsi="Arial" w:cs="Arial"/>
        </w:rPr>
        <w:t>андар Чамовски од Струмица од 06.07</w:t>
      </w:r>
      <w:r>
        <w:rPr>
          <w:rFonts w:ascii="Arial" w:hAnsi="Arial" w:cs="Arial"/>
        </w:rPr>
        <w:t>.2022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F963BB">
        <w:rPr>
          <w:rFonts w:ascii="Arial" w:eastAsia="Times New Roman" w:hAnsi="Arial" w:cs="Arial"/>
          <w:lang w:val="ru-RU"/>
        </w:rPr>
        <w:t>4.763.553</w:t>
      </w:r>
      <w:r>
        <w:rPr>
          <w:rFonts w:ascii="Arial" w:eastAsia="Times New Roman" w:hAnsi="Arial" w:cs="Arial"/>
          <w:lang w:val="ru-RU"/>
        </w:rPr>
        <w:t xml:space="preserve">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F963BB" w:rsidRPr="00211393" w:rsidRDefault="00F963BB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B5722" w:rsidRDefault="004B5722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4B5722" w:rsidRDefault="004B5722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</w:t>
      </w:r>
      <w:r w:rsidR="00C42705">
        <w:rPr>
          <w:rFonts w:ascii="Arial" w:eastAsia="Times New Roman" w:hAnsi="Arial" w:cs="Arial"/>
        </w:rPr>
        <w:t>залог (</w:t>
      </w:r>
      <w:r>
        <w:rPr>
          <w:rFonts w:ascii="Arial" w:eastAsia="Times New Roman" w:hAnsi="Arial" w:cs="Arial"/>
        </w:rPr>
        <w:t>хипотека</w:t>
      </w:r>
      <w:r w:rsidR="00C42705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</w:t>
      </w:r>
      <w:r w:rsidR="00C42705">
        <w:rPr>
          <w:rFonts w:ascii="Arial" w:hAnsi="Arial" w:cs="Arial"/>
        </w:rPr>
        <w:t>ОДУ.бр.525/17 од 14.06</w:t>
      </w:r>
      <w:r>
        <w:rPr>
          <w:rFonts w:ascii="Arial" w:hAnsi="Arial" w:cs="Arial"/>
        </w:rPr>
        <w:t>.2017 година</w:t>
      </w:r>
      <w:r w:rsidR="00C42705">
        <w:rPr>
          <w:rFonts w:ascii="Arial" w:eastAsia="Times New Roman" w:hAnsi="Arial" w:cs="Arial"/>
        </w:rPr>
        <w:t xml:space="preserve"> од Нотар Данче Шеримова</w:t>
      </w:r>
      <w:r>
        <w:rPr>
          <w:rFonts w:ascii="Arial" w:eastAsia="Times New Roman" w:hAnsi="Arial" w:cs="Arial"/>
        </w:rPr>
        <w:t xml:space="preserve"> од Струмица.</w:t>
      </w:r>
    </w:p>
    <w:p w:rsidR="004B5722" w:rsidRDefault="004B5722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</w:t>
      </w:r>
      <w:r w:rsidR="00567204">
        <w:rPr>
          <w:rFonts w:ascii="Arial" w:eastAsia="Times New Roman" w:hAnsi="Arial" w:cs="Arial"/>
        </w:rPr>
        <w:t>основа на чл.166 од ЗИ) И.бр.1/2022 од 03.01</w:t>
      </w:r>
      <w:r>
        <w:rPr>
          <w:rFonts w:ascii="Arial" w:eastAsia="Times New Roman" w:hAnsi="Arial" w:cs="Arial"/>
        </w:rPr>
        <w:t>.2022 година на Извршител Александар Чамовски од Струмица.</w:t>
      </w:r>
    </w:p>
    <w:p w:rsidR="00B80E44" w:rsidRDefault="00B80E44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И.бр.2/2022 од 03.01.2022</w:t>
      </w:r>
      <w:r w:rsidRPr="00B80E4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 Извршител Александар Чамовски од Струмица.</w:t>
      </w:r>
    </w:p>
    <w:p w:rsidR="00567204" w:rsidRDefault="00567204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B5722" w:rsidRPr="00211393" w:rsidRDefault="004B5722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B5722" w:rsidRPr="00211393" w:rsidRDefault="004B5722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B5722" w:rsidRDefault="004B5722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4B5722" w:rsidRPr="00211393" w:rsidRDefault="004B5722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B5722" w:rsidRPr="00211393" w:rsidRDefault="004B5722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B5722" w:rsidRPr="00211393" w:rsidRDefault="004B5722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B5722" w:rsidRPr="00211393" w:rsidRDefault="004B5722" w:rsidP="004B57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 w:rsidR="005720A4"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B51157" w:rsidRPr="00E03689" w:rsidRDefault="004B5722" w:rsidP="00E036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A40D9E">
        <w:trPr>
          <w:trHeight w:val="851"/>
        </w:trPr>
        <w:tc>
          <w:tcPr>
            <w:tcW w:w="4297" w:type="dxa"/>
          </w:tcPr>
          <w:p w:rsidR="0095293E" w:rsidRDefault="00A40D9E" w:rsidP="00A40D9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95293E" w:rsidRDefault="00823825" w:rsidP="0095293E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9E" w:rsidRDefault="00A40D9E" w:rsidP="00A40D9E">
      <w:pPr>
        <w:spacing w:after="0" w:line="240" w:lineRule="auto"/>
      </w:pPr>
      <w:r>
        <w:separator/>
      </w:r>
    </w:p>
  </w:endnote>
  <w:endnote w:type="continuationSeparator" w:id="1">
    <w:p w:rsidR="00A40D9E" w:rsidRDefault="00A40D9E" w:rsidP="00A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9E" w:rsidRPr="00A40D9E" w:rsidRDefault="00A40D9E" w:rsidP="00A40D9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E152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E1524">
      <w:rPr>
        <w:rFonts w:ascii="Arial" w:hAnsi="Arial" w:cs="Arial"/>
        <w:sz w:val="14"/>
      </w:rPr>
      <w:fldChar w:fldCharType="separate"/>
    </w:r>
    <w:r w:rsidR="00E03689">
      <w:rPr>
        <w:rFonts w:ascii="Arial" w:hAnsi="Arial" w:cs="Arial"/>
        <w:noProof/>
        <w:sz w:val="14"/>
      </w:rPr>
      <w:t>2</w:t>
    </w:r>
    <w:r w:rsidR="008E152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9E" w:rsidRDefault="00A40D9E" w:rsidP="00A40D9E">
      <w:pPr>
        <w:spacing w:after="0" w:line="240" w:lineRule="auto"/>
      </w:pPr>
      <w:r>
        <w:separator/>
      </w:r>
    </w:p>
  </w:footnote>
  <w:footnote w:type="continuationSeparator" w:id="1">
    <w:p w:rsidR="00A40D9E" w:rsidRDefault="00A40D9E" w:rsidP="00A4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44E73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93F3E"/>
    <w:rsid w:val="003A39C4"/>
    <w:rsid w:val="003B40CD"/>
    <w:rsid w:val="003D21AC"/>
    <w:rsid w:val="003D4A9E"/>
    <w:rsid w:val="00447674"/>
    <w:rsid w:val="00451FBC"/>
    <w:rsid w:val="0046102D"/>
    <w:rsid w:val="004B5722"/>
    <w:rsid w:val="004F2C9E"/>
    <w:rsid w:val="004F4016"/>
    <w:rsid w:val="00567204"/>
    <w:rsid w:val="005720A4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12DC4"/>
    <w:rsid w:val="00823825"/>
    <w:rsid w:val="00847844"/>
    <w:rsid w:val="00866DC5"/>
    <w:rsid w:val="0087784C"/>
    <w:rsid w:val="008C43A1"/>
    <w:rsid w:val="008E1524"/>
    <w:rsid w:val="00913EF8"/>
    <w:rsid w:val="00926A7A"/>
    <w:rsid w:val="0095293E"/>
    <w:rsid w:val="009626C8"/>
    <w:rsid w:val="00990882"/>
    <w:rsid w:val="00A40D9E"/>
    <w:rsid w:val="00AE3FFA"/>
    <w:rsid w:val="00AF055E"/>
    <w:rsid w:val="00B20C15"/>
    <w:rsid w:val="00B269ED"/>
    <w:rsid w:val="00B41890"/>
    <w:rsid w:val="00B46C58"/>
    <w:rsid w:val="00B51157"/>
    <w:rsid w:val="00B62603"/>
    <w:rsid w:val="00B80E44"/>
    <w:rsid w:val="00B938C9"/>
    <w:rsid w:val="00BA6FB7"/>
    <w:rsid w:val="00BC5E22"/>
    <w:rsid w:val="00BF5243"/>
    <w:rsid w:val="00C02E62"/>
    <w:rsid w:val="00C42705"/>
    <w:rsid w:val="00C71B87"/>
    <w:rsid w:val="00C7705E"/>
    <w:rsid w:val="00CC28C6"/>
    <w:rsid w:val="00CC3C46"/>
    <w:rsid w:val="00CE2401"/>
    <w:rsid w:val="00CF2E54"/>
    <w:rsid w:val="00D47D14"/>
    <w:rsid w:val="00D75B4E"/>
    <w:rsid w:val="00DA5DC9"/>
    <w:rsid w:val="00DC321E"/>
    <w:rsid w:val="00DF1299"/>
    <w:rsid w:val="00E01FCA"/>
    <w:rsid w:val="00E03689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9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D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D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cp:lastPrinted>2022-07-06T10:23:00Z</cp:lastPrinted>
  <dcterms:created xsi:type="dcterms:W3CDTF">2022-07-06T10:29:00Z</dcterms:created>
  <dcterms:modified xsi:type="dcterms:W3CDTF">2022-07-06T10:31:00Z</dcterms:modified>
</cp:coreProperties>
</file>