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825" w:rsidRPr="00B12AD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B12ADB" w:rsidTr="009851EC">
        <w:tc>
          <w:tcPr>
            <w:tcW w:w="6204" w:type="dxa"/>
            <w:hideMark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B12ADB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B12ADB" w:rsidTr="009851EC">
        <w:tc>
          <w:tcPr>
            <w:tcW w:w="6204" w:type="dxa"/>
            <w:hideMark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B12ADB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B12ADB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B12ADB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B12ADB" w:rsidTr="009851EC">
        <w:tc>
          <w:tcPr>
            <w:tcW w:w="6204" w:type="dxa"/>
            <w:hideMark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B12ADB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B12ADB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B12ADB" w:rsidTr="009851EC">
        <w:tc>
          <w:tcPr>
            <w:tcW w:w="6204" w:type="dxa"/>
            <w:hideMark/>
          </w:tcPr>
          <w:p w:rsidR="00823825" w:rsidRPr="00B12ADB" w:rsidRDefault="00B12AD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B12ADB" w:rsidTr="009851EC">
        <w:tc>
          <w:tcPr>
            <w:tcW w:w="6204" w:type="dxa"/>
            <w:hideMark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B12ADB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B12ADB" w:rsidTr="009851EC">
        <w:tc>
          <w:tcPr>
            <w:tcW w:w="6204" w:type="dxa"/>
            <w:hideMark/>
          </w:tcPr>
          <w:p w:rsidR="00823825" w:rsidRPr="00B12ADB" w:rsidRDefault="00B12AD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B12ADB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B12ADB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B12ADB"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>268/2022</w:t>
            </w:r>
            <w:r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B12ADB" w:rsidTr="009851EC">
        <w:tc>
          <w:tcPr>
            <w:tcW w:w="6204" w:type="dxa"/>
            <w:hideMark/>
          </w:tcPr>
          <w:p w:rsidR="00823825" w:rsidRPr="00B12ADB" w:rsidRDefault="00B12AD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B12ADB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B12ADB" w:rsidTr="009851EC">
        <w:tc>
          <w:tcPr>
            <w:tcW w:w="6204" w:type="dxa"/>
            <w:hideMark/>
          </w:tcPr>
          <w:p w:rsidR="00823825" w:rsidRPr="00B12ADB" w:rsidRDefault="00B12AD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B12ADB" w:rsidTr="009851EC">
        <w:tc>
          <w:tcPr>
            <w:tcW w:w="6204" w:type="dxa"/>
            <w:hideMark/>
          </w:tcPr>
          <w:p w:rsidR="00823825" w:rsidRPr="00B12ADB" w:rsidRDefault="00B12AD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proofErr w:type="spellStart"/>
            <w:r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r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>. 02/2044-</w:t>
            </w:r>
            <w:proofErr w:type="gramStart"/>
            <w:r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>554  тел.</w:t>
            </w:r>
            <w:proofErr w:type="gramEnd"/>
            <w:r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>071 221 680</w:t>
            </w:r>
          </w:p>
        </w:tc>
        <w:tc>
          <w:tcPr>
            <w:tcW w:w="566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B12AD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:rsidR="00823825" w:rsidRPr="00B12ADB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B12ADB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B12ADB">
        <w:rPr>
          <w:rFonts w:asciiTheme="minorHAnsi" w:hAnsiTheme="minorHAnsi" w:cstheme="minorHAnsi"/>
          <w:b/>
          <w:bCs/>
          <w:color w:val="000080"/>
        </w:rPr>
        <w:tab/>
      </w:r>
      <w:r w:rsidRPr="00B12ADB">
        <w:rPr>
          <w:rFonts w:asciiTheme="minorHAnsi" w:hAnsiTheme="minorHAnsi" w:cstheme="minorHAnsi"/>
          <w:b/>
          <w:bCs/>
          <w:color w:val="000080"/>
        </w:rPr>
        <w:tab/>
      </w:r>
      <w:r w:rsidRPr="00B12ADB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:rsidR="0021499C" w:rsidRPr="00B12ADB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12ADB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B12ADB" w:rsidRPr="00B12ADB">
        <w:rPr>
          <w:rFonts w:asciiTheme="minorHAnsi" w:hAnsiTheme="minorHAnsi" w:cstheme="minorHAnsi"/>
        </w:rPr>
        <w:t>Благоја Каламатиев</w:t>
      </w:r>
      <w:r w:rsidRPr="00B12ADB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B12ADB" w:rsidRPr="00B12ADB">
        <w:rPr>
          <w:rFonts w:asciiTheme="minorHAnsi" w:hAnsiTheme="minorHAnsi" w:cstheme="minorHAnsi"/>
        </w:rPr>
        <w:t>Скопје со седиште на ул.Дебарца бр.25А/1-2</w:t>
      </w:r>
      <w:r w:rsidRPr="00B12ADB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12ADB" w:rsidRPr="00B12ADB">
        <w:rPr>
          <w:rFonts w:asciiTheme="minorHAnsi" w:hAnsiTheme="minorHAnsi" w:cstheme="minorHAnsi"/>
        </w:rPr>
        <w:t>доверителот Друштво за транспорт, трговија и услуги Б-Р ТРАНСПОРТ ДОО увоз-извоз с.Николиќ Дојран</w:t>
      </w:r>
      <w:r w:rsidRPr="00B12ADB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B12ADB" w:rsidRPr="00B12ADB">
        <w:rPr>
          <w:rFonts w:asciiTheme="minorHAnsi" w:hAnsiTheme="minorHAnsi" w:cstheme="minorHAnsi"/>
        </w:rPr>
        <w:t>Дојран</w:t>
      </w:r>
      <w:r w:rsidRPr="00B12ADB">
        <w:rPr>
          <w:rFonts w:asciiTheme="minorHAnsi" w:hAnsiTheme="minorHAnsi" w:cstheme="minorHAnsi"/>
          <w:lang w:val="ru-RU"/>
        </w:rPr>
        <w:t xml:space="preserve"> </w:t>
      </w:r>
      <w:r w:rsidRPr="00B12ADB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B12ADB" w:rsidRPr="00B12ADB">
        <w:rPr>
          <w:rFonts w:asciiTheme="minorHAnsi" w:hAnsiTheme="minorHAnsi" w:cstheme="minorHAnsi"/>
        </w:rPr>
        <w:t>ЕДБ 4006007121710 и ЕМБС 6188060</w:t>
      </w:r>
      <w:r w:rsidRPr="00B12ADB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B12ADB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B12ADB" w:rsidRPr="00B12ADB">
        <w:rPr>
          <w:rFonts w:asciiTheme="minorHAnsi" w:hAnsiTheme="minorHAnsi" w:cstheme="minorHAnsi"/>
        </w:rPr>
        <w:t>и седиште на</w:t>
      </w:r>
      <w:r w:rsidRPr="00B12ADB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B12ADB" w:rsidRPr="00B12ADB">
        <w:rPr>
          <w:rFonts w:asciiTheme="minorHAnsi" w:hAnsiTheme="minorHAnsi" w:cstheme="minorHAnsi"/>
        </w:rPr>
        <w:t>УЛ.БР.1 1 с.НИКОЛИЌ</w:t>
      </w:r>
      <w:r w:rsidRPr="00B12ADB">
        <w:rPr>
          <w:rFonts w:asciiTheme="minorHAnsi" w:hAnsiTheme="minorHAnsi" w:cstheme="minorHAnsi"/>
          <w:lang w:val="ru-RU"/>
        </w:rPr>
        <w:t>,</w:t>
      </w:r>
      <w:r w:rsidRPr="00B12ADB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B12ADB" w:rsidRPr="00B12ADB">
        <w:rPr>
          <w:rFonts w:asciiTheme="minorHAnsi" w:hAnsiTheme="minorHAnsi" w:cstheme="minorHAnsi"/>
        </w:rPr>
        <w:t xml:space="preserve"> преку полномошник Адвокат  Дуња Туртурова</w:t>
      </w:r>
      <w:r w:rsidRPr="00B12ADB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B12ADB" w:rsidRPr="00B12ADB">
        <w:rPr>
          <w:rFonts w:asciiTheme="minorHAnsi" w:hAnsiTheme="minorHAnsi" w:cstheme="minorHAnsi"/>
        </w:rPr>
        <w:t>Решение НПН бр.2366/2021 од 28.10.2021 година на Нотар Ана Брашнарска од Скопје</w:t>
      </w:r>
      <w:r w:rsidRPr="00B12ADB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B12ADB" w:rsidRPr="00B12ADB">
        <w:rPr>
          <w:rFonts w:asciiTheme="minorHAnsi" w:hAnsiTheme="minorHAnsi" w:cstheme="minorHAnsi"/>
        </w:rPr>
        <w:t>должникот Трговско друштво МАДОНА ДООЕЛ извоз-увоз Скопје</w:t>
      </w:r>
      <w:r w:rsidRPr="00B12ADB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B12ADB" w:rsidRPr="00B12ADB">
        <w:rPr>
          <w:rFonts w:asciiTheme="minorHAnsi" w:hAnsiTheme="minorHAnsi" w:cstheme="minorHAnsi"/>
        </w:rPr>
        <w:t>Скопје</w:t>
      </w:r>
      <w:r w:rsidRPr="00B12ADB">
        <w:rPr>
          <w:rFonts w:asciiTheme="minorHAnsi" w:hAnsiTheme="minorHAnsi" w:cstheme="minorHAnsi"/>
        </w:rPr>
        <w:t xml:space="preserve"> со </w:t>
      </w:r>
      <w:bookmarkStart w:id="21" w:name="opis_edb1_dolz"/>
      <w:bookmarkEnd w:id="21"/>
      <w:r w:rsidR="00B12ADB" w:rsidRPr="00B12ADB">
        <w:rPr>
          <w:rFonts w:asciiTheme="minorHAnsi" w:hAnsiTheme="minorHAnsi" w:cstheme="minorHAnsi"/>
        </w:rPr>
        <w:t>ЕДБ 4030990122793 и ЕМБС 4145488</w:t>
      </w:r>
      <w:r w:rsidRPr="00B12ADB">
        <w:rPr>
          <w:rFonts w:asciiTheme="minorHAnsi" w:hAnsiTheme="minorHAnsi" w:cstheme="minorHAnsi"/>
          <w:lang w:val="ru-RU"/>
        </w:rPr>
        <w:t xml:space="preserve"> </w:t>
      </w:r>
      <w:bookmarkStart w:id="22" w:name="edb1_dolz"/>
      <w:bookmarkEnd w:id="22"/>
      <w:r w:rsidRPr="00B12ADB">
        <w:rPr>
          <w:rFonts w:asciiTheme="minorHAnsi" w:hAnsiTheme="minorHAnsi" w:cstheme="minorHAnsi"/>
          <w:lang w:val="ru-RU"/>
        </w:rPr>
        <w:t xml:space="preserve"> </w:t>
      </w:r>
      <w:bookmarkStart w:id="23" w:name="embs_dolz"/>
      <w:bookmarkEnd w:id="23"/>
      <w:r w:rsidRPr="00B12ADB">
        <w:rPr>
          <w:rFonts w:asciiTheme="minorHAnsi" w:hAnsiTheme="minorHAnsi" w:cstheme="minorHAnsi"/>
          <w:lang w:val="ru-RU"/>
        </w:rPr>
        <w:t xml:space="preserve"> </w:t>
      </w:r>
      <w:bookmarkStart w:id="24" w:name="opis_sed1_dolz"/>
      <w:bookmarkEnd w:id="24"/>
      <w:r w:rsidRPr="00B12ADB">
        <w:rPr>
          <w:rFonts w:asciiTheme="minorHAnsi" w:hAnsiTheme="minorHAnsi" w:cstheme="minorHAnsi"/>
        </w:rPr>
        <w:t xml:space="preserve"> </w:t>
      </w:r>
      <w:bookmarkStart w:id="25" w:name="adresa1_dolz"/>
      <w:bookmarkEnd w:id="25"/>
      <w:r w:rsidR="00B12ADB" w:rsidRPr="00B12ADB">
        <w:rPr>
          <w:rFonts w:asciiTheme="minorHAnsi" w:hAnsiTheme="minorHAnsi" w:cstheme="minorHAnsi"/>
        </w:rPr>
        <w:t xml:space="preserve"> и седиште на ВЕЉКО ВЛАХОВИЌ 18</w:t>
      </w:r>
      <w:r w:rsidRPr="00B12ADB">
        <w:rPr>
          <w:rFonts w:asciiTheme="minorHAnsi" w:hAnsiTheme="minorHAnsi" w:cstheme="minorHAnsi"/>
        </w:rPr>
        <w:t xml:space="preserve">, </w:t>
      </w:r>
      <w:bookmarkStart w:id="26" w:name="Dolznik2"/>
      <w:bookmarkEnd w:id="26"/>
      <w:r w:rsidRPr="00B12ADB">
        <w:rPr>
          <w:rFonts w:asciiTheme="minorHAnsi" w:hAnsiTheme="minorHAnsi" w:cstheme="minorHAnsi"/>
        </w:rPr>
        <w:t xml:space="preserve"> за спрове</w:t>
      </w:r>
      <w:r w:rsidR="00FA0E5E" w:rsidRPr="00B12ADB">
        <w:rPr>
          <w:rFonts w:asciiTheme="minorHAnsi" w:hAnsiTheme="minorHAnsi" w:cstheme="minorHAnsi"/>
        </w:rPr>
        <w:t>дување на извршување</w:t>
      </w:r>
      <w:r w:rsidRPr="00B12ADB">
        <w:rPr>
          <w:rFonts w:asciiTheme="minorHAnsi" w:hAnsiTheme="minorHAnsi" w:cstheme="minorHAnsi"/>
        </w:rPr>
        <w:t xml:space="preserve"> </w:t>
      </w:r>
      <w:bookmarkStart w:id="27" w:name="VredPredmet"/>
      <w:bookmarkEnd w:id="27"/>
      <w:r w:rsidRPr="00B12ADB">
        <w:rPr>
          <w:rFonts w:asciiTheme="minorHAnsi" w:hAnsiTheme="minorHAnsi" w:cstheme="minorHAnsi"/>
        </w:rPr>
        <w:t xml:space="preserve"> на ден </w:t>
      </w:r>
      <w:bookmarkStart w:id="28" w:name="DatumIzdava"/>
      <w:bookmarkEnd w:id="28"/>
      <w:r w:rsidR="00B12ADB" w:rsidRPr="00B12ADB">
        <w:rPr>
          <w:rFonts w:asciiTheme="minorHAnsi" w:hAnsiTheme="minorHAnsi" w:cstheme="minorHAnsi"/>
        </w:rPr>
        <w:t>18.11.2022</w:t>
      </w:r>
      <w:r w:rsidRPr="00B12ADB">
        <w:rPr>
          <w:rFonts w:asciiTheme="minorHAnsi" w:hAnsiTheme="minorHAnsi" w:cstheme="minorHAnsi"/>
        </w:rPr>
        <w:t xml:space="preserve"> година го донесува следниот:</w:t>
      </w:r>
    </w:p>
    <w:p w:rsidR="00DF1299" w:rsidRPr="00B12ADB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12ADB">
        <w:rPr>
          <w:rFonts w:asciiTheme="minorHAnsi" w:hAnsiTheme="minorHAnsi" w:cstheme="minorHAnsi"/>
        </w:rPr>
        <w:t xml:space="preserve"> </w:t>
      </w:r>
      <w:r w:rsidR="00DF1299" w:rsidRPr="00B12ADB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B12ADB">
        <w:rPr>
          <w:rFonts w:asciiTheme="minorHAnsi" w:hAnsiTheme="minorHAnsi" w:cstheme="minorHAnsi"/>
        </w:rPr>
        <w:t xml:space="preserve"> </w:t>
      </w:r>
      <w:r w:rsidR="00DF1299" w:rsidRPr="00B12ADB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B51157" w:rsidRPr="00B12ADB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B12ADB">
        <w:rPr>
          <w:rFonts w:asciiTheme="minorHAnsi" w:hAnsiTheme="minorHAnsi" w:cstheme="minorHAnsi"/>
          <w:b/>
        </w:rPr>
        <w:t>З А К Л У Ч О К</w:t>
      </w:r>
    </w:p>
    <w:p w:rsidR="00B51157" w:rsidRPr="00B12ADB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B12ADB">
        <w:rPr>
          <w:rFonts w:asciiTheme="minorHAnsi" w:hAnsiTheme="minorHAnsi" w:cstheme="minorHAnsi"/>
          <w:b/>
        </w:rPr>
        <w:t>ЗА УСНА ЈАВНА ПРОДАЖБА</w:t>
      </w:r>
    </w:p>
    <w:p w:rsidR="00B51157" w:rsidRPr="00B12ADB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B12ADB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B12ADB">
        <w:rPr>
          <w:rFonts w:asciiTheme="minorHAnsi" w:hAnsiTheme="minorHAnsi" w:cstheme="minorHAnsi"/>
          <w:b/>
          <w:bCs/>
        </w:rPr>
        <w:t>Законот за извршување</w:t>
      </w:r>
      <w:r w:rsidRPr="00B12ADB">
        <w:rPr>
          <w:rFonts w:asciiTheme="minorHAnsi" w:hAnsiTheme="minorHAnsi" w:cstheme="minorHAnsi"/>
          <w:b/>
        </w:rPr>
        <w:t>)</w:t>
      </w:r>
    </w:p>
    <w:p w:rsidR="00DF1299" w:rsidRPr="00B12ADB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12ADB" w:rsidRPr="004F4989" w:rsidRDefault="00B12ADB" w:rsidP="004F49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12ADB">
        <w:rPr>
          <w:rFonts w:asciiTheme="minorHAnsi" w:eastAsia="Times New Roman" w:hAnsiTheme="minorHAnsi" w:cstheme="minorHAnsi"/>
          <w:b/>
          <w:bCs/>
        </w:rPr>
        <w:t>СЕ ОПРЕДЕЛУВА ПРВА</w:t>
      </w:r>
      <w:r w:rsidRPr="00B12ADB">
        <w:rPr>
          <w:rFonts w:asciiTheme="minorHAnsi" w:eastAsia="Times New Roman" w:hAnsiTheme="minorHAnsi" w:cstheme="minorHAnsi"/>
        </w:rPr>
        <w:t xml:space="preserve"> продажба со усно јавно наддавање на недвижноста </w:t>
      </w:r>
      <w:r w:rsidRPr="00B12ADB">
        <w:rPr>
          <w:rFonts w:asciiTheme="minorHAnsi" w:hAnsiTheme="minorHAnsi" w:cstheme="minorHAnsi"/>
        </w:rPr>
        <w:t>со следните ознаки</w:t>
      </w:r>
      <w:r w:rsidRPr="00B12ADB">
        <w:rPr>
          <w:rFonts w:asciiTheme="minorHAnsi" w:hAnsiTheme="minorHAnsi" w:cstheme="minorHAnsi"/>
          <w:lang w:val="ru-RU"/>
        </w:rPr>
        <w:t>:</w:t>
      </w:r>
    </w:p>
    <w:p w:rsidR="00B12ADB" w:rsidRDefault="00B12ADB" w:rsidP="00B12A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 w:rsidRPr="00B12ADB">
        <w:rPr>
          <w:rFonts w:asciiTheme="minorHAnsi" w:hAnsiTheme="minorHAnsi" w:cstheme="minorHAnsi"/>
          <w:b/>
          <w:lang w:val="ru-RU"/>
        </w:rPr>
        <w:t xml:space="preserve">КП 14670, дел 5, Ј.Сандански, број на зграда/друг објект 1, влез 1, кат 04, број 13, собност 3, намена за посебен/заеднички дел СТ, со површина од 94 м2, </w:t>
      </w:r>
      <w:r w:rsidRPr="00B12ADB">
        <w:rPr>
          <w:rFonts w:asciiTheme="minorHAnsi" w:hAnsiTheme="minorHAnsi" w:cstheme="minorHAnsi"/>
        </w:rPr>
        <w:t>запишана во имотен лист бр. имотен лист бр.38245 КО Прилеп при АКН на РСМ – ЦКН ПРИЛЕП</w:t>
      </w:r>
      <w:r w:rsidRPr="00B12ADB">
        <w:rPr>
          <w:rFonts w:asciiTheme="minorHAnsi" w:hAnsiTheme="minorHAnsi" w:cstheme="minorHAnsi"/>
          <w:b/>
          <w:lang w:val="ru-RU"/>
        </w:rPr>
        <w:t>;</w:t>
      </w:r>
    </w:p>
    <w:p w:rsidR="00B12ADB" w:rsidRPr="004F4989" w:rsidRDefault="00B12ADB" w:rsidP="004F4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 w:rsidRPr="00B12ADB">
        <w:rPr>
          <w:rFonts w:asciiTheme="minorHAnsi" w:hAnsiTheme="minorHAnsi" w:cstheme="minorHAnsi"/>
          <w:b/>
          <w:lang w:val="ru-RU"/>
        </w:rPr>
        <w:t>КП 14670, дел 5, Ј.Сандански, број на зграда/друг објект 1, влез 1, кат 04, број 13, собност 3, намена за посебен/заеднички дел ЛОЃИИ, БАЛКОНИ и ТЕРАСИ, со површина од 36 м2,</w:t>
      </w:r>
      <w:r w:rsidRPr="00B12ADB">
        <w:rPr>
          <w:rFonts w:asciiTheme="minorHAnsi" w:hAnsiTheme="minorHAnsi" w:cstheme="minorHAnsi"/>
        </w:rPr>
        <w:t xml:space="preserve"> запишана во имотен лист бр. имотен лист бр.38245 КО Прилеп при АКН на РСМ – ЦКН ПРИЛЕП</w:t>
      </w:r>
    </w:p>
    <w:p w:rsidR="00B12ADB" w:rsidRPr="00B12ADB" w:rsidRDefault="00B12ADB" w:rsidP="00B12AD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12ADB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>
        <w:rPr>
          <w:rFonts w:asciiTheme="minorHAnsi" w:eastAsia="Times New Roman" w:hAnsiTheme="minorHAnsi" w:cstheme="minorHAnsi"/>
          <w:lang w:val="en-GB"/>
        </w:rPr>
        <w:t>19.12.2022</w:t>
      </w:r>
      <w:r w:rsidRPr="00B12ADB">
        <w:rPr>
          <w:rFonts w:asciiTheme="minorHAnsi" w:eastAsia="Times New Roman" w:hAnsiTheme="minorHAnsi" w:cstheme="minorHAnsi"/>
          <w:lang w:val="ru-RU"/>
        </w:rPr>
        <w:t xml:space="preserve"> </w:t>
      </w:r>
      <w:r w:rsidRPr="00B12ADB">
        <w:rPr>
          <w:rFonts w:asciiTheme="minorHAnsi" w:eastAsia="Times New Roman" w:hAnsiTheme="minorHAnsi" w:cstheme="minorHAnsi"/>
        </w:rPr>
        <w:t xml:space="preserve">година во </w:t>
      </w:r>
      <w:r w:rsidRPr="00B12ADB">
        <w:rPr>
          <w:rFonts w:asciiTheme="minorHAnsi" w:eastAsia="Times New Roman" w:hAnsiTheme="minorHAnsi" w:cstheme="minorHAnsi"/>
          <w:lang w:val="ru-RU"/>
        </w:rPr>
        <w:t>12</w:t>
      </w:r>
      <w:r w:rsidRPr="00B12ADB">
        <w:rPr>
          <w:rFonts w:asciiTheme="minorHAnsi" w:eastAsia="Times New Roman" w:hAnsiTheme="minorHAnsi" w:cstheme="minorHAnsi"/>
          <w:lang w:val="en-GB"/>
        </w:rPr>
        <w:t xml:space="preserve">:00 </w:t>
      </w:r>
      <w:r w:rsidRPr="00B12ADB">
        <w:rPr>
          <w:rFonts w:asciiTheme="minorHAnsi" w:eastAsia="Times New Roman" w:hAnsiTheme="minorHAnsi" w:cstheme="minorHAnsi"/>
        </w:rPr>
        <w:t xml:space="preserve">часот  во просториите на Извршител Благоја Каламатиев од Скопје на ул.Дебарца бр.25А-1/2 Скопје. </w:t>
      </w:r>
    </w:p>
    <w:p w:rsidR="00B12ADB" w:rsidRPr="00B12ADB" w:rsidRDefault="00B12ADB" w:rsidP="00B12AD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12ADB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B12ADB">
        <w:rPr>
          <w:rFonts w:asciiTheme="minorHAnsi" w:eastAsia="Times New Roman" w:hAnsiTheme="minorHAnsi" w:cstheme="minorHAnsi"/>
          <w:lang w:val="ru-RU"/>
        </w:rPr>
        <w:t>Благоја Каламатиев со И.бр.</w:t>
      </w:r>
      <w:r w:rsidR="0021427F">
        <w:rPr>
          <w:rFonts w:asciiTheme="minorHAnsi" w:eastAsia="Times New Roman" w:hAnsiTheme="minorHAnsi" w:cstheme="minorHAnsi"/>
          <w:lang w:val="ru-RU"/>
        </w:rPr>
        <w:t>268/2022</w:t>
      </w:r>
      <w:r w:rsidRPr="00B12ADB">
        <w:rPr>
          <w:rFonts w:asciiTheme="minorHAnsi" w:eastAsia="Times New Roman" w:hAnsiTheme="minorHAnsi" w:cstheme="minorHAnsi"/>
        </w:rPr>
        <w:t xml:space="preserve"> изнесува </w:t>
      </w:r>
      <w:r w:rsidR="0021427F">
        <w:rPr>
          <w:rFonts w:asciiTheme="minorHAnsi" w:hAnsiTheme="minorHAnsi" w:cstheme="minorHAnsi"/>
        </w:rPr>
        <w:t>5.155.679</w:t>
      </w:r>
      <w:r w:rsidRPr="00B12ADB">
        <w:rPr>
          <w:rFonts w:asciiTheme="minorHAnsi" w:hAnsiTheme="minorHAnsi" w:cstheme="minorHAnsi"/>
        </w:rPr>
        <w:t xml:space="preserve">,00 </w:t>
      </w:r>
      <w:r w:rsidRPr="00B12ADB">
        <w:rPr>
          <w:rFonts w:asciiTheme="minorHAnsi" w:eastAsia="Times New Roman" w:hAnsiTheme="minorHAnsi" w:cstheme="minorHAnsi"/>
        </w:rPr>
        <w:t>денари, под која недвижноста не може да се продаде на првото јавно наддавање.</w:t>
      </w:r>
    </w:p>
    <w:p w:rsidR="00B12ADB" w:rsidRPr="00B12ADB" w:rsidRDefault="00B12ADB" w:rsidP="00B12AD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B12ADB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B12ADB">
        <w:rPr>
          <w:rFonts w:asciiTheme="minorHAnsi" w:eastAsia="Times New Roman" w:hAnsiTheme="minorHAnsi" w:cstheme="minorHAnsi"/>
          <w:lang w:val="ru-RU"/>
        </w:rPr>
        <w:t>Налог за извршување врз недвижност И.бр.</w:t>
      </w:r>
      <w:r w:rsidR="0021427F">
        <w:rPr>
          <w:rFonts w:asciiTheme="minorHAnsi" w:eastAsia="Times New Roman" w:hAnsiTheme="minorHAnsi" w:cstheme="minorHAnsi"/>
          <w:lang w:val="ru-RU"/>
        </w:rPr>
        <w:t>268/2022</w:t>
      </w:r>
      <w:r w:rsidRPr="00B12ADB">
        <w:rPr>
          <w:rFonts w:asciiTheme="minorHAnsi" w:eastAsia="Times New Roman" w:hAnsiTheme="minorHAnsi" w:cstheme="minorHAnsi"/>
          <w:lang w:val="ru-RU"/>
        </w:rPr>
        <w:t>1 на Извршител Благоја Каламатиев од Скопје.</w:t>
      </w:r>
    </w:p>
    <w:p w:rsidR="00B12ADB" w:rsidRPr="00B12ADB" w:rsidRDefault="00B12ADB" w:rsidP="00B12AD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12ADB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12ADB">
        <w:rPr>
          <w:rFonts w:asciiTheme="minorHAnsi" w:eastAsia="Times New Roman" w:hAnsiTheme="minorHAnsi" w:cstheme="minorHAnsi"/>
          <w:color w:val="00B050"/>
        </w:rPr>
        <w:t xml:space="preserve"> </w:t>
      </w:r>
      <w:r w:rsidRPr="00B12ADB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12ADB" w:rsidRPr="00B12ADB" w:rsidRDefault="00B12ADB" w:rsidP="00B12AD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12ADB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 w:rsidR="0021427F">
        <w:rPr>
          <w:rFonts w:asciiTheme="minorHAnsi" w:eastAsia="Times New Roman" w:hAnsiTheme="minorHAnsi" w:cstheme="minorHAnsi"/>
        </w:rPr>
        <w:t>515.568</w:t>
      </w:r>
      <w:r w:rsidRPr="00B12ADB">
        <w:rPr>
          <w:rFonts w:asciiTheme="minorHAnsi" w:eastAsia="Times New Roman" w:hAnsiTheme="minorHAnsi" w:cstheme="minorHAnsi"/>
        </w:rPr>
        <w:t xml:space="preserve">,00 денари. </w:t>
      </w:r>
    </w:p>
    <w:p w:rsidR="00B12ADB" w:rsidRPr="00B12ADB" w:rsidRDefault="00B12ADB" w:rsidP="00B12ADB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B12ADB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B12ADB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B12ADB">
        <w:rPr>
          <w:rFonts w:asciiTheme="minorHAnsi" w:eastAsia="Times New Roman" w:hAnsiTheme="minorHAnsi" w:cstheme="minorHAnsi"/>
        </w:rPr>
        <w:t xml:space="preserve">која се води кај </w:t>
      </w:r>
      <w:r w:rsidRPr="00B12ADB">
        <w:rPr>
          <w:rFonts w:asciiTheme="minorHAnsi" w:eastAsia="Times New Roman" w:hAnsiTheme="minorHAnsi" w:cstheme="minorHAnsi"/>
          <w:lang w:val="ru-RU"/>
        </w:rPr>
        <w:t>ТТК БАНКА АД</w:t>
      </w:r>
      <w:r w:rsidRPr="00B12ADB">
        <w:rPr>
          <w:rFonts w:asciiTheme="minorHAnsi" w:eastAsia="Times New Roman" w:hAnsiTheme="minorHAnsi" w:cstheme="minorHAnsi"/>
        </w:rPr>
        <w:t xml:space="preserve"> и даночен број </w:t>
      </w:r>
      <w:r w:rsidRPr="00B12ADB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B12ADB">
        <w:rPr>
          <w:rFonts w:asciiTheme="minorHAnsi" w:hAnsiTheme="minorHAnsi" w:cstheme="minorHAnsi"/>
        </w:rPr>
        <w:t xml:space="preserve">најдоцна до ден </w:t>
      </w:r>
      <w:r w:rsidR="0021427F">
        <w:rPr>
          <w:rFonts w:asciiTheme="minorHAnsi" w:hAnsiTheme="minorHAnsi" w:cstheme="minorHAnsi"/>
        </w:rPr>
        <w:t>15.12.2022</w:t>
      </w:r>
      <w:r w:rsidRPr="00B12ADB">
        <w:rPr>
          <w:rFonts w:asciiTheme="minorHAnsi" w:hAnsiTheme="minorHAnsi" w:cstheme="minorHAnsi"/>
        </w:rPr>
        <w:t xml:space="preserve"> година.</w:t>
      </w:r>
    </w:p>
    <w:p w:rsidR="00B12ADB" w:rsidRPr="00B12ADB" w:rsidRDefault="00B12ADB" w:rsidP="00B12AD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12ADB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12ADB" w:rsidRPr="00B12ADB" w:rsidRDefault="00B12ADB" w:rsidP="00B12AD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12ADB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12ADB">
        <w:rPr>
          <w:rFonts w:asciiTheme="minorHAnsi" w:eastAsia="Times New Roman" w:hAnsiTheme="minorHAnsi" w:cstheme="minorHAnsi"/>
          <w:lang w:val="ru-RU"/>
        </w:rPr>
        <w:t xml:space="preserve">15 </w:t>
      </w:r>
      <w:r w:rsidRPr="00B12ADB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12ADB" w:rsidRPr="00B12ADB" w:rsidRDefault="00B12ADB" w:rsidP="00B12AD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12ADB">
        <w:rPr>
          <w:rFonts w:asciiTheme="minorHAnsi" w:eastAsia="Times New Roman" w:hAnsiTheme="minorHAnsi" w:cstheme="minorHAnsi"/>
        </w:rPr>
        <w:lastRenderedPageBreak/>
        <w:t xml:space="preserve">Овој заклучок ќе се објави во следните средства за јавно информирање </w:t>
      </w:r>
      <w:r w:rsidRPr="00B12ADB">
        <w:rPr>
          <w:rFonts w:asciiTheme="minorHAnsi" w:hAnsiTheme="minorHAnsi" w:cstheme="minorHAnsi"/>
        </w:rPr>
        <w:t>Нова Македонија</w:t>
      </w:r>
      <w:r w:rsidRPr="00B12ADB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B12ADB">
        <w:rPr>
          <w:rFonts w:asciiTheme="minorHAnsi" w:eastAsia="Times New Roman" w:hAnsiTheme="minorHAnsi" w:cstheme="minorHAnsi"/>
        </w:rPr>
        <w:t>.</w:t>
      </w:r>
    </w:p>
    <w:p w:rsidR="00B12ADB" w:rsidRPr="00B12ADB" w:rsidRDefault="00B12ADB" w:rsidP="00B12AD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B12ADB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12ADB" w:rsidRPr="00B12ADB" w:rsidRDefault="00B12ADB" w:rsidP="00B12A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12ADB">
        <w:rPr>
          <w:rFonts w:asciiTheme="minorHAnsi" w:hAnsiTheme="minorHAnsi" w:cstheme="minorHAnsi"/>
        </w:rPr>
        <w:tab/>
      </w:r>
      <w:r w:rsidRPr="00B12ADB">
        <w:rPr>
          <w:rFonts w:asciiTheme="minorHAnsi" w:hAnsiTheme="minorHAnsi" w:cstheme="minorHAnsi"/>
        </w:rPr>
        <w:tab/>
        <w:t xml:space="preserve">        </w:t>
      </w:r>
      <w:r w:rsidRPr="00B12ADB">
        <w:rPr>
          <w:rFonts w:asciiTheme="minorHAnsi" w:hAnsiTheme="minorHAnsi" w:cstheme="minorHAnsi"/>
        </w:rPr>
        <w:tab/>
        <w:t xml:space="preserve">  </w:t>
      </w:r>
    </w:p>
    <w:p w:rsidR="00B12ADB" w:rsidRPr="00B12ADB" w:rsidRDefault="00B12ADB" w:rsidP="00B12A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4F4989" w:rsidRPr="00B12ADB" w:rsidTr="004F4989">
        <w:tc>
          <w:tcPr>
            <w:tcW w:w="11165" w:type="dxa"/>
            <w:hideMark/>
          </w:tcPr>
          <w:p w:rsidR="004F4989" w:rsidRPr="00B12ADB" w:rsidRDefault="004F4989" w:rsidP="00F149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                                                                                                            </w:t>
            </w:r>
            <w:r w:rsidRPr="00B12ADB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</w:tr>
      <w:tr w:rsidR="004F4989" w:rsidRPr="00B12ADB" w:rsidTr="004F4989">
        <w:tc>
          <w:tcPr>
            <w:tcW w:w="11165" w:type="dxa"/>
            <w:hideMark/>
          </w:tcPr>
          <w:p w:rsidR="004F4989" w:rsidRPr="00B12ADB" w:rsidRDefault="004F4989" w:rsidP="00F149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                                                                                                              </w:t>
            </w:r>
            <w:proofErr w:type="spellStart"/>
            <w:r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B12ADB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</w:tr>
    </w:tbl>
    <w:p w:rsidR="00B12ADB" w:rsidRPr="00B12ADB" w:rsidRDefault="00B12ADB" w:rsidP="00B12A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12ADB" w:rsidRPr="00B12ADB" w:rsidSect="004F4989">
      <w:footerReference w:type="default" r:id="rId8"/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CBB" w:rsidRDefault="005C3CBB" w:rsidP="00B12ADB">
      <w:pPr>
        <w:spacing w:after="0" w:line="240" w:lineRule="auto"/>
      </w:pPr>
      <w:r>
        <w:separator/>
      </w:r>
    </w:p>
  </w:endnote>
  <w:endnote w:type="continuationSeparator" w:id="0">
    <w:p w:rsidR="005C3CBB" w:rsidRDefault="005C3CBB" w:rsidP="00B1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ADB" w:rsidRPr="00B12ADB" w:rsidRDefault="00B12ADB" w:rsidP="00B12AD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CBB" w:rsidRDefault="005C3CBB" w:rsidP="00B12ADB">
      <w:pPr>
        <w:spacing w:after="0" w:line="240" w:lineRule="auto"/>
      </w:pPr>
      <w:r>
        <w:separator/>
      </w:r>
    </w:p>
  </w:footnote>
  <w:footnote w:type="continuationSeparator" w:id="0">
    <w:p w:rsidR="005C3CBB" w:rsidRDefault="005C3CBB" w:rsidP="00B1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CFD"/>
    <w:multiLevelType w:val="hybridMultilevel"/>
    <w:tmpl w:val="D004C35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1C5A"/>
    <w:multiLevelType w:val="hybridMultilevel"/>
    <w:tmpl w:val="A10A6D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743898">
    <w:abstractNumId w:val="1"/>
  </w:num>
  <w:num w:numId="2" w16cid:durableId="731806016">
    <w:abstractNumId w:val="1"/>
  </w:num>
  <w:num w:numId="3" w16cid:durableId="168493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458EE"/>
    <w:rsid w:val="000A48CC"/>
    <w:rsid w:val="000A4928"/>
    <w:rsid w:val="00132B66"/>
    <w:rsid w:val="00180BCE"/>
    <w:rsid w:val="00211393"/>
    <w:rsid w:val="0021427F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4F4989"/>
    <w:rsid w:val="005C3CBB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12ADB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6C43"/>
  <w15:docId w15:val="{6C07A98B-361C-4C4D-A5E4-A5ABE7AA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D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1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 Damjanovska</cp:lastModifiedBy>
  <cp:revision>5</cp:revision>
  <cp:lastPrinted>2022-11-18T11:45:00Z</cp:lastPrinted>
  <dcterms:created xsi:type="dcterms:W3CDTF">2022-11-18T11:28:00Z</dcterms:created>
  <dcterms:modified xsi:type="dcterms:W3CDTF">2022-11-18T11:49:00Z</dcterms:modified>
</cp:coreProperties>
</file>