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D9" w:rsidRPr="00E12F17" w:rsidRDefault="00DA62D9" w:rsidP="00DA6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530"/>
        <w:gridCol w:w="913"/>
        <w:gridCol w:w="2786"/>
      </w:tblGrid>
      <w:tr w:rsidR="00F470A9" w:rsidRPr="00E12F17" w:rsidTr="001B026E">
        <w:tc>
          <w:tcPr>
            <w:tcW w:w="5707" w:type="dxa"/>
            <w:hideMark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12F17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1F2386E0" wp14:editId="30FA0CA1">
                  <wp:extent cx="297603" cy="352425"/>
                  <wp:effectExtent l="19050" t="0" r="7197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12F17">
              <w:rPr>
                <w:rFonts w:ascii="Arial" w:eastAsia="Times New Roman" w:hAnsi="Arial" w:cs="Arial"/>
                <w:sz w:val="21"/>
                <w:szCs w:val="21"/>
              </w:rPr>
              <w:t>И З В Р Ш И Т Е Л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  <w:hideMark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12F17">
              <w:rPr>
                <w:rFonts w:ascii="Arial" w:eastAsia="Times New Roman" w:hAnsi="Arial" w:cs="Arial"/>
                <w:sz w:val="21"/>
                <w:szCs w:val="21"/>
              </w:rPr>
              <w:t>Образец бр.</w:t>
            </w:r>
            <w:r w:rsidR="00FB07A1"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  <w:r w:rsidRPr="00E12F17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E706D6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Емилија Павловска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12F17">
              <w:rPr>
                <w:rFonts w:ascii="Arial" w:eastAsia="Times New Roman" w:hAnsi="Arial" w:cs="Arial"/>
                <w:sz w:val="21"/>
                <w:szCs w:val="21"/>
              </w:rPr>
              <w:t>именуван за подрачјето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12F17">
              <w:rPr>
                <w:rFonts w:ascii="Arial" w:eastAsia="Times New Roman" w:hAnsi="Arial" w:cs="Arial"/>
                <w:sz w:val="21"/>
                <w:szCs w:val="21"/>
              </w:rPr>
              <w:t>на Основниот суд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  <w:hideMark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E12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И.бр</w:t>
            </w:r>
            <w:r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E706D6"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3110/2022</w:t>
            </w:r>
            <w:r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E706D6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E12F17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Штип и Свети Николе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E706D6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ул.Ванчо Прке бр.121 лок.Кубус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470A9" w:rsidRPr="00E12F17" w:rsidTr="001B026E">
        <w:tc>
          <w:tcPr>
            <w:tcW w:w="5707" w:type="dxa"/>
            <w:hideMark/>
          </w:tcPr>
          <w:p w:rsidR="00F470A9" w:rsidRPr="00E12F17" w:rsidRDefault="00E706D6" w:rsidP="00E706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E12F1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тел. 032-613-009</w:t>
            </w:r>
          </w:p>
        </w:tc>
        <w:tc>
          <w:tcPr>
            <w:tcW w:w="530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470A9" w:rsidRPr="00E12F17" w:rsidRDefault="00F470A9" w:rsidP="00E706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</w:tbl>
    <w:p w:rsidR="009915B6" w:rsidRPr="00E12F17" w:rsidRDefault="009915B6" w:rsidP="00991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1"/>
          <w:szCs w:val="21"/>
        </w:rPr>
      </w:pPr>
      <w:r w:rsidRPr="00E12F17">
        <w:rPr>
          <w:rFonts w:ascii="Arial" w:hAnsi="Arial" w:cs="Arial"/>
          <w:bCs/>
          <w:sz w:val="21"/>
          <w:szCs w:val="21"/>
        </w:rPr>
        <w:t xml:space="preserve">   </w:t>
      </w:r>
      <w:r w:rsidRPr="00E12F17">
        <w:rPr>
          <w:rFonts w:ascii="Arial" w:hAnsi="Arial" w:cs="Arial"/>
          <w:bCs/>
          <w:color w:val="000080"/>
          <w:sz w:val="21"/>
          <w:szCs w:val="21"/>
        </w:rPr>
        <w:t xml:space="preserve">                                </w:t>
      </w:r>
      <w:r w:rsidRPr="00E12F17">
        <w:rPr>
          <w:rFonts w:ascii="Arial" w:hAnsi="Arial" w:cs="Arial"/>
          <w:bCs/>
          <w:color w:val="000080"/>
          <w:sz w:val="21"/>
          <w:szCs w:val="21"/>
        </w:rPr>
        <w:tab/>
      </w:r>
      <w:r w:rsidRPr="00E12F17">
        <w:rPr>
          <w:rFonts w:ascii="Arial" w:hAnsi="Arial" w:cs="Arial"/>
          <w:bCs/>
          <w:color w:val="000080"/>
          <w:sz w:val="21"/>
          <w:szCs w:val="21"/>
        </w:rPr>
        <w:tab/>
      </w:r>
      <w:r w:rsidRPr="00E12F17">
        <w:rPr>
          <w:rFonts w:ascii="Arial" w:hAnsi="Arial" w:cs="Arial"/>
          <w:bCs/>
          <w:color w:val="000080"/>
          <w:sz w:val="21"/>
          <w:szCs w:val="21"/>
        </w:rPr>
        <w:tab/>
        <w:t xml:space="preserve">   </w:t>
      </w:r>
    </w:p>
    <w:p w:rsidR="009915B6" w:rsidRPr="00E12F17" w:rsidRDefault="009915B6" w:rsidP="00991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="00E706D6" w:rsidRPr="00E12F17">
        <w:rPr>
          <w:rFonts w:ascii="Arial" w:hAnsi="Arial" w:cs="Arial"/>
          <w:sz w:val="21"/>
          <w:szCs w:val="21"/>
        </w:rPr>
        <w:t>Емилија Павловска</w:t>
      </w:r>
      <w:r w:rsidRPr="00E12F17">
        <w:rPr>
          <w:rFonts w:ascii="Arial" w:hAnsi="Arial" w:cs="Arial"/>
          <w:sz w:val="21"/>
          <w:szCs w:val="21"/>
        </w:rPr>
        <w:t xml:space="preserve"> од </w:t>
      </w:r>
      <w:bookmarkStart w:id="7" w:name="Adresa"/>
      <w:bookmarkEnd w:id="7"/>
      <w:r w:rsidR="00E706D6" w:rsidRPr="00E12F17">
        <w:rPr>
          <w:rFonts w:ascii="Arial" w:hAnsi="Arial" w:cs="Arial"/>
          <w:sz w:val="21"/>
          <w:szCs w:val="21"/>
        </w:rPr>
        <w:t>Штип, ул.Ванчо Прке бр.121 лок.Кубус</w:t>
      </w:r>
      <w:r w:rsidRPr="00E12F17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706D6" w:rsidRPr="00E12F17">
        <w:rPr>
          <w:rFonts w:ascii="Arial" w:hAnsi="Arial" w:cs="Arial"/>
          <w:sz w:val="21"/>
          <w:szCs w:val="21"/>
        </w:rPr>
        <w:t>доверителот Министерство за Финансии - Управа за Јавни Приходи на РМ</w:t>
      </w:r>
      <w:r w:rsidRPr="00E12F17">
        <w:rPr>
          <w:rFonts w:ascii="Arial" w:hAnsi="Arial" w:cs="Arial"/>
          <w:sz w:val="21"/>
          <w:szCs w:val="21"/>
        </w:rPr>
        <w:t xml:space="preserve"> од </w:t>
      </w:r>
      <w:bookmarkStart w:id="9" w:name="DovGrad1"/>
      <w:bookmarkEnd w:id="9"/>
      <w:r w:rsidR="00E706D6" w:rsidRPr="00E12F17">
        <w:rPr>
          <w:rFonts w:ascii="Arial" w:hAnsi="Arial" w:cs="Arial"/>
          <w:sz w:val="21"/>
          <w:szCs w:val="21"/>
        </w:rPr>
        <w:t>Скопје</w:t>
      </w:r>
      <w:r w:rsidRPr="00E12F17">
        <w:rPr>
          <w:rFonts w:ascii="Arial" w:hAnsi="Arial" w:cs="Arial"/>
          <w:sz w:val="21"/>
          <w:szCs w:val="21"/>
          <w:lang w:val="ru-RU"/>
        </w:rPr>
        <w:t xml:space="preserve"> </w:t>
      </w:r>
      <w:r w:rsidRPr="00E12F17">
        <w:rPr>
          <w:rFonts w:ascii="Arial" w:hAnsi="Arial" w:cs="Arial"/>
          <w:sz w:val="21"/>
          <w:szCs w:val="21"/>
        </w:rPr>
        <w:t xml:space="preserve">со </w:t>
      </w:r>
      <w:bookmarkStart w:id="10" w:name="opis_edb1"/>
      <w:bookmarkEnd w:id="10"/>
      <w:r w:rsidR="00E706D6" w:rsidRPr="00E12F17">
        <w:rPr>
          <w:rFonts w:ascii="Arial" w:hAnsi="Arial" w:cs="Arial"/>
          <w:sz w:val="21"/>
          <w:szCs w:val="21"/>
        </w:rPr>
        <w:t>ЕДБ 4030000404218, ЕМБС 5467721</w:t>
      </w:r>
      <w:bookmarkStart w:id="11" w:name="edb1"/>
      <w:bookmarkStart w:id="12" w:name="opis_sed1"/>
      <w:bookmarkStart w:id="13" w:name="adresa1"/>
      <w:bookmarkEnd w:id="11"/>
      <w:bookmarkEnd w:id="12"/>
      <w:bookmarkEnd w:id="13"/>
      <w:r w:rsidRPr="00E12F17">
        <w:rPr>
          <w:rFonts w:ascii="Arial" w:hAnsi="Arial" w:cs="Arial"/>
          <w:sz w:val="21"/>
          <w:szCs w:val="21"/>
          <w:lang w:val="ru-RU"/>
        </w:rPr>
        <w:t>,</w:t>
      </w:r>
      <w:r w:rsidRPr="00E12F17">
        <w:rPr>
          <w:rFonts w:ascii="Arial" w:hAnsi="Arial" w:cs="Arial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12F17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8" w:name="IzvIsprava"/>
      <w:bookmarkEnd w:id="18"/>
      <w:r w:rsidR="00E706D6" w:rsidRPr="00E12F17">
        <w:rPr>
          <w:rFonts w:ascii="Arial" w:hAnsi="Arial" w:cs="Arial"/>
          <w:sz w:val="21"/>
          <w:szCs w:val="21"/>
        </w:rPr>
        <w:t>ОДУ.бр.50/2020 од 18.02.2020 година на Нотар Александар Гуњовски од Штип</w:t>
      </w:r>
      <w:r w:rsidRPr="00E12F17">
        <w:rPr>
          <w:rFonts w:ascii="Arial" w:hAnsi="Arial" w:cs="Arial"/>
          <w:sz w:val="21"/>
          <w:szCs w:val="21"/>
        </w:rPr>
        <w:t xml:space="preserve">, против </w:t>
      </w:r>
      <w:bookmarkStart w:id="19" w:name="Dolznik1"/>
      <w:bookmarkEnd w:id="19"/>
      <w:r w:rsidR="00E706D6" w:rsidRPr="00E12F17">
        <w:rPr>
          <w:rFonts w:ascii="Arial" w:hAnsi="Arial" w:cs="Arial"/>
          <w:sz w:val="21"/>
          <w:szCs w:val="21"/>
        </w:rPr>
        <w:t>должни</w:t>
      </w:r>
      <w:r w:rsidR="00E12F17">
        <w:rPr>
          <w:rFonts w:ascii="Arial" w:hAnsi="Arial" w:cs="Arial"/>
          <w:sz w:val="21"/>
          <w:szCs w:val="21"/>
        </w:rPr>
        <w:t>кот</w:t>
      </w:r>
      <w:r w:rsidR="00E706D6" w:rsidRPr="00E12F17">
        <w:rPr>
          <w:rFonts w:ascii="Arial" w:hAnsi="Arial" w:cs="Arial"/>
          <w:sz w:val="21"/>
          <w:szCs w:val="21"/>
        </w:rPr>
        <w:t xml:space="preserve"> АД Баргала Штип</w:t>
      </w:r>
      <w:r w:rsidRPr="00E12F17">
        <w:rPr>
          <w:rFonts w:ascii="Arial" w:hAnsi="Arial" w:cs="Arial"/>
          <w:sz w:val="21"/>
          <w:szCs w:val="21"/>
        </w:rPr>
        <w:t xml:space="preserve"> </w:t>
      </w:r>
      <w:r w:rsidR="00E706D6" w:rsidRPr="00E12F17">
        <w:rPr>
          <w:rFonts w:ascii="Arial" w:hAnsi="Arial" w:cs="Arial"/>
          <w:sz w:val="21"/>
          <w:szCs w:val="21"/>
        </w:rPr>
        <w:t>во стечај</w:t>
      </w:r>
      <w:bookmarkStart w:id="20" w:name="DolzGrad1"/>
      <w:bookmarkEnd w:id="20"/>
      <w:r w:rsidR="00E706D6" w:rsidRPr="00E12F17">
        <w:rPr>
          <w:rFonts w:ascii="Arial" w:hAnsi="Arial" w:cs="Arial"/>
          <w:sz w:val="21"/>
          <w:szCs w:val="21"/>
        </w:rPr>
        <w:t xml:space="preserve"> </w:t>
      </w:r>
      <w:r w:rsidRPr="00E12F17">
        <w:rPr>
          <w:rFonts w:ascii="Arial" w:hAnsi="Arial" w:cs="Arial"/>
          <w:sz w:val="21"/>
          <w:szCs w:val="21"/>
        </w:rPr>
        <w:t xml:space="preserve">со </w:t>
      </w:r>
      <w:bookmarkStart w:id="21" w:name="opis_edb1_dolz"/>
      <w:bookmarkEnd w:id="21"/>
      <w:r w:rsidR="00E706D6" w:rsidRPr="00E12F17">
        <w:rPr>
          <w:rFonts w:ascii="Arial" w:hAnsi="Arial" w:cs="Arial"/>
          <w:sz w:val="21"/>
          <w:szCs w:val="21"/>
        </w:rPr>
        <w:t>ЕДБ 4029996102613, ЕМБС 4050614</w:t>
      </w:r>
      <w:bookmarkStart w:id="22" w:name="edb1_dolz"/>
      <w:bookmarkEnd w:id="22"/>
      <w:r w:rsidRPr="00E12F17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3" w:name="embs_dolz"/>
      <w:bookmarkStart w:id="24" w:name="opis_sed1_dolz"/>
      <w:bookmarkEnd w:id="23"/>
      <w:bookmarkEnd w:id="24"/>
      <w:r w:rsidR="00E706D6" w:rsidRPr="00E12F17">
        <w:rPr>
          <w:rFonts w:ascii="Arial" w:hAnsi="Arial" w:cs="Arial"/>
          <w:sz w:val="21"/>
          <w:szCs w:val="21"/>
          <w:lang w:val="ru-RU"/>
        </w:rPr>
        <w:t>и седиште на</w:t>
      </w:r>
      <w:r w:rsidRPr="00E12F17">
        <w:rPr>
          <w:rFonts w:ascii="Arial" w:hAnsi="Arial" w:cs="Arial"/>
          <w:sz w:val="21"/>
          <w:szCs w:val="21"/>
        </w:rPr>
        <w:t xml:space="preserve"> </w:t>
      </w:r>
      <w:bookmarkStart w:id="25" w:name="adresa1_dolz"/>
      <w:bookmarkEnd w:id="25"/>
      <w:r w:rsidR="00E706D6" w:rsidRPr="00E12F17">
        <w:rPr>
          <w:rFonts w:ascii="Arial" w:hAnsi="Arial" w:cs="Arial"/>
          <w:sz w:val="21"/>
          <w:szCs w:val="21"/>
        </w:rPr>
        <w:t>ул.Гоце Делчев бр.44</w:t>
      </w:r>
      <w:r w:rsidRPr="00E12F17">
        <w:rPr>
          <w:rFonts w:ascii="Arial" w:hAnsi="Arial" w:cs="Arial"/>
          <w:sz w:val="21"/>
          <w:szCs w:val="21"/>
        </w:rPr>
        <w:t xml:space="preserve"> </w:t>
      </w:r>
      <w:bookmarkStart w:id="26" w:name="Dolznik2"/>
      <w:bookmarkEnd w:id="26"/>
      <w:r w:rsidR="00E706D6" w:rsidRPr="00E12F17">
        <w:rPr>
          <w:rFonts w:ascii="Arial" w:hAnsi="Arial" w:cs="Arial"/>
          <w:sz w:val="21"/>
          <w:szCs w:val="21"/>
        </w:rPr>
        <w:t xml:space="preserve">и </w:t>
      </w:r>
      <w:r w:rsidR="00E12F17">
        <w:rPr>
          <w:rFonts w:ascii="Arial" w:hAnsi="Arial" w:cs="Arial"/>
          <w:sz w:val="21"/>
          <w:szCs w:val="21"/>
        </w:rPr>
        <w:t xml:space="preserve">заложниот должник </w:t>
      </w:r>
      <w:r w:rsidR="00E706D6" w:rsidRPr="00E12F17">
        <w:rPr>
          <w:rFonts w:ascii="Arial" w:hAnsi="Arial" w:cs="Arial"/>
          <w:sz w:val="21"/>
          <w:szCs w:val="21"/>
        </w:rPr>
        <w:t>Балеко ДОО од Штип со ЕДБ 4029989113723, ЕМБС 4121872 и седиште на ул.Гоце Делчев бр.44,</w:t>
      </w:r>
      <w:r w:rsidRPr="00E12F17">
        <w:rPr>
          <w:rFonts w:ascii="Arial" w:hAnsi="Arial" w:cs="Arial"/>
          <w:sz w:val="21"/>
          <w:szCs w:val="21"/>
        </w:rPr>
        <w:t xml:space="preserve"> за спроведување на извршување во вредност </w:t>
      </w:r>
      <w:bookmarkStart w:id="27" w:name="VredPredmet"/>
      <w:bookmarkEnd w:id="27"/>
      <w:r w:rsidR="00E706D6" w:rsidRPr="00E12F17">
        <w:rPr>
          <w:rFonts w:ascii="Arial" w:hAnsi="Arial" w:cs="Arial"/>
          <w:sz w:val="21"/>
          <w:szCs w:val="21"/>
        </w:rPr>
        <w:t>од 12.702.521,00</w:t>
      </w:r>
      <w:r w:rsidRPr="00E12F17">
        <w:rPr>
          <w:rFonts w:ascii="Arial" w:hAnsi="Arial" w:cs="Arial"/>
          <w:sz w:val="21"/>
          <w:szCs w:val="21"/>
        </w:rPr>
        <w:t xml:space="preserve"> денари на ден </w:t>
      </w:r>
      <w:bookmarkStart w:id="28" w:name="DatumIzdava"/>
      <w:bookmarkEnd w:id="28"/>
      <w:r w:rsidR="00E706D6" w:rsidRPr="00E12F17">
        <w:rPr>
          <w:rFonts w:ascii="Arial" w:hAnsi="Arial" w:cs="Arial"/>
          <w:sz w:val="21"/>
          <w:szCs w:val="21"/>
        </w:rPr>
        <w:t>22.04.2024</w:t>
      </w:r>
      <w:r w:rsidRPr="00E12F17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0706DA" w:rsidRPr="00E12F17" w:rsidRDefault="000706DA" w:rsidP="00070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C1708" w:rsidRPr="00E12F17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3245" w:rsidRPr="00E12F17" w:rsidRDefault="00463245" w:rsidP="00463245">
      <w:pPr>
        <w:spacing w:after="0"/>
        <w:jc w:val="center"/>
        <w:rPr>
          <w:rFonts w:ascii="Arial" w:hAnsi="Arial" w:cs="Arial"/>
          <w:bCs/>
          <w:sz w:val="21"/>
          <w:szCs w:val="21"/>
        </w:rPr>
      </w:pPr>
      <w:r w:rsidRPr="00E12F17">
        <w:rPr>
          <w:rFonts w:ascii="Arial" w:hAnsi="Arial" w:cs="Arial"/>
          <w:bCs/>
          <w:sz w:val="21"/>
          <w:szCs w:val="21"/>
        </w:rPr>
        <w:t>З А К Л У Ч О К</w:t>
      </w:r>
    </w:p>
    <w:p w:rsidR="00463245" w:rsidRPr="00E12F17" w:rsidRDefault="00463245" w:rsidP="00463245">
      <w:pPr>
        <w:spacing w:after="0"/>
        <w:jc w:val="center"/>
        <w:rPr>
          <w:rFonts w:ascii="Arial" w:hAnsi="Arial" w:cs="Arial"/>
          <w:bCs/>
          <w:sz w:val="21"/>
          <w:szCs w:val="21"/>
        </w:rPr>
      </w:pPr>
      <w:r w:rsidRPr="00E12F17">
        <w:rPr>
          <w:rFonts w:ascii="Arial" w:hAnsi="Arial" w:cs="Arial"/>
          <w:bCs/>
          <w:sz w:val="21"/>
          <w:szCs w:val="21"/>
        </w:rPr>
        <w:t xml:space="preserve">за одлагање на </w:t>
      </w:r>
      <w:r w:rsidR="00E706D6" w:rsidRPr="00E12F17">
        <w:rPr>
          <w:rFonts w:ascii="Arial" w:hAnsi="Arial" w:cs="Arial"/>
          <w:bCs/>
          <w:sz w:val="21"/>
          <w:szCs w:val="21"/>
        </w:rPr>
        <w:t>продажба со усно јавно наддав</w:t>
      </w:r>
      <w:r w:rsidR="00E12F17">
        <w:rPr>
          <w:rFonts w:ascii="Arial" w:hAnsi="Arial" w:cs="Arial"/>
          <w:bCs/>
          <w:sz w:val="21"/>
          <w:szCs w:val="21"/>
        </w:rPr>
        <w:t>а</w:t>
      </w:r>
      <w:r w:rsidR="00E706D6" w:rsidRPr="00E12F17">
        <w:rPr>
          <w:rFonts w:ascii="Arial" w:hAnsi="Arial" w:cs="Arial"/>
          <w:bCs/>
          <w:sz w:val="21"/>
          <w:szCs w:val="21"/>
        </w:rPr>
        <w:t>ње</w:t>
      </w:r>
    </w:p>
    <w:p w:rsidR="00463245" w:rsidRPr="00E12F17" w:rsidRDefault="00463245" w:rsidP="00463245">
      <w:pPr>
        <w:spacing w:after="0"/>
        <w:jc w:val="center"/>
        <w:rPr>
          <w:rFonts w:ascii="Arial" w:hAnsi="Arial" w:cs="Arial"/>
          <w:bCs/>
          <w:sz w:val="21"/>
          <w:szCs w:val="21"/>
        </w:rPr>
      </w:pPr>
      <w:r w:rsidRPr="00E12F17">
        <w:rPr>
          <w:rFonts w:ascii="Arial" w:hAnsi="Arial" w:cs="Arial"/>
          <w:bCs/>
          <w:sz w:val="21"/>
          <w:szCs w:val="21"/>
        </w:rPr>
        <w:t xml:space="preserve">  </w:t>
      </w:r>
    </w:p>
    <w:p w:rsidR="000C1708" w:rsidRPr="00E12F17" w:rsidRDefault="000C1708" w:rsidP="0046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E706D6" w:rsidRPr="00E12F17" w:rsidRDefault="006754CB" w:rsidP="00E12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СЕ ОДЛАГА </w:t>
      </w:r>
      <w:r w:rsidR="00E12F17" w:rsidRPr="00E12F17">
        <w:rPr>
          <w:rFonts w:ascii="Arial" w:hAnsi="Arial" w:cs="Arial"/>
          <w:sz w:val="21"/>
          <w:szCs w:val="21"/>
        </w:rPr>
        <w:t xml:space="preserve">третата </w:t>
      </w:r>
      <w:r w:rsidR="00E706D6" w:rsidRPr="00E12F17">
        <w:rPr>
          <w:rFonts w:ascii="Arial" w:hAnsi="Arial" w:cs="Arial"/>
          <w:sz w:val="21"/>
          <w:szCs w:val="21"/>
        </w:rPr>
        <w:t xml:space="preserve">продажба со усно јавно наддавање на недвижноста </w:t>
      </w:r>
      <w:r w:rsidR="00E12F17">
        <w:rPr>
          <w:rFonts w:ascii="Arial" w:hAnsi="Arial" w:cs="Arial"/>
          <w:sz w:val="21"/>
          <w:szCs w:val="21"/>
        </w:rPr>
        <w:t xml:space="preserve">на должникот Балеко Доо </w:t>
      </w:r>
      <w:r w:rsidR="00E706D6" w:rsidRPr="00E12F17">
        <w:rPr>
          <w:rFonts w:ascii="Arial" w:hAnsi="Arial" w:cs="Arial"/>
          <w:sz w:val="21"/>
          <w:szCs w:val="21"/>
        </w:rPr>
        <w:t>за</w:t>
      </w:r>
      <w:r w:rsidR="00E12F17" w:rsidRPr="00E12F17">
        <w:rPr>
          <w:rFonts w:ascii="Arial" w:hAnsi="Arial" w:cs="Arial"/>
          <w:sz w:val="21"/>
          <w:szCs w:val="21"/>
        </w:rPr>
        <w:t>пишана</w:t>
      </w:r>
      <w:r w:rsidR="00E706D6" w:rsidRPr="00E12F17">
        <w:rPr>
          <w:rFonts w:ascii="Arial" w:hAnsi="Arial" w:cs="Arial"/>
          <w:sz w:val="21"/>
          <w:szCs w:val="21"/>
        </w:rPr>
        <w:t xml:space="preserve"> во имотен лист број  89894 и имотен лист број 101388 за КО Штип 3 закажана за 24.04.2024 година согласно заклучокот </w:t>
      </w:r>
      <w:r w:rsidR="00E12F17" w:rsidRPr="00E12F17">
        <w:rPr>
          <w:rFonts w:ascii="Arial" w:hAnsi="Arial" w:cs="Arial"/>
          <w:sz w:val="21"/>
          <w:szCs w:val="21"/>
        </w:rPr>
        <w:t xml:space="preserve">за трета продажба </w:t>
      </w:r>
      <w:r w:rsidR="00E706D6" w:rsidRPr="00E12F17">
        <w:rPr>
          <w:rFonts w:ascii="Arial" w:hAnsi="Arial" w:cs="Arial"/>
          <w:sz w:val="21"/>
          <w:szCs w:val="21"/>
        </w:rPr>
        <w:t>од 21.03.2024 година.</w:t>
      </w:r>
    </w:p>
    <w:p w:rsidR="00E706D6" w:rsidRPr="00E12F17" w:rsidRDefault="00E706D6" w:rsidP="00E12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Одлагањето е </w:t>
      </w:r>
      <w:r w:rsidR="00E12F17">
        <w:rPr>
          <w:rFonts w:ascii="Arial" w:hAnsi="Arial" w:cs="Arial"/>
          <w:sz w:val="21"/>
          <w:szCs w:val="21"/>
        </w:rPr>
        <w:t xml:space="preserve">во согласност со </w:t>
      </w:r>
      <w:r w:rsidRPr="00E12F17">
        <w:rPr>
          <w:rFonts w:ascii="Arial" w:hAnsi="Arial" w:cs="Arial"/>
          <w:sz w:val="21"/>
          <w:szCs w:val="21"/>
        </w:rPr>
        <w:t>одлука</w:t>
      </w:r>
      <w:r w:rsidR="00E12F17">
        <w:rPr>
          <w:rFonts w:ascii="Arial" w:hAnsi="Arial" w:cs="Arial"/>
          <w:sz w:val="21"/>
          <w:szCs w:val="21"/>
        </w:rPr>
        <w:t>та</w:t>
      </w:r>
      <w:r w:rsidRPr="00E12F17">
        <w:rPr>
          <w:rFonts w:ascii="Arial" w:hAnsi="Arial" w:cs="Arial"/>
          <w:sz w:val="21"/>
          <w:szCs w:val="21"/>
        </w:rPr>
        <w:t xml:space="preserve"> на Влада на РСМ </w:t>
      </w:r>
      <w:r w:rsidR="00E12F17">
        <w:rPr>
          <w:rFonts w:ascii="Arial" w:hAnsi="Arial" w:cs="Arial"/>
          <w:sz w:val="21"/>
          <w:szCs w:val="21"/>
        </w:rPr>
        <w:t>со која</w:t>
      </w:r>
      <w:r w:rsidRPr="00E12F17">
        <w:rPr>
          <w:rFonts w:ascii="Arial" w:hAnsi="Arial" w:cs="Arial"/>
          <w:sz w:val="21"/>
          <w:szCs w:val="21"/>
        </w:rPr>
        <w:t xml:space="preserve"> 24.04.2024 година </w:t>
      </w:r>
      <w:r w:rsidR="00E12F17">
        <w:rPr>
          <w:rFonts w:ascii="Arial" w:hAnsi="Arial" w:cs="Arial"/>
          <w:sz w:val="21"/>
          <w:szCs w:val="21"/>
        </w:rPr>
        <w:t>се прогласува за неработен ден.</w:t>
      </w:r>
    </w:p>
    <w:p w:rsidR="00463245" w:rsidRPr="00E12F17" w:rsidRDefault="00E706D6" w:rsidP="00E12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u w:val="single"/>
        </w:rPr>
      </w:pPr>
      <w:r w:rsidRPr="00E12F17">
        <w:rPr>
          <w:rFonts w:ascii="Arial" w:hAnsi="Arial" w:cs="Arial"/>
          <w:sz w:val="21"/>
          <w:szCs w:val="21"/>
        </w:rPr>
        <w:t xml:space="preserve">Продажбата на недвижноста </w:t>
      </w:r>
      <w:r w:rsidR="00E12F17">
        <w:rPr>
          <w:rFonts w:ascii="Arial" w:hAnsi="Arial" w:cs="Arial"/>
          <w:sz w:val="21"/>
          <w:szCs w:val="21"/>
        </w:rPr>
        <w:t>ќе се одржи на</w:t>
      </w:r>
      <w:r w:rsidRPr="00E12F17">
        <w:rPr>
          <w:rFonts w:ascii="Arial" w:hAnsi="Arial" w:cs="Arial"/>
          <w:sz w:val="21"/>
          <w:szCs w:val="21"/>
        </w:rPr>
        <w:t xml:space="preserve"> 14.05.2024 година, на начин и услови определени со заклучокот за </w:t>
      </w:r>
      <w:r w:rsidR="00E12F17" w:rsidRPr="00E12F17">
        <w:rPr>
          <w:rFonts w:ascii="Arial" w:hAnsi="Arial" w:cs="Arial"/>
          <w:sz w:val="21"/>
          <w:szCs w:val="21"/>
        </w:rPr>
        <w:t>трета продажба од 21.03.2024 година.</w:t>
      </w:r>
      <w:bookmarkStart w:id="29" w:name="ODolz"/>
      <w:bookmarkStart w:id="30" w:name="ODoveritel1"/>
      <w:bookmarkEnd w:id="29"/>
      <w:bookmarkEnd w:id="30"/>
    </w:p>
    <w:p w:rsidR="000C1708" w:rsidRPr="00E12F17" w:rsidRDefault="000C1708" w:rsidP="0046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            </w:t>
      </w:r>
      <w:r w:rsidRPr="00E12F17">
        <w:rPr>
          <w:rFonts w:ascii="Arial" w:hAnsi="Arial" w:cs="Arial"/>
          <w:sz w:val="21"/>
          <w:szCs w:val="21"/>
        </w:rPr>
        <w:tab/>
      </w:r>
      <w:r w:rsidRPr="00E12F17">
        <w:rPr>
          <w:rFonts w:ascii="Arial" w:hAnsi="Arial" w:cs="Arial"/>
          <w:sz w:val="21"/>
          <w:szCs w:val="21"/>
        </w:rPr>
        <w:tab/>
      </w:r>
      <w:r w:rsidRPr="00E12F17">
        <w:rPr>
          <w:rFonts w:ascii="Arial" w:hAnsi="Arial" w:cs="Arial"/>
          <w:sz w:val="21"/>
          <w:szCs w:val="21"/>
        </w:rPr>
        <w:tab/>
      </w:r>
      <w:r w:rsidRPr="00E12F17">
        <w:rPr>
          <w:rFonts w:ascii="Arial" w:hAnsi="Arial" w:cs="Arial"/>
          <w:sz w:val="21"/>
          <w:szCs w:val="21"/>
        </w:rPr>
        <w:tab/>
      </w:r>
      <w:r w:rsidRPr="00E12F17">
        <w:rPr>
          <w:rFonts w:ascii="Arial" w:hAnsi="Arial" w:cs="Arial"/>
          <w:sz w:val="21"/>
          <w:szCs w:val="21"/>
        </w:rPr>
        <w:tab/>
      </w:r>
      <w:r w:rsidRPr="00E12F17">
        <w:rPr>
          <w:rFonts w:ascii="Arial" w:hAnsi="Arial" w:cs="Arial"/>
          <w:sz w:val="21"/>
          <w:szCs w:val="21"/>
        </w:rPr>
        <w:tab/>
      </w:r>
    </w:p>
    <w:p w:rsidR="000C1708" w:rsidRPr="00E12F17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12B02" w:rsidRPr="00E12F17" w:rsidRDefault="000C1708" w:rsidP="00612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     </w:t>
      </w:r>
      <w:r w:rsidR="00612B02" w:rsidRPr="00E12F17">
        <w:rPr>
          <w:rFonts w:ascii="Arial" w:hAnsi="Arial" w:cs="Arial"/>
          <w:sz w:val="21"/>
          <w:szCs w:val="21"/>
        </w:rPr>
        <w:t>Д.-на:</w:t>
      </w:r>
      <w:r w:rsidR="00E12F17" w:rsidRPr="00E12F17">
        <w:rPr>
          <w:rFonts w:ascii="Arial" w:hAnsi="Arial" w:cs="Arial"/>
          <w:sz w:val="21"/>
          <w:szCs w:val="21"/>
        </w:rPr>
        <w:t xml:space="preserve"> </w:t>
      </w:r>
      <w:r w:rsidR="00612B02" w:rsidRPr="00E12F17">
        <w:rPr>
          <w:rFonts w:ascii="Arial" w:hAnsi="Arial" w:cs="Arial"/>
          <w:sz w:val="21"/>
          <w:szCs w:val="21"/>
        </w:rPr>
        <w:t>доверител</w:t>
      </w:r>
      <w:r w:rsidR="00E12F17" w:rsidRPr="00E12F17">
        <w:rPr>
          <w:rFonts w:ascii="Arial" w:hAnsi="Arial" w:cs="Arial"/>
          <w:sz w:val="21"/>
          <w:szCs w:val="21"/>
        </w:rPr>
        <w:t xml:space="preserve"> и</w:t>
      </w:r>
    </w:p>
    <w:p w:rsidR="00612B02" w:rsidRPr="00E12F17" w:rsidRDefault="00612B02" w:rsidP="00612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        </w:t>
      </w:r>
      <w:r w:rsidR="00E12F17" w:rsidRPr="00E12F17">
        <w:rPr>
          <w:rFonts w:ascii="Arial" w:hAnsi="Arial" w:cs="Arial"/>
          <w:sz w:val="21"/>
          <w:szCs w:val="21"/>
        </w:rPr>
        <w:t xml:space="preserve">       </w:t>
      </w:r>
      <w:r w:rsidRPr="00E12F17">
        <w:rPr>
          <w:rFonts w:ascii="Arial" w:hAnsi="Arial" w:cs="Arial"/>
          <w:sz w:val="21"/>
          <w:szCs w:val="21"/>
        </w:rPr>
        <w:t xml:space="preserve"> должник</w:t>
      </w:r>
    </w:p>
    <w:p w:rsidR="000C1708" w:rsidRPr="00E12F17" w:rsidRDefault="000C1708" w:rsidP="000C1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                                                                      </w:t>
      </w:r>
      <w:r w:rsidR="005054A2" w:rsidRPr="00E12F17">
        <w:rPr>
          <w:rFonts w:ascii="Arial" w:hAnsi="Arial" w:cs="Arial"/>
          <w:sz w:val="21"/>
          <w:szCs w:val="21"/>
        </w:rPr>
        <w:tab/>
      </w:r>
      <w:r w:rsidR="005054A2" w:rsidRPr="00E12F17">
        <w:rPr>
          <w:rFonts w:ascii="Arial" w:hAnsi="Arial" w:cs="Arial"/>
          <w:sz w:val="21"/>
          <w:szCs w:val="21"/>
        </w:rPr>
        <w:tab/>
      </w:r>
      <w:r w:rsidR="005054A2" w:rsidRPr="00E12F17">
        <w:rPr>
          <w:rFonts w:ascii="Arial" w:hAnsi="Arial" w:cs="Arial"/>
          <w:sz w:val="21"/>
          <w:szCs w:val="21"/>
        </w:rPr>
        <w:tab/>
      </w:r>
      <w:r w:rsidR="005054A2" w:rsidRPr="00E12F17">
        <w:rPr>
          <w:rFonts w:ascii="Arial" w:hAnsi="Arial" w:cs="Arial"/>
          <w:sz w:val="21"/>
          <w:szCs w:val="21"/>
        </w:rPr>
        <w:tab/>
      </w:r>
      <w:r w:rsidR="005054A2" w:rsidRPr="00E12F17">
        <w:rPr>
          <w:rFonts w:ascii="Arial" w:hAnsi="Arial" w:cs="Arial"/>
          <w:sz w:val="21"/>
          <w:szCs w:val="21"/>
        </w:rPr>
        <w:tab/>
      </w:r>
      <w:r w:rsidRPr="00E12F17">
        <w:rPr>
          <w:rFonts w:ascii="Arial" w:hAnsi="Arial" w:cs="Arial"/>
          <w:sz w:val="21"/>
          <w:szCs w:val="21"/>
        </w:rPr>
        <w:t xml:space="preserve">     </w:t>
      </w:r>
    </w:p>
    <w:p w:rsidR="00612B02" w:rsidRPr="00E12F17" w:rsidRDefault="00612B02" w:rsidP="00612B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612B02" w:rsidRPr="00E12F17" w:rsidRDefault="00612B02" w:rsidP="00612B02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E12F17">
        <w:rPr>
          <w:rFonts w:ascii="Arial" w:hAnsi="Arial" w:cs="Arial"/>
          <w:sz w:val="21"/>
          <w:szCs w:val="21"/>
          <w:lang w:val="en-US"/>
        </w:rPr>
        <w:t xml:space="preserve">         </w:t>
      </w:r>
      <w:r w:rsidRPr="00E12F17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612B02" w:rsidRPr="00E12F17" w:rsidTr="00E706D6">
        <w:trPr>
          <w:trHeight w:val="851"/>
        </w:trPr>
        <w:tc>
          <w:tcPr>
            <w:tcW w:w="4297" w:type="dxa"/>
          </w:tcPr>
          <w:p w:rsidR="00612B02" w:rsidRPr="00E12F17" w:rsidRDefault="00E706D6" w:rsidP="00E706D6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31" w:name="OIzvIme"/>
            <w:bookmarkEnd w:id="31"/>
            <w:r w:rsidRPr="00E12F17">
              <w:rPr>
                <w:rFonts w:ascii="Arial" w:hAnsi="Arial" w:cs="Arial"/>
                <w:sz w:val="21"/>
                <w:szCs w:val="21"/>
              </w:rPr>
              <w:t>Емилија Павловска</w:t>
            </w:r>
            <w:r w:rsidR="006A38EF"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612B02" w:rsidRPr="00E12F17" w:rsidRDefault="00612B02" w:rsidP="00612B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E12F1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0C1708" w:rsidRPr="00E12F17" w:rsidRDefault="000C1708" w:rsidP="00F70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463245" w:rsidRPr="00E12F17" w:rsidRDefault="00463245" w:rsidP="00463245">
      <w:pPr>
        <w:spacing w:after="0"/>
        <w:jc w:val="both"/>
        <w:rPr>
          <w:rFonts w:ascii="Arial" w:hAnsi="Arial" w:cs="Arial"/>
          <w:sz w:val="21"/>
          <w:szCs w:val="21"/>
        </w:rPr>
      </w:pPr>
      <w:r w:rsidRPr="00E12F17">
        <w:rPr>
          <w:rFonts w:ascii="Arial" w:hAnsi="Arial" w:cs="Arial"/>
          <w:sz w:val="21"/>
          <w:szCs w:val="21"/>
        </w:rPr>
        <w:t xml:space="preserve">Правна поука: Против овој заклучок може да се поднесе приговор до Основниот суд </w:t>
      </w:r>
      <w:bookmarkStart w:id="32" w:name="OSudPouka"/>
      <w:bookmarkEnd w:id="32"/>
      <w:r w:rsidR="00E706D6" w:rsidRPr="00E12F17">
        <w:rPr>
          <w:rFonts w:ascii="Arial" w:hAnsi="Arial" w:cs="Arial"/>
          <w:sz w:val="21"/>
          <w:szCs w:val="21"/>
        </w:rPr>
        <w:t>Штип</w:t>
      </w:r>
      <w:r w:rsidRPr="00E12F17">
        <w:rPr>
          <w:rFonts w:ascii="Arial" w:hAnsi="Arial" w:cs="Arial"/>
          <w:sz w:val="21"/>
          <w:szCs w:val="21"/>
        </w:rPr>
        <w:t xml:space="preserve"> согласно одредбите на член 86 од Законот за извршување.</w:t>
      </w:r>
    </w:p>
    <w:p w:rsidR="00463245" w:rsidRPr="00E12F17" w:rsidRDefault="00463245" w:rsidP="00463245">
      <w:pPr>
        <w:spacing w:after="0"/>
        <w:rPr>
          <w:rFonts w:ascii="Arial" w:hAnsi="Arial" w:cs="Arial"/>
          <w:sz w:val="21"/>
          <w:szCs w:val="21"/>
        </w:rPr>
      </w:pPr>
    </w:p>
    <w:sectPr w:rsidR="00463245" w:rsidRPr="00E12F17" w:rsidSect="00DA62D9">
      <w:footerReference w:type="default" r:id="rId9"/>
      <w:pgSz w:w="12240" w:h="15840"/>
      <w:pgMar w:top="72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EF" w:rsidRDefault="006A38EF" w:rsidP="00E706D6">
      <w:pPr>
        <w:spacing w:after="0" w:line="240" w:lineRule="auto"/>
      </w:pPr>
      <w:r>
        <w:separator/>
      </w:r>
    </w:p>
  </w:endnote>
  <w:endnote w:type="continuationSeparator" w:id="0">
    <w:p w:rsidR="006A38EF" w:rsidRDefault="006A38EF" w:rsidP="00E7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17" w:rsidRPr="00E706D6" w:rsidRDefault="00E12F17" w:rsidP="00E706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D555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EF" w:rsidRDefault="006A38EF" w:rsidP="00E706D6">
      <w:pPr>
        <w:spacing w:after="0" w:line="240" w:lineRule="auto"/>
      </w:pPr>
      <w:r>
        <w:separator/>
      </w:r>
    </w:p>
  </w:footnote>
  <w:footnote w:type="continuationSeparator" w:id="0">
    <w:p w:rsidR="006A38EF" w:rsidRDefault="006A38EF" w:rsidP="00E7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8"/>
    <w:rsid w:val="00001B41"/>
    <w:rsid w:val="00001B75"/>
    <w:rsid w:val="00053FDB"/>
    <w:rsid w:val="000706DA"/>
    <w:rsid w:val="00092AD7"/>
    <w:rsid w:val="000C1708"/>
    <w:rsid w:val="00142B01"/>
    <w:rsid w:val="001725CE"/>
    <w:rsid w:val="001B026E"/>
    <w:rsid w:val="00213FEC"/>
    <w:rsid w:val="00246D4F"/>
    <w:rsid w:val="00375678"/>
    <w:rsid w:val="003B68D4"/>
    <w:rsid w:val="003C0E66"/>
    <w:rsid w:val="003D555C"/>
    <w:rsid w:val="00421C4F"/>
    <w:rsid w:val="00463245"/>
    <w:rsid w:val="005054A2"/>
    <w:rsid w:val="00612B02"/>
    <w:rsid w:val="006754CB"/>
    <w:rsid w:val="006858CE"/>
    <w:rsid w:val="006A38EF"/>
    <w:rsid w:val="007B4CAA"/>
    <w:rsid w:val="007C78D3"/>
    <w:rsid w:val="008A29F2"/>
    <w:rsid w:val="008B5E15"/>
    <w:rsid w:val="009915B6"/>
    <w:rsid w:val="009B238D"/>
    <w:rsid w:val="00A44569"/>
    <w:rsid w:val="00AC016A"/>
    <w:rsid w:val="00B66286"/>
    <w:rsid w:val="00C414D2"/>
    <w:rsid w:val="00C94CD1"/>
    <w:rsid w:val="00CA4434"/>
    <w:rsid w:val="00D31927"/>
    <w:rsid w:val="00DA62D9"/>
    <w:rsid w:val="00DA7423"/>
    <w:rsid w:val="00E12F17"/>
    <w:rsid w:val="00E41120"/>
    <w:rsid w:val="00E706D6"/>
    <w:rsid w:val="00E872CA"/>
    <w:rsid w:val="00EF1A7A"/>
    <w:rsid w:val="00F470A9"/>
    <w:rsid w:val="00F70292"/>
    <w:rsid w:val="00FA7E64"/>
    <w:rsid w:val="00FB07A1"/>
    <w:rsid w:val="00FB6BFA"/>
    <w:rsid w:val="00FD5AAD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2B0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2B02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2B0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2B02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2024-04-22T06:40:00Z</cp:lastPrinted>
  <dcterms:created xsi:type="dcterms:W3CDTF">2024-04-22T08:21:00Z</dcterms:created>
  <dcterms:modified xsi:type="dcterms:W3CDTF">2024-04-22T08:21:00Z</dcterms:modified>
</cp:coreProperties>
</file>