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49C6160" wp14:editId="7E504DB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56B6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656B6">
              <w:rPr>
                <w:rFonts w:ascii="Arial" w:eastAsia="Times New Roman" w:hAnsi="Arial" w:cs="Arial"/>
              </w:rPr>
              <w:t>Образец бр.</w:t>
            </w:r>
            <w:r w:rsidR="008C43A1" w:rsidRPr="006656B6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6656B6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56B6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656B6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656B6">
              <w:rPr>
                <w:rFonts w:ascii="Arial" w:eastAsia="Times New Roman" w:hAnsi="Arial" w:cs="Arial"/>
                <w:color w:val="000000"/>
              </w:rPr>
              <w:t>И.бр</w:t>
            </w:r>
            <w:r w:rsidRPr="006656B6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6656B6" w:rsidRPr="006656B6">
              <w:rPr>
                <w:rFonts w:ascii="Arial" w:eastAsia="Times New Roman" w:hAnsi="Arial" w:cs="Arial"/>
                <w:lang w:val="en-US"/>
              </w:rPr>
              <w:t>349/2022</w:t>
            </w:r>
            <w:r w:rsidRPr="006656B6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6656B6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6656B6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656B6" w:rsidTr="009851EC">
        <w:tc>
          <w:tcPr>
            <w:tcW w:w="6204" w:type="dxa"/>
            <w:hideMark/>
          </w:tcPr>
          <w:p w:rsidR="00823825" w:rsidRPr="006656B6" w:rsidRDefault="006656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6656B6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656B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6656B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6656B6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6656B6">
        <w:rPr>
          <w:rFonts w:ascii="Arial" w:hAnsi="Arial" w:cs="Arial"/>
          <w:bCs/>
          <w:color w:val="000080"/>
          <w:sz w:val="20"/>
          <w:szCs w:val="20"/>
        </w:rPr>
        <w:tab/>
      </w:r>
      <w:r w:rsidRPr="006656B6">
        <w:rPr>
          <w:rFonts w:ascii="Arial" w:hAnsi="Arial" w:cs="Arial"/>
          <w:bCs/>
          <w:color w:val="000080"/>
          <w:sz w:val="20"/>
          <w:szCs w:val="20"/>
        </w:rPr>
        <w:tab/>
      </w:r>
      <w:r w:rsidRPr="006656B6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6656B6" w:rsidRDefault="006656B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6656B6">
        <w:rPr>
          <w:rFonts w:ascii="Arial" w:hAnsi="Arial" w:cs="Arial"/>
          <w:bCs/>
          <w:lang w:val="en-US"/>
        </w:rPr>
        <w:t>Извршителот Николина Иванова од Битола, Бул. 1ви Мај 96-1/1 врз основа на барањето за спроведување на извршување од доверителот Друштво за производоство,трговија и услуги ПИРЕЈ-ДХ ДООЕЛ увоз-извоз Демир Хисар со ЕДБ 4010018503018, ЕМБС 7320515 и седиште на  ул.Партизанска бр,62, засновано на извршната исправа Решеное НПН.бр.56/22 од 24.02.2022 година на Нотар Милена Момировска Ангеловска од Битола, против должникот Друштво за производство,трговија и услуги ЛАНКОП увоз извоз ДООЕЛ Битола со ЕДБ 4002016545268, ЕМБС 7112513 и седиште на ул. Михајло Андоновски бр.6/31, за спроведување на извршување во вре</w:t>
      </w:r>
      <w:r>
        <w:rPr>
          <w:rFonts w:ascii="Arial" w:hAnsi="Arial" w:cs="Arial"/>
          <w:bCs/>
          <w:lang w:val="en-US"/>
        </w:rPr>
        <w:t xml:space="preserve">дност 489.888,00 денари на ден </w:t>
      </w:r>
      <w:r w:rsidR="00DF5029">
        <w:rPr>
          <w:rFonts w:ascii="Arial" w:hAnsi="Arial" w:cs="Arial"/>
          <w:bCs/>
        </w:rPr>
        <w:t>27</w:t>
      </w:r>
      <w:r w:rsidRPr="006656B6">
        <w:rPr>
          <w:rFonts w:ascii="Arial" w:hAnsi="Arial" w:cs="Arial"/>
          <w:bCs/>
          <w:lang w:val="en-US"/>
        </w:rPr>
        <w:t>.</w:t>
      </w:r>
      <w:r w:rsidR="00DF5029">
        <w:rPr>
          <w:rFonts w:ascii="Arial" w:hAnsi="Arial" w:cs="Arial"/>
          <w:bCs/>
        </w:rPr>
        <w:t>03</w:t>
      </w:r>
      <w:r w:rsidRPr="006656B6">
        <w:rPr>
          <w:rFonts w:ascii="Arial" w:hAnsi="Arial" w:cs="Arial"/>
          <w:bCs/>
          <w:lang w:val="en-US"/>
        </w:rPr>
        <w:t>.202</w:t>
      </w:r>
      <w:r w:rsidR="00DF5029">
        <w:rPr>
          <w:rFonts w:ascii="Arial" w:hAnsi="Arial" w:cs="Arial"/>
          <w:bCs/>
        </w:rPr>
        <w:t>3</w:t>
      </w:r>
      <w:r w:rsidRPr="006656B6">
        <w:rPr>
          <w:rFonts w:ascii="Arial" w:hAnsi="Arial" w:cs="Arial"/>
          <w:bCs/>
          <w:lang w:val="en-US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6656B6" w:rsidRDefault="00B51157" w:rsidP="00B51157">
      <w:pPr>
        <w:spacing w:after="0"/>
        <w:jc w:val="center"/>
        <w:rPr>
          <w:rFonts w:ascii="Arial" w:hAnsi="Arial" w:cs="Arial"/>
        </w:rPr>
      </w:pPr>
      <w:r w:rsidRPr="006656B6">
        <w:rPr>
          <w:rFonts w:ascii="Arial" w:hAnsi="Arial" w:cs="Arial"/>
        </w:rPr>
        <w:t>ЗА УСНА ЈАВНА ПРОДАЖБА</w:t>
      </w:r>
    </w:p>
    <w:p w:rsidR="00B51157" w:rsidRPr="006656B6" w:rsidRDefault="00B51157" w:rsidP="00B51157">
      <w:pPr>
        <w:spacing w:after="0"/>
        <w:jc w:val="center"/>
        <w:rPr>
          <w:rFonts w:ascii="Arial" w:hAnsi="Arial" w:cs="Arial"/>
        </w:rPr>
      </w:pPr>
      <w:r w:rsidRPr="006656B6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6656B6">
        <w:rPr>
          <w:rFonts w:ascii="Arial" w:hAnsi="Arial" w:cs="Arial"/>
          <w:bCs/>
        </w:rPr>
        <w:t>Законот за извршување</w:t>
      </w:r>
      <w:r w:rsidRPr="006656B6">
        <w:rPr>
          <w:rFonts w:ascii="Arial" w:hAnsi="Arial" w:cs="Arial"/>
        </w:rPr>
        <w:t>)</w:t>
      </w:r>
    </w:p>
    <w:p w:rsidR="00DF1299" w:rsidRPr="006656B6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6656B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56B6">
        <w:rPr>
          <w:rFonts w:ascii="Arial" w:hAnsi="Arial" w:cs="Arial"/>
        </w:rPr>
        <w:t xml:space="preserve"> </w:t>
      </w:r>
    </w:p>
    <w:p w:rsidR="006656B6" w:rsidRDefault="00211393" w:rsidP="006656B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656B6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6656B6">
        <w:rPr>
          <w:rFonts w:ascii="Arial" w:eastAsia="Times New Roman" w:hAnsi="Arial" w:cs="Arial"/>
        </w:rPr>
        <w:t xml:space="preserve"> </w:t>
      </w:r>
    </w:p>
    <w:p w:rsidR="006656B6" w:rsidRPr="006656B6" w:rsidRDefault="00211393" w:rsidP="006656B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6656B6" w:rsidRPr="006656B6">
        <w:rPr>
          <w:rFonts w:ascii="Arial" w:eastAsia="Times New Roman" w:hAnsi="Arial" w:cs="Arial"/>
        </w:rPr>
        <w:t>-КП бр.15782, дел 5, викано место А.Пановски, култура ЗЗ, Л, класа 4, површина 921 м2;</w:t>
      </w:r>
    </w:p>
    <w:p w:rsidR="00211393" w:rsidRPr="00211393" w:rsidRDefault="006656B6" w:rsidP="006656B6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6656B6">
        <w:rPr>
          <w:rFonts w:ascii="Arial" w:eastAsia="Times New Roman" w:hAnsi="Arial" w:cs="Arial"/>
        </w:rPr>
        <w:t xml:space="preserve">со право на сопственост запишана во Имотен лист бр.26188 за КО Битола ½, </w:t>
      </w:r>
      <w:r w:rsidR="00211393" w:rsidRPr="00211393">
        <w:rPr>
          <w:rFonts w:ascii="Arial" w:eastAsia="Times New Roman" w:hAnsi="Arial" w:cs="Arial"/>
        </w:rPr>
        <w:t>сопственост на должникот</w:t>
      </w:r>
      <w:r w:rsidRPr="006656B6">
        <w:t xml:space="preserve"> </w:t>
      </w:r>
      <w:r w:rsidRPr="006656B6">
        <w:rPr>
          <w:rFonts w:ascii="Arial" w:eastAsia="Times New Roman" w:hAnsi="Arial" w:cs="Arial"/>
        </w:rPr>
        <w:t>Друштво за производство,трговија и услуги ЛАНКОП увоз извоз ДООЕЛ Битола</w:t>
      </w:r>
      <w:r w:rsidR="00211393"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F5029">
        <w:rPr>
          <w:rFonts w:ascii="Arial" w:eastAsia="Times New Roman" w:hAnsi="Arial" w:cs="Arial"/>
        </w:rPr>
        <w:t>14</w:t>
      </w:r>
      <w:r w:rsidR="000E7746">
        <w:rPr>
          <w:rFonts w:ascii="Arial" w:eastAsia="Times New Roman" w:hAnsi="Arial" w:cs="Arial"/>
        </w:rPr>
        <w:t>.</w:t>
      </w:r>
      <w:r w:rsidR="00DF5029">
        <w:rPr>
          <w:rFonts w:ascii="Arial" w:eastAsia="Times New Roman" w:hAnsi="Arial" w:cs="Arial"/>
        </w:rPr>
        <w:t>04</w:t>
      </w:r>
      <w:r w:rsidR="000E7746">
        <w:rPr>
          <w:rFonts w:ascii="Arial" w:eastAsia="Times New Roman" w:hAnsi="Arial" w:cs="Arial"/>
        </w:rPr>
        <w:t>.202</w:t>
      </w:r>
      <w:r w:rsidR="00DF5029">
        <w:rPr>
          <w:rFonts w:ascii="Arial" w:eastAsia="Times New Roman" w:hAnsi="Arial" w:cs="Arial"/>
        </w:rPr>
        <w:t>3</w:t>
      </w:r>
      <w:r w:rsidR="000E7746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0E7746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656B6">
        <w:rPr>
          <w:rFonts w:ascii="Arial" w:eastAsia="Times New Roman" w:hAnsi="Arial" w:cs="Arial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6656B6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6656B6">
        <w:rPr>
          <w:rFonts w:ascii="Arial" w:eastAsia="Times New Roman" w:hAnsi="Arial" w:cs="Arial"/>
        </w:rPr>
        <w:t xml:space="preserve">за утврдување на вредност </w:t>
      </w:r>
      <w:r w:rsidRPr="00211393">
        <w:rPr>
          <w:rFonts w:ascii="Arial" w:eastAsia="Times New Roman" w:hAnsi="Arial" w:cs="Arial"/>
        </w:rPr>
        <w:t xml:space="preserve">на </w:t>
      </w:r>
      <w:r w:rsidR="006656B6">
        <w:rPr>
          <w:rFonts w:ascii="Arial" w:eastAsia="Times New Roman" w:hAnsi="Arial" w:cs="Arial"/>
        </w:rPr>
        <w:t xml:space="preserve">недвижност И.бр.349/22 од 15.07.2022 година на </w:t>
      </w:r>
      <w:r w:rsidRPr="00211393">
        <w:rPr>
          <w:rFonts w:ascii="Arial" w:eastAsia="Times New Roman" w:hAnsi="Arial" w:cs="Arial"/>
        </w:rPr>
        <w:t xml:space="preserve">извршителот </w:t>
      </w:r>
      <w:r w:rsidR="006656B6">
        <w:rPr>
          <w:rFonts w:ascii="Arial" w:eastAsia="Times New Roman" w:hAnsi="Arial" w:cs="Arial"/>
        </w:rPr>
        <w:t>Николина Иванова</w:t>
      </w:r>
      <w:r w:rsidRPr="00211393">
        <w:rPr>
          <w:rFonts w:ascii="Arial" w:eastAsia="Times New Roman" w:hAnsi="Arial" w:cs="Arial"/>
        </w:rPr>
        <w:t xml:space="preserve">, изнесува </w:t>
      </w:r>
      <w:r w:rsidR="006656B6">
        <w:rPr>
          <w:rFonts w:ascii="Arial" w:eastAsia="Times New Roman" w:hAnsi="Arial" w:cs="Arial"/>
        </w:rPr>
        <w:t xml:space="preserve">2.763.000,00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товар</w:t>
      </w:r>
      <w:r w:rsidR="006656B6">
        <w:rPr>
          <w:rFonts w:ascii="Arial" w:eastAsia="Times New Roman" w:hAnsi="Arial" w:cs="Arial"/>
        </w:rPr>
        <w:t xml:space="preserve"> и</w:t>
      </w:r>
      <w:r w:rsidRPr="00211393">
        <w:rPr>
          <w:rFonts w:ascii="Arial" w:eastAsia="Times New Roman" w:hAnsi="Arial" w:cs="Arial"/>
        </w:rPr>
        <w:t xml:space="preserve"> </w:t>
      </w:r>
      <w:r w:rsidR="006656B6">
        <w:rPr>
          <w:rFonts w:ascii="Arial" w:eastAsia="Times New Roman" w:hAnsi="Arial" w:cs="Arial"/>
        </w:rPr>
        <w:t>во корист на доверителот</w:t>
      </w:r>
      <w:r w:rsidR="000E7746" w:rsidRPr="000E7746">
        <w:t xml:space="preserve"> </w:t>
      </w:r>
      <w:r w:rsidR="000E7746" w:rsidRPr="000E7746">
        <w:rPr>
          <w:rFonts w:ascii="Arial" w:eastAsia="Times New Roman" w:hAnsi="Arial" w:cs="Arial"/>
        </w:rPr>
        <w:t>Друштво за производоство,трговија и услуги ПИРЕЈ-ДХ ДООЕЛ увоз-извоз Демир Хисар</w:t>
      </w:r>
      <w:r w:rsidR="000E7746">
        <w:rPr>
          <w:rFonts w:ascii="Arial" w:eastAsia="Times New Roman" w:hAnsi="Arial" w:cs="Arial"/>
        </w:rPr>
        <w:t xml:space="preserve"> и доверителот</w:t>
      </w:r>
      <w:r w:rsidR="006656B6">
        <w:rPr>
          <w:rFonts w:ascii="Arial" w:eastAsia="Times New Roman" w:hAnsi="Arial" w:cs="Arial"/>
        </w:rPr>
        <w:t xml:space="preserve"> Друштво за трговија АЛБИМПЕКС Петрика ДООЕЛ увоз-извоз Охрид</w:t>
      </w:r>
      <w:r w:rsidR="00DF5029">
        <w:rPr>
          <w:rFonts w:ascii="Arial" w:eastAsia="Times New Roman" w:hAnsi="Arial" w:cs="Arial"/>
        </w:rPr>
        <w:t>, Јавно Претпријатие Водовод и каналозација Скопје, Македонски телеком Акционерско друштво за електронски комуникации Скопје, Национална групација за осигуривање АД Осигурителна Полиса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656B6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6656B6">
        <w:rPr>
          <w:rFonts w:ascii="Arial" w:eastAsia="Times New Roman" w:hAnsi="Arial" w:cs="Arial"/>
        </w:rPr>
        <w:t>во Стопанска банка АД Битола</w:t>
      </w:r>
      <w:r w:rsidR="000E7746">
        <w:rPr>
          <w:rFonts w:ascii="Arial" w:eastAsia="Times New Roman" w:hAnsi="Arial" w:cs="Arial"/>
        </w:rPr>
        <w:t xml:space="preserve"> најдоцна до </w:t>
      </w:r>
      <w:r w:rsidR="00DF5029">
        <w:rPr>
          <w:rFonts w:ascii="Arial" w:eastAsia="Times New Roman" w:hAnsi="Arial" w:cs="Arial"/>
        </w:rPr>
        <w:t>12</w:t>
      </w:r>
      <w:r w:rsidR="000E7746">
        <w:rPr>
          <w:rFonts w:ascii="Arial" w:eastAsia="Times New Roman" w:hAnsi="Arial" w:cs="Arial"/>
        </w:rPr>
        <w:t>.</w:t>
      </w:r>
      <w:r w:rsidR="00DF5029">
        <w:rPr>
          <w:rFonts w:ascii="Arial" w:eastAsia="Times New Roman" w:hAnsi="Arial" w:cs="Arial"/>
        </w:rPr>
        <w:t>04</w:t>
      </w:r>
      <w:r w:rsidR="000E7746">
        <w:rPr>
          <w:rFonts w:ascii="Arial" w:eastAsia="Times New Roman" w:hAnsi="Arial" w:cs="Arial"/>
        </w:rPr>
        <w:t>.202</w:t>
      </w:r>
      <w:r w:rsidR="00DF5029">
        <w:rPr>
          <w:rFonts w:ascii="Arial" w:eastAsia="Times New Roman" w:hAnsi="Arial" w:cs="Arial"/>
        </w:rPr>
        <w:t>3</w:t>
      </w:r>
      <w:r w:rsidR="000E7746">
        <w:rPr>
          <w:rFonts w:ascii="Arial" w:eastAsia="Times New Roman" w:hAnsi="Arial" w:cs="Arial"/>
        </w:rPr>
        <w:t xml:space="preserve"> година</w:t>
      </w:r>
      <w:r w:rsidR="006656B6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656B6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6656B6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2382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6656B6">
        <w:rPr>
          <w:rFonts w:ascii="Arial" w:hAnsi="Arial" w:cs="Arial"/>
          <w:sz w:val="20"/>
          <w:szCs w:val="20"/>
        </w:rPr>
        <w:t>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6656B6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DF5029" w:rsidRDefault="00DF5029" w:rsidP="00DF5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DF5029">
        <w:rPr>
          <w:rFonts w:ascii="Arial" w:hAnsi="Arial" w:cs="Arial"/>
          <w:sz w:val="18"/>
          <w:szCs w:val="18"/>
        </w:rPr>
        <w:t>Извршител Николче Диневски од Битола</w:t>
      </w:r>
      <w:r w:rsidR="00823825" w:rsidRPr="00DF5029">
        <w:rPr>
          <w:rFonts w:ascii="Arial" w:hAnsi="Arial" w:cs="Arial"/>
          <w:sz w:val="18"/>
          <w:szCs w:val="18"/>
          <w:lang w:val="en-US"/>
        </w:rPr>
        <w:br w:type="textWrapping" w:clear="all"/>
      </w:r>
      <w:r w:rsidR="00823825" w:rsidRPr="00DF50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DF5029" w:rsidRPr="00DF5029" w:rsidRDefault="00DF5029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656B6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6" w:rsidRDefault="006656B6" w:rsidP="006656B6">
      <w:pPr>
        <w:spacing w:after="0" w:line="240" w:lineRule="auto"/>
      </w:pPr>
      <w:r>
        <w:separator/>
      </w:r>
    </w:p>
  </w:endnote>
  <w:endnote w:type="continuationSeparator" w:id="0">
    <w:p w:rsidR="006656B6" w:rsidRDefault="006656B6" w:rsidP="0066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B6" w:rsidRPr="006656B6" w:rsidRDefault="006656B6" w:rsidP="006656B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E4AF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6" w:rsidRDefault="006656B6" w:rsidP="006656B6">
      <w:pPr>
        <w:spacing w:after="0" w:line="240" w:lineRule="auto"/>
      </w:pPr>
      <w:r>
        <w:separator/>
      </w:r>
    </w:p>
  </w:footnote>
  <w:footnote w:type="continuationSeparator" w:id="0">
    <w:p w:rsidR="006656B6" w:rsidRDefault="006656B6" w:rsidP="0066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774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B576F"/>
    <w:rsid w:val="003D21AC"/>
    <w:rsid w:val="003D4A9E"/>
    <w:rsid w:val="00451FBC"/>
    <w:rsid w:val="0046102D"/>
    <w:rsid w:val="004E4AF0"/>
    <w:rsid w:val="004F2C9E"/>
    <w:rsid w:val="004F4016"/>
    <w:rsid w:val="0061005D"/>
    <w:rsid w:val="006656B6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2A6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1FA"/>
    <w:rsid w:val="00DF1299"/>
    <w:rsid w:val="00DF502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2023-03-27T11:20:00Z</dcterms:created>
  <dcterms:modified xsi:type="dcterms:W3CDTF">2023-03-27T11:20:00Z</dcterms:modified>
</cp:coreProperties>
</file>