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5F282" w14:textId="4C58A087" w:rsidR="00EB02F2" w:rsidRPr="00747D03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0" w:name="_GoBack"/>
      <w:bookmarkEnd w:id="0"/>
      <w:r w:rsidRPr="00747D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" w:name="PriemStranki"/>
      <w:bookmarkEnd w:id="1"/>
      <w:r w:rsidR="005A28F7" w:rsidRPr="00747D03">
        <w:rPr>
          <w:rFonts w:ascii="Arial" w:hAnsi="Arial" w:cs="Arial"/>
          <w:color w:val="000000" w:themeColor="text1"/>
          <w:sz w:val="20"/>
          <w:szCs w:val="20"/>
        </w:rPr>
        <w:t>Прием на странки: четврток од 11:00 до 14:00 часот</w:t>
      </w:r>
    </w:p>
    <w:p w14:paraId="07E54104" w14:textId="77777777" w:rsidR="00EB02F2" w:rsidRPr="00747D0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0FBFD7D" w14:textId="77777777" w:rsidR="00F65B23" w:rsidRPr="00747D0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7D0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</w:t>
      </w:r>
      <w:r w:rsidR="004F4016" w:rsidRPr="00747D03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F65B23" w:rsidRPr="00747D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0936" w:rsidRPr="00747D03">
        <w:rPr>
          <w:noProof/>
          <w:color w:val="000000" w:themeColor="text1"/>
          <w:lang w:eastAsia="mk-MK"/>
        </w:rPr>
        <w:drawing>
          <wp:inline distT="0" distB="0" distL="0" distR="0" wp14:anchorId="6BE85B4C" wp14:editId="4C036E17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385F61" w14:textId="77777777" w:rsidR="00F65B23" w:rsidRPr="00747D0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47D03">
        <w:rPr>
          <w:rFonts w:ascii="Arial" w:hAnsi="Arial" w:cs="Arial"/>
          <w:b/>
          <w:bCs/>
          <w:color w:val="000000" w:themeColor="text1"/>
          <w:sz w:val="20"/>
          <w:szCs w:val="20"/>
        </w:rPr>
        <w:t>Република Македонија</w:t>
      </w:r>
    </w:p>
    <w:p w14:paraId="33AFE435" w14:textId="77777777" w:rsidR="00F65B23" w:rsidRPr="00747D0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747D0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И З В Р Ш И Т Е Л                                                                    </w:t>
      </w:r>
      <w:r w:rsidRPr="00747D0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</w:t>
      </w:r>
      <w:r w:rsidRPr="00747D03">
        <w:rPr>
          <w:rFonts w:ascii="Arial" w:hAnsi="Arial" w:cs="Arial"/>
          <w:bCs/>
          <w:color w:val="000000" w:themeColor="text1"/>
          <w:sz w:val="20"/>
          <w:szCs w:val="20"/>
        </w:rPr>
        <w:t>Образец бр.</w:t>
      </w:r>
      <w:r w:rsidR="006843A8" w:rsidRPr="00747D03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66</w:t>
      </w:r>
    </w:p>
    <w:p w14:paraId="7DD28DA2" w14:textId="77777777" w:rsidR="00F65B23" w:rsidRPr="00747D0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47D0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bookmarkStart w:id="2" w:name="Ime"/>
      <w:bookmarkEnd w:id="2"/>
      <w:r w:rsidR="005A28F7" w:rsidRPr="00747D03">
        <w:rPr>
          <w:rFonts w:ascii="Arial" w:hAnsi="Arial" w:cs="Arial"/>
          <w:b/>
          <w:bCs/>
          <w:color w:val="000000" w:themeColor="text1"/>
          <w:sz w:val="20"/>
          <w:szCs w:val="20"/>
        </w:rPr>
        <w:t>Гордан Станковиќ</w:t>
      </w:r>
    </w:p>
    <w:p w14:paraId="11906B87" w14:textId="77777777" w:rsidR="00596766" w:rsidRPr="00747D03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47D03">
        <w:rPr>
          <w:rFonts w:ascii="Arial" w:hAnsi="Arial" w:cs="Arial"/>
          <w:b/>
          <w:bCs/>
          <w:color w:val="000000" w:themeColor="text1"/>
          <w:sz w:val="20"/>
          <w:szCs w:val="20"/>
        </w:rPr>
        <w:t>именуван за подрачјето</w:t>
      </w:r>
    </w:p>
    <w:p w14:paraId="6C79CE44" w14:textId="77777777" w:rsidR="00596766" w:rsidRPr="00747D03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47D0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96766" w:rsidRPr="00747D03">
        <w:rPr>
          <w:rFonts w:ascii="Arial" w:hAnsi="Arial" w:cs="Arial"/>
          <w:b/>
          <w:bCs/>
          <w:color w:val="000000" w:themeColor="text1"/>
          <w:sz w:val="20"/>
          <w:szCs w:val="20"/>
        </w:rPr>
        <w:t>на Основен граѓански суд Скопје</w:t>
      </w:r>
      <w:r w:rsidR="00596766" w:rsidRPr="00747D03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596766" w:rsidRPr="00747D03">
        <w:rPr>
          <w:rFonts w:ascii="Arial" w:hAnsi="Arial" w:cs="Arial"/>
          <w:b/>
          <w:bCs/>
          <w:color w:val="000000" w:themeColor="text1"/>
          <w:sz w:val="20"/>
          <w:szCs w:val="20"/>
        </w:rPr>
        <w:t>и</w:t>
      </w:r>
      <w:r w:rsidR="00596766" w:rsidRPr="00747D03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17EAF7B3" w14:textId="77777777" w:rsidR="00F65B23" w:rsidRPr="00747D0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47D03">
        <w:rPr>
          <w:rFonts w:ascii="Arial" w:hAnsi="Arial" w:cs="Arial"/>
          <w:b/>
          <w:bCs/>
          <w:color w:val="000000" w:themeColor="text1"/>
          <w:sz w:val="20"/>
          <w:szCs w:val="20"/>
        </w:rPr>
        <w:t>Основен кривичен суд Скопје</w:t>
      </w:r>
      <w:r w:rsidRPr="00747D0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747D0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747D0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747D0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747D0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747D0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</w:t>
      </w:r>
      <w:r w:rsidR="00F65B23" w:rsidRPr="00747D03">
        <w:rPr>
          <w:rFonts w:ascii="Arial" w:hAnsi="Arial" w:cs="Arial"/>
          <w:b/>
          <w:bCs/>
          <w:color w:val="000000" w:themeColor="text1"/>
          <w:sz w:val="20"/>
          <w:szCs w:val="20"/>
        </w:rPr>
        <w:t>И.бр.</w:t>
      </w:r>
      <w:bookmarkStart w:id="3" w:name="Ibr"/>
      <w:bookmarkEnd w:id="3"/>
      <w:r w:rsidR="005A28F7" w:rsidRPr="00747D03">
        <w:rPr>
          <w:rFonts w:ascii="Arial" w:hAnsi="Arial" w:cs="Arial"/>
          <w:b/>
          <w:bCs/>
          <w:color w:val="000000" w:themeColor="text1"/>
          <w:sz w:val="20"/>
          <w:szCs w:val="20"/>
        </w:rPr>
        <w:t>457/2022</w:t>
      </w:r>
    </w:p>
    <w:p w14:paraId="2C2D3E35" w14:textId="77777777" w:rsidR="00EB02F2" w:rsidRPr="00747D03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47D0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тел: 3239-631;3216-909          </w:t>
      </w:r>
      <w:r w:rsidR="00EB02F2" w:rsidRPr="00747D0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</w:t>
      </w:r>
    </w:p>
    <w:p w14:paraId="5EB84939" w14:textId="77777777" w:rsidR="005A28F7" w:rsidRPr="00747D03" w:rsidRDefault="005A28F7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4" w:name="LiceKontakt"/>
      <w:bookmarkEnd w:id="4"/>
      <w:r w:rsidRPr="00747D03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е-маил:izvrsitel@gstankovic.com</w:t>
      </w:r>
    </w:p>
    <w:p w14:paraId="5EDE04F8" w14:textId="77777777" w:rsidR="00EB02F2" w:rsidRPr="00747D03" w:rsidRDefault="005A28F7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747D03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Лице за контакт: Соња</w:t>
      </w:r>
    </w:p>
    <w:p w14:paraId="06718234" w14:textId="77777777" w:rsidR="00EB02F2" w:rsidRPr="00747D03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747D0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4B9CABC7" w14:textId="77777777" w:rsidR="00F65B23" w:rsidRPr="00747D0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47D0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</w:t>
      </w:r>
    </w:p>
    <w:p w14:paraId="2064A251" w14:textId="5A84030E" w:rsidR="00162EE8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7D03">
        <w:rPr>
          <w:rFonts w:ascii="Arial" w:hAnsi="Arial" w:cs="Arial"/>
          <w:color w:val="000000" w:themeColor="text1"/>
          <w:sz w:val="20"/>
          <w:szCs w:val="20"/>
        </w:rPr>
        <w:t xml:space="preserve">Извршителот </w:t>
      </w:r>
      <w:bookmarkStart w:id="5" w:name="Izvrsitel"/>
      <w:bookmarkEnd w:id="5"/>
      <w:r w:rsidR="005A28F7" w:rsidRPr="00747D03">
        <w:rPr>
          <w:rFonts w:ascii="Arial" w:hAnsi="Arial" w:cs="Arial"/>
          <w:color w:val="000000" w:themeColor="text1"/>
          <w:sz w:val="20"/>
          <w:szCs w:val="20"/>
        </w:rPr>
        <w:t>Гордан Станковиќ</w:t>
      </w:r>
      <w:r w:rsidRPr="00747D03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6" w:name="Adresa"/>
      <w:bookmarkEnd w:id="6"/>
      <w:r w:rsidR="005A28F7" w:rsidRPr="00747D03">
        <w:rPr>
          <w:rFonts w:ascii="Arial" w:hAnsi="Arial" w:cs="Arial"/>
          <w:color w:val="000000" w:themeColor="text1"/>
          <w:sz w:val="20"/>
          <w:szCs w:val="20"/>
        </w:rPr>
        <w:t>Скопје, ул.Петар Попарсов бр.36А</w:t>
      </w:r>
      <w:r w:rsidRPr="00747D03">
        <w:rPr>
          <w:rFonts w:ascii="Arial" w:hAnsi="Arial" w:cs="Arial"/>
          <w:color w:val="000000" w:themeColor="text1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5A28F7" w:rsidRPr="00747D03">
        <w:rPr>
          <w:rFonts w:ascii="Arial" w:hAnsi="Arial" w:cs="Arial"/>
          <w:color w:val="000000" w:themeColor="text1"/>
          <w:sz w:val="20"/>
          <w:szCs w:val="20"/>
        </w:rPr>
        <w:t>доверителот Стопанска банка АД Скопје</w:t>
      </w:r>
      <w:r w:rsidRPr="00747D03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8" w:name="DovGrad1"/>
      <w:bookmarkEnd w:id="8"/>
      <w:r w:rsidR="005A28F7" w:rsidRPr="00747D03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747D03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747D03">
        <w:rPr>
          <w:rFonts w:ascii="Arial" w:hAnsi="Arial" w:cs="Arial"/>
          <w:color w:val="000000" w:themeColor="text1"/>
          <w:sz w:val="20"/>
          <w:szCs w:val="20"/>
        </w:rPr>
        <w:t xml:space="preserve">со </w:t>
      </w:r>
      <w:bookmarkStart w:id="9" w:name="opis_edb1"/>
      <w:bookmarkEnd w:id="9"/>
      <w:r w:rsidR="005A28F7" w:rsidRPr="00747D03">
        <w:rPr>
          <w:rFonts w:ascii="Arial" w:hAnsi="Arial" w:cs="Arial"/>
          <w:color w:val="000000" w:themeColor="text1"/>
          <w:sz w:val="20"/>
          <w:szCs w:val="20"/>
        </w:rPr>
        <w:t>ЕДБ 4030996116744</w:t>
      </w:r>
      <w:r w:rsidR="00A021C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A28F7" w:rsidRPr="00747D03">
        <w:rPr>
          <w:rFonts w:ascii="Arial" w:hAnsi="Arial" w:cs="Arial"/>
          <w:color w:val="000000" w:themeColor="text1"/>
          <w:sz w:val="20"/>
          <w:szCs w:val="20"/>
        </w:rPr>
        <w:t>ЕМБС 4065549</w:t>
      </w:r>
      <w:r w:rsidRPr="00747D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0" w:name="edb1"/>
      <w:bookmarkEnd w:id="10"/>
      <w:r w:rsidRPr="00747D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1" w:name="opis_sed1"/>
      <w:bookmarkEnd w:id="11"/>
      <w:r w:rsidR="005A28F7" w:rsidRPr="00747D03">
        <w:rPr>
          <w:rFonts w:ascii="Arial" w:hAnsi="Arial" w:cs="Arial"/>
          <w:color w:val="000000" w:themeColor="text1"/>
          <w:sz w:val="20"/>
          <w:szCs w:val="20"/>
        </w:rPr>
        <w:t xml:space="preserve">и седиште на </w:t>
      </w:r>
      <w:r w:rsidRPr="00747D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2" w:name="adresa1"/>
      <w:bookmarkEnd w:id="12"/>
      <w:r w:rsidR="005A28F7" w:rsidRPr="00747D03">
        <w:rPr>
          <w:rFonts w:ascii="Arial" w:hAnsi="Arial" w:cs="Arial"/>
          <w:color w:val="000000" w:themeColor="text1"/>
          <w:sz w:val="20"/>
          <w:szCs w:val="20"/>
        </w:rPr>
        <w:t>ул.11 Октомври бр.7</w:t>
      </w:r>
      <w:r w:rsidRPr="00747D03"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 w:rsidRPr="00747D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747D03">
        <w:rPr>
          <w:rFonts w:ascii="Arial" w:hAnsi="Arial" w:cs="Arial"/>
          <w:color w:val="000000" w:themeColor="text1"/>
          <w:sz w:val="20"/>
          <w:szCs w:val="20"/>
        </w:rPr>
        <w:t xml:space="preserve"> засновано на извршната исправа </w:t>
      </w:r>
      <w:bookmarkStart w:id="17" w:name="IzvIsprava"/>
      <w:bookmarkEnd w:id="17"/>
      <w:r w:rsidR="005A28F7" w:rsidRPr="00747D03">
        <w:rPr>
          <w:rFonts w:ascii="Arial" w:hAnsi="Arial" w:cs="Arial"/>
          <w:color w:val="000000" w:themeColor="text1"/>
          <w:sz w:val="20"/>
          <w:szCs w:val="20"/>
        </w:rPr>
        <w:t>Нотарски акт ОДУ</w:t>
      </w:r>
      <w:r w:rsidR="00747D03">
        <w:rPr>
          <w:rFonts w:ascii="Arial" w:hAnsi="Arial" w:cs="Arial"/>
          <w:color w:val="000000" w:themeColor="text1"/>
          <w:sz w:val="20"/>
          <w:szCs w:val="20"/>
        </w:rPr>
        <w:t>.</w:t>
      </w:r>
      <w:r w:rsidR="005A28F7" w:rsidRPr="00747D03">
        <w:rPr>
          <w:rFonts w:ascii="Arial" w:hAnsi="Arial" w:cs="Arial"/>
          <w:color w:val="000000" w:themeColor="text1"/>
          <w:sz w:val="20"/>
          <w:szCs w:val="20"/>
        </w:rPr>
        <w:t>бр.550/21 од 20.07.2021 година на Нотар Елена Пенџерковски</w:t>
      </w:r>
      <w:r w:rsidRPr="00747D03">
        <w:rPr>
          <w:rFonts w:ascii="Arial" w:hAnsi="Arial" w:cs="Arial"/>
          <w:color w:val="000000" w:themeColor="text1"/>
          <w:sz w:val="20"/>
          <w:szCs w:val="20"/>
        </w:rPr>
        <w:t xml:space="preserve">, против </w:t>
      </w:r>
      <w:bookmarkStart w:id="18" w:name="Dolznik1"/>
      <w:bookmarkEnd w:id="18"/>
      <w:r w:rsidR="005A28F7" w:rsidRPr="00747D03">
        <w:rPr>
          <w:rFonts w:ascii="Arial" w:hAnsi="Arial" w:cs="Arial"/>
          <w:color w:val="000000" w:themeColor="text1"/>
          <w:sz w:val="20"/>
          <w:szCs w:val="20"/>
        </w:rPr>
        <w:t>должниците Друштво за градежништво, увоз-извоз НОВОГРАДБА Владимир и други ДОО Скопје</w:t>
      </w:r>
      <w:r w:rsidRPr="00747D03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19" w:name="DolzGrad1"/>
      <w:bookmarkEnd w:id="19"/>
      <w:r w:rsidR="005A28F7" w:rsidRPr="00747D03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747D03">
        <w:rPr>
          <w:rFonts w:ascii="Arial" w:hAnsi="Arial" w:cs="Arial"/>
          <w:color w:val="000000" w:themeColor="text1"/>
          <w:sz w:val="20"/>
          <w:szCs w:val="20"/>
        </w:rPr>
        <w:t xml:space="preserve"> со </w:t>
      </w:r>
      <w:bookmarkStart w:id="20" w:name="opis_edb1_dolz"/>
      <w:bookmarkEnd w:id="20"/>
      <w:r w:rsidR="005A28F7" w:rsidRPr="00747D03">
        <w:rPr>
          <w:rFonts w:ascii="Arial" w:hAnsi="Arial" w:cs="Arial"/>
          <w:color w:val="000000" w:themeColor="text1"/>
          <w:sz w:val="20"/>
          <w:szCs w:val="20"/>
        </w:rPr>
        <w:t>ЕДБ 4030996103669</w:t>
      </w:r>
      <w:r w:rsidR="00747D0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A28F7" w:rsidRPr="00747D03">
        <w:rPr>
          <w:rFonts w:ascii="Arial" w:hAnsi="Arial" w:cs="Arial"/>
          <w:color w:val="000000" w:themeColor="text1"/>
          <w:sz w:val="20"/>
          <w:szCs w:val="20"/>
        </w:rPr>
        <w:t>ЕМБС 4058542</w:t>
      </w:r>
      <w:r w:rsidRPr="00747D03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bookmarkStart w:id="21" w:name="edb1_dolz"/>
      <w:bookmarkStart w:id="22" w:name="embs_dolz"/>
      <w:bookmarkStart w:id="23" w:name="opis_sed1_dolz"/>
      <w:bookmarkEnd w:id="21"/>
      <w:bookmarkEnd w:id="22"/>
      <w:bookmarkEnd w:id="23"/>
      <w:r w:rsidR="005A28F7" w:rsidRPr="00747D03">
        <w:rPr>
          <w:rFonts w:ascii="Arial" w:hAnsi="Arial" w:cs="Arial"/>
          <w:color w:val="000000" w:themeColor="text1"/>
          <w:sz w:val="20"/>
          <w:szCs w:val="20"/>
          <w:lang w:val="ru-RU"/>
        </w:rPr>
        <w:t>и седиште на</w:t>
      </w:r>
      <w:r w:rsidRPr="00747D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4" w:name="adresa1_dolz"/>
      <w:bookmarkEnd w:id="24"/>
      <w:r w:rsidR="005A28F7" w:rsidRPr="00747D03">
        <w:rPr>
          <w:rFonts w:ascii="Arial" w:hAnsi="Arial" w:cs="Arial"/>
          <w:color w:val="000000" w:themeColor="text1"/>
          <w:sz w:val="20"/>
          <w:szCs w:val="20"/>
        </w:rPr>
        <w:t>ул.Босна и Херцеговина бр.5 Бутел</w:t>
      </w:r>
      <w:r w:rsidRPr="00747D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5" w:name="Dolznik2"/>
      <w:bookmarkEnd w:id="25"/>
      <w:r w:rsidR="005A28F7" w:rsidRPr="00747D03">
        <w:rPr>
          <w:rFonts w:ascii="Arial" w:hAnsi="Arial" w:cs="Arial"/>
          <w:color w:val="000000" w:themeColor="text1"/>
          <w:sz w:val="20"/>
          <w:szCs w:val="20"/>
        </w:rPr>
        <w:t>и Сашко Трајковски од Скопје  и живеалиште на ул.Добромир Хрс бр.55а Кисела Вода,</w:t>
      </w:r>
      <w:r w:rsidRPr="00747D03">
        <w:rPr>
          <w:rFonts w:ascii="Arial" w:hAnsi="Arial" w:cs="Arial"/>
          <w:color w:val="000000" w:themeColor="text1"/>
          <w:sz w:val="20"/>
          <w:szCs w:val="20"/>
        </w:rPr>
        <w:t xml:space="preserve"> за спроведување на извршување на ден </w:t>
      </w:r>
      <w:bookmarkStart w:id="26" w:name="DatumIzdava"/>
      <w:bookmarkEnd w:id="26"/>
      <w:r w:rsidR="005A28F7" w:rsidRPr="00747D03">
        <w:rPr>
          <w:rFonts w:ascii="Arial" w:hAnsi="Arial" w:cs="Arial"/>
          <w:color w:val="000000" w:themeColor="text1"/>
          <w:sz w:val="20"/>
          <w:szCs w:val="20"/>
        </w:rPr>
        <w:t>15.02.2024</w:t>
      </w:r>
      <w:r w:rsidRPr="00747D03">
        <w:rPr>
          <w:rFonts w:ascii="Arial" w:hAnsi="Arial" w:cs="Arial"/>
          <w:color w:val="000000" w:themeColor="text1"/>
          <w:sz w:val="20"/>
          <w:szCs w:val="20"/>
        </w:rPr>
        <w:t xml:space="preserve"> година го донесува следниот: </w:t>
      </w:r>
    </w:p>
    <w:p w14:paraId="5476D58C" w14:textId="7F133EFE" w:rsidR="004F4016" w:rsidRPr="00747D03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7D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BCDB4C9" w14:textId="77777777" w:rsidR="00CB6ADB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7D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747D03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="00226087" w:rsidRPr="00747D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747D03">
        <w:rPr>
          <w:rFonts w:ascii="Arial" w:hAnsi="Arial" w:cs="Arial"/>
          <w:color w:val="000000" w:themeColor="text1"/>
          <w:sz w:val="20"/>
          <w:szCs w:val="20"/>
        </w:rPr>
        <w:t xml:space="preserve">                    </w:t>
      </w:r>
    </w:p>
    <w:p w14:paraId="6DEB370B" w14:textId="68D418F1" w:rsidR="00DF1299" w:rsidRPr="00747D03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7D03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</w:t>
      </w:r>
    </w:p>
    <w:p w14:paraId="73ABA35E" w14:textId="77777777" w:rsidR="00DF1299" w:rsidRPr="00747D03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47D03">
        <w:rPr>
          <w:rFonts w:ascii="Arial" w:hAnsi="Arial" w:cs="Arial"/>
          <w:b/>
          <w:bCs/>
          <w:color w:val="000000" w:themeColor="text1"/>
          <w:sz w:val="20"/>
          <w:szCs w:val="20"/>
        </w:rPr>
        <w:t>З А К Л У Ч О К</w:t>
      </w:r>
    </w:p>
    <w:p w14:paraId="1AA74F74" w14:textId="77777777" w:rsidR="00DF1299" w:rsidRPr="00747D03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47D03">
        <w:rPr>
          <w:rFonts w:ascii="Arial" w:hAnsi="Arial" w:cs="Arial"/>
          <w:b/>
          <w:bCs/>
          <w:color w:val="000000" w:themeColor="text1"/>
          <w:sz w:val="20"/>
          <w:szCs w:val="20"/>
        </w:rPr>
        <w:t>ЗА УСНА ЈАВНА ПРОДАЖБА</w:t>
      </w:r>
    </w:p>
    <w:p w14:paraId="1F9FC3D3" w14:textId="77777777" w:rsidR="00DF1299" w:rsidRPr="00747D03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47D03">
        <w:rPr>
          <w:rFonts w:ascii="Arial" w:hAnsi="Arial" w:cs="Arial"/>
          <w:bCs/>
          <w:color w:val="000000" w:themeColor="text1"/>
          <w:sz w:val="20"/>
          <w:szCs w:val="20"/>
        </w:rPr>
        <w:t xml:space="preserve">(врз основа на </w:t>
      </w:r>
      <w:r w:rsidR="006464A0" w:rsidRPr="00747D03">
        <w:rPr>
          <w:rFonts w:ascii="Arial" w:hAnsi="Arial" w:cs="Arial"/>
          <w:bCs/>
          <w:color w:val="000000" w:themeColor="text1"/>
          <w:sz w:val="20"/>
          <w:szCs w:val="20"/>
        </w:rPr>
        <w:t xml:space="preserve">членовите 179 став </w:t>
      </w:r>
      <w:r w:rsidR="006843A8" w:rsidRPr="00747D03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747D03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747D03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747D03">
        <w:rPr>
          <w:rFonts w:ascii="Arial" w:hAnsi="Arial" w:cs="Arial"/>
          <w:bCs/>
          <w:color w:val="000000" w:themeColor="text1"/>
          <w:sz w:val="20"/>
          <w:szCs w:val="20"/>
        </w:rPr>
        <w:t xml:space="preserve">, 181 став </w:t>
      </w:r>
      <w:r w:rsidR="006843A8" w:rsidRPr="00747D03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747D03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747D03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747D03">
        <w:rPr>
          <w:rFonts w:ascii="Arial" w:hAnsi="Arial" w:cs="Arial"/>
          <w:bCs/>
          <w:color w:val="000000" w:themeColor="text1"/>
          <w:sz w:val="20"/>
          <w:szCs w:val="20"/>
        </w:rPr>
        <w:t xml:space="preserve"> и 182 став </w:t>
      </w:r>
      <w:r w:rsidR="006843A8" w:rsidRPr="00747D03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747D03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747D03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747D0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747D03">
        <w:rPr>
          <w:rFonts w:ascii="Arial" w:hAnsi="Arial" w:cs="Arial"/>
          <w:bCs/>
          <w:color w:val="000000" w:themeColor="text1"/>
          <w:sz w:val="20"/>
          <w:szCs w:val="20"/>
        </w:rPr>
        <w:t>од Законот за извршување)</w:t>
      </w:r>
    </w:p>
    <w:p w14:paraId="53AD3DED" w14:textId="77777777" w:rsidR="00DF1299" w:rsidRPr="00747D03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7D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413997E" w14:textId="77777777" w:rsidR="00747D03" w:rsidRDefault="00DF1299" w:rsidP="00747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7D03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EF42334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>СЕ ОПРЕДЕЛУВА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продажба со усно јавно наддавање на недвижностите сопственост на должникот  Сашко Трајковски означени како: </w:t>
      </w:r>
      <w:bookmarkStart w:id="27" w:name="Odolz"/>
      <w:bookmarkEnd w:id="27"/>
    </w:p>
    <w:p w14:paraId="76F77713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EA01768" w14:textId="77777777" w:rsidR="00747D03" w:rsidRDefault="00747D03" w:rsidP="00747D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станбена куќа со земјиште запишани во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имотен лист бр.16151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за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КО Кисела Вода 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Скопје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2EAE9BDE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7B9E5821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>ЛИСТ Б</w:t>
      </w:r>
    </w:p>
    <w:p w14:paraId="04A7EAF2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>- КП 3481, дел 2, викано место/улица Добромир Хрс 55, катастарска култура гз гиз во површина од 49м2</w:t>
      </w:r>
    </w:p>
    <w:p w14:paraId="38ECEA41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>- КП 3481, дел 2, викано место/улица Добромир Хрс 55, катастарска култура гз зпз 2 во површина од 66м2</w:t>
      </w:r>
    </w:p>
    <w:p w14:paraId="73E39D1F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7E0FA279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>ЛИСТ В</w:t>
      </w:r>
    </w:p>
    <w:p w14:paraId="38D8F1AC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>- КП 3481, дел 2, адреса Добромир Хрс 55А, број на зграда 1, намена за зграда А1-1, влез 1, кат К 1, број 1, намена на посебен/заеднички дел од зграда ПП, во внатрешна површина од 3м2</w:t>
      </w:r>
    </w:p>
    <w:p w14:paraId="75BC14BE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>- КП 3481, дел 2, адреса Добромир Хрс 55А, број на зграда 1, намена за зграда А1-1, влез 1, кат К 1, број 1, намена на посебен/заеднички дел од зграда СТ, во внатрешна површина од 58м2</w:t>
      </w:r>
    </w:p>
    <w:p w14:paraId="4B74C53E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>- КП 3481, дел 2, адреса Добромир Хрс 55А, број на зграда 1, намена за зграда А1-1, влез 1, кат ПР, број 1, намена на посебен/заеднички дел од зграда СТ, во внатрешна површина од 49м2</w:t>
      </w:r>
    </w:p>
    <w:p w14:paraId="59BFBE0E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>- КП 3481, дел 2, адреса Добромир Хрс 55А, број на зграда 1, намена за зграда А1-1, влез 2, кат ПО, број 1, намена на посебен/заеднички дел од зграда П, во внатрешна површина од 12м2</w:t>
      </w:r>
    </w:p>
    <w:p w14:paraId="2BEAF375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D054F6C" w14:textId="738D2B78" w:rsidR="00747D03" w:rsidRDefault="00747D03" w:rsidP="00747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утврдена со заклучок на извршителот И.бр.457/2022 од </w:t>
      </w:r>
      <w:r w:rsidR="009822F5">
        <w:rPr>
          <w:rFonts w:ascii="Arial" w:hAnsi="Arial" w:cs="Arial"/>
          <w:color w:val="000000" w:themeColor="text1"/>
          <w:sz w:val="20"/>
          <w:szCs w:val="20"/>
        </w:rPr>
        <w:t>29.01.2024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година,  изнесува </w:t>
      </w:r>
      <w:r w:rsidR="00162EE8">
        <w:rPr>
          <w:rFonts w:ascii="Arial" w:hAnsi="Arial" w:cs="Arial"/>
          <w:b/>
          <w:color w:val="000000" w:themeColor="text1"/>
          <w:sz w:val="20"/>
          <w:szCs w:val="20"/>
        </w:rPr>
        <w:t>4.464.664</w:t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,00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денари</w:t>
      </w:r>
      <w:r>
        <w:rPr>
          <w:rFonts w:ascii="Arial" w:hAnsi="Arial" w:cs="Arial"/>
          <w:color w:val="000000" w:themeColor="text1"/>
          <w:sz w:val="20"/>
          <w:szCs w:val="20"/>
        </w:rPr>
        <w:t>, под која недвижноста не може да се продаде на првото јавно наддавање.</w:t>
      </w:r>
    </w:p>
    <w:p w14:paraId="32D7C5F0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AD1616E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хипотеката што се реализира во корист на Стопанска Банка АД Скопје, прибелешката на извршител Гордан Станковиќ за овој предмет, прибелешка на извршител Зоран Димов за И.бр.534/22, прибелешка на извршител Снежана Андреевска за И.бр.3555/22</w:t>
      </w:r>
    </w:p>
    <w:p w14:paraId="6D93793F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9F603E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63C1C30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B124C54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color w:val="000000" w:themeColor="text1"/>
          <w:sz w:val="20"/>
          <w:szCs w:val="20"/>
        </w:rPr>
      </w:pPr>
    </w:p>
    <w:p w14:paraId="08072C21" w14:textId="77777777" w:rsidR="00747D03" w:rsidRDefault="00747D03" w:rsidP="00747D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гаража запишана во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имотен лист бр.16151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за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КО Кисела Вода 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163499F9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7B03B0D5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>ЛИСТ В</w:t>
      </w:r>
    </w:p>
    <w:p w14:paraId="57A3D13D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>- КП 3277, дел 0, адреса Добромир Хрс 55, број на зграда/друг објект 4, намена на зграда Гаража, влез 001, кат ПР, број 000 во внатрешна површина од 15м2</w:t>
      </w:r>
    </w:p>
    <w:p w14:paraId="429F06B9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7976C36" w14:textId="32085F34" w:rsidR="00747D03" w:rsidRDefault="00747D03" w:rsidP="00747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утврдена со заклучок на извршителот И.бр.457/2022 од </w:t>
      </w:r>
      <w:r w:rsidR="009822F5">
        <w:rPr>
          <w:rFonts w:ascii="Arial" w:hAnsi="Arial" w:cs="Arial"/>
          <w:color w:val="000000" w:themeColor="text1"/>
          <w:sz w:val="20"/>
          <w:szCs w:val="20"/>
        </w:rPr>
        <w:t>29.01.2024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година,  изнесува </w:t>
      </w:r>
      <w:r w:rsidR="00162EE8">
        <w:rPr>
          <w:rFonts w:ascii="Arial" w:hAnsi="Arial" w:cs="Arial"/>
          <w:b/>
          <w:color w:val="000000" w:themeColor="text1"/>
          <w:sz w:val="20"/>
          <w:szCs w:val="20"/>
        </w:rPr>
        <w:t>479.292,00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денари</w:t>
      </w:r>
      <w:r>
        <w:rPr>
          <w:rFonts w:ascii="Arial" w:hAnsi="Arial" w:cs="Arial"/>
          <w:color w:val="000000" w:themeColor="text1"/>
          <w:sz w:val="20"/>
          <w:szCs w:val="20"/>
        </w:rPr>
        <w:t>, под која недвижноста не може да се продаде на првото јавно наддавање.</w:t>
      </w:r>
    </w:p>
    <w:p w14:paraId="2EDF1B6C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02BBDA0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хипотеката што се реализира во корист на Стопанска Банка АД Скопје, прибелешката на извршител Гордан Станковиќ за овој предмет, прибелешка на извршител Зоран Димов за И.бр.534/22, прибелешка на извршител Снежана Андреевска за И.бр.3555/22</w:t>
      </w:r>
    </w:p>
    <w:p w14:paraId="69167039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CDC3764" w14:textId="2E37A942" w:rsidR="00747D03" w:rsidRDefault="00747D03" w:rsidP="00747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162EE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12.03.2024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година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во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11:00 часот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во просториите на извршител Гордан Станковиќ на ул. Петар Попарсов бр.36А, тел 3239-631, 3216-909. </w:t>
      </w:r>
    </w:p>
    <w:p w14:paraId="4745B465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82661F4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14:paraId="5388B09F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DEC9B94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250-0109006485-54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која се води кај Шпаркасе банка Македонија АД Скопје и даночен број 5030006240628, најдоцна 1 (еден) ден пред продажбата 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>со назначување на редниот број на недвижноста.</w:t>
      </w:r>
    </w:p>
    <w:p w14:paraId="3919521C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6FD1BE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2BCE2A23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F333877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14:paraId="0B09E61B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5CD481E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7F54641C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39195BC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15 (петнаесет)  </w:t>
      </w:r>
      <w:r>
        <w:rPr>
          <w:rFonts w:ascii="Arial" w:hAnsi="Arial" w:cs="Arial"/>
          <w:color w:val="000000" w:themeColor="text1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632A2809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34EB9D5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Нова Македонија и електронски на веб страницата на Комората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E3C150A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20019B8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18E76FB4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</w:p>
    <w:p w14:paraId="01B5074A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8E54C85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>Д.-на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Доверител</w:t>
      </w:r>
    </w:p>
    <w:p w14:paraId="2FB54B5C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Должник</w:t>
      </w:r>
    </w:p>
    <w:p w14:paraId="5918C603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Извршител Зоран Димов</w:t>
      </w:r>
    </w:p>
    <w:p w14:paraId="267146C5" w14:textId="7DA89C4B" w:rsidR="00747D03" w:rsidRDefault="00747D03" w:rsidP="00747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Извршител </w:t>
      </w:r>
      <w:r w:rsidR="00162EE8">
        <w:rPr>
          <w:rFonts w:ascii="Arial" w:hAnsi="Arial" w:cs="Arial"/>
          <w:color w:val="000000" w:themeColor="text1"/>
          <w:sz w:val="20"/>
          <w:szCs w:val="20"/>
        </w:rPr>
        <w:t>Зорица Симиќ (Извршител Снежана Андреевска)</w:t>
      </w:r>
    </w:p>
    <w:p w14:paraId="62B4B9B3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Град Скопје - Сектор за финансии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4A44E277" w14:textId="77777777" w:rsidR="00747D03" w:rsidRDefault="00747D03" w:rsidP="00747D0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Одделение за наплата на даноци, такси и други надоместоци</w:t>
      </w:r>
    </w:p>
    <w:p w14:paraId="5E177135" w14:textId="2942D5DF" w:rsidR="00EB02F2" w:rsidRPr="00747D03" w:rsidRDefault="00EB02F2" w:rsidP="00747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445EEDD2" w14:textId="77777777" w:rsidR="00543AF1" w:rsidRPr="00747D03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8D67CE4" w14:textId="77777777" w:rsidR="00543AF1" w:rsidRPr="00747D03" w:rsidRDefault="00176155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pict w14:anchorId="3AA34F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768.35pt;margin-top:0;width:177.75pt;height:89.25pt;z-index:251660288;mso-position-horizontal:right;mso-position-horizontal-relative:margin;mso-position-vertical:bottom;mso-position-vertical-relative:margin">
            <v:imagedata r:id="rId9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14:paraId="2781E403" w14:textId="77777777" w:rsidR="00EB02F2" w:rsidRPr="00747D03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3D150EDF" w14:textId="77777777" w:rsidR="00EB02F2" w:rsidRPr="00C8203E" w:rsidRDefault="005A28F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8" w:name="PravnaPouka"/>
      <w:bookmarkEnd w:id="28"/>
      <w:r w:rsidRPr="00747D03">
        <w:rPr>
          <w:rFonts w:ascii="Arial" w:hAnsi="Arial" w:cs="Arial"/>
          <w:color w:val="000000" w:themeColor="text1"/>
          <w:sz w:val="20"/>
          <w:szCs w:val="20"/>
          <w:lang w:val="en-US"/>
        </w:rPr>
        <w:t>Правна поука: Против овој акт може да се поднесе приговор до надлежниот Основен суд согласно одредбите на член 86 од</w:t>
      </w:r>
      <w:r>
        <w:rPr>
          <w:rFonts w:ascii="Arial" w:hAnsi="Arial" w:cs="Arial"/>
          <w:sz w:val="20"/>
          <w:szCs w:val="20"/>
          <w:lang w:val="en-US"/>
        </w:rPr>
        <w:t xml:space="preserve"> Законот за извршување.</w:t>
      </w:r>
    </w:p>
    <w:sectPr w:rsidR="00EB02F2" w:rsidRPr="00C8203E" w:rsidSect="00162EE8">
      <w:footerReference w:type="default" r:id="rId10"/>
      <w:pgSz w:w="12240" w:h="15840"/>
      <w:pgMar w:top="568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82ECA" w14:textId="77777777" w:rsidR="00176155" w:rsidRDefault="00176155" w:rsidP="005A28F7">
      <w:pPr>
        <w:spacing w:after="0" w:line="240" w:lineRule="auto"/>
      </w:pPr>
      <w:r>
        <w:separator/>
      </w:r>
    </w:p>
  </w:endnote>
  <w:endnote w:type="continuationSeparator" w:id="0">
    <w:p w14:paraId="3F3603CA" w14:textId="77777777" w:rsidR="00176155" w:rsidRDefault="00176155" w:rsidP="005A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9CA77" w14:textId="77777777" w:rsidR="005A28F7" w:rsidRPr="005A28F7" w:rsidRDefault="005A28F7" w:rsidP="005A28F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93370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171A4" w14:textId="77777777" w:rsidR="00176155" w:rsidRDefault="00176155" w:rsidP="005A28F7">
      <w:pPr>
        <w:spacing w:after="0" w:line="240" w:lineRule="auto"/>
      </w:pPr>
      <w:r>
        <w:separator/>
      </w:r>
    </w:p>
  </w:footnote>
  <w:footnote w:type="continuationSeparator" w:id="0">
    <w:p w14:paraId="2306C805" w14:textId="77777777" w:rsidR="00176155" w:rsidRDefault="00176155" w:rsidP="005A2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56DA6"/>
    <w:multiLevelType w:val="hybridMultilevel"/>
    <w:tmpl w:val="937096D6"/>
    <w:lvl w:ilvl="0" w:tplc="042F000F">
      <w:start w:val="2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FA6B4A"/>
    <w:multiLevelType w:val="hybridMultilevel"/>
    <w:tmpl w:val="4D2051F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664A"/>
    <w:rsid w:val="000A4928"/>
    <w:rsid w:val="00162EE8"/>
    <w:rsid w:val="00176155"/>
    <w:rsid w:val="00226087"/>
    <w:rsid w:val="00252A7D"/>
    <w:rsid w:val="002941C1"/>
    <w:rsid w:val="002A014B"/>
    <w:rsid w:val="003106B9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A28F7"/>
    <w:rsid w:val="005B4395"/>
    <w:rsid w:val="006464A0"/>
    <w:rsid w:val="00661537"/>
    <w:rsid w:val="006843A8"/>
    <w:rsid w:val="00710AAE"/>
    <w:rsid w:val="00747D03"/>
    <w:rsid w:val="007A7847"/>
    <w:rsid w:val="007D61E0"/>
    <w:rsid w:val="008462F8"/>
    <w:rsid w:val="0087784C"/>
    <w:rsid w:val="008B5083"/>
    <w:rsid w:val="009822F5"/>
    <w:rsid w:val="00A021CF"/>
    <w:rsid w:val="00A62DE7"/>
    <w:rsid w:val="00AD2E14"/>
    <w:rsid w:val="00B367A2"/>
    <w:rsid w:val="00B429C8"/>
    <w:rsid w:val="00B62603"/>
    <w:rsid w:val="00B97BC5"/>
    <w:rsid w:val="00BE0684"/>
    <w:rsid w:val="00C170D8"/>
    <w:rsid w:val="00C8203E"/>
    <w:rsid w:val="00CB6ADB"/>
    <w:rsid w:val="00CC28C6"/>
    <w:rsid w:val="00CE1531"/>
    <w:rsid w:val="00D70936"/>
    <w:rsid w:val="00D93370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2F265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8F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2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8F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8F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2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8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2024-02-16T12:46:00Z</dcterms:created>
  <dcterms:modified xsi:type="dcterms:W3CDTF">2024-02-16T12:46:00Z</dcterms:modified>
</cp:coreProperties>
</file>