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F93F7" w14:textId="0FFF7000" w:rsidR="00EB02F2" w:rsidRPr="007465C9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  <w:r w:rsidR="007465C9">
        <w:rPr>
          <w:rFonts w:ascii="Arial" w:hAnsi="Arial" w:cs="Arial"/>
          <w:sz w:val="20"/>
          <w:szCs w:val="20"/>
        </w:rPr>
        <w:t xml:space="preserve">Прием </w:t>
      </w:r>
      <w:r w:rsidR="007465C9" w:rsidRPr="007465C9">
        <w:rPr>
          <w:rFonts w:ascii="Arial" w:hAnsi="Arial" w:cs="Arial"/>
          <w:color w:val="000000" w:themeColor="text1"/>
          <w:sz w:val="20"/>
          <w:szCs w:val="20"/>
        </w:rPr>
        <w:t>на странки: четврток од 11:00 до 14:00 часот</w:t>
      </w:r>
    </w:p>
    <w:p w14:paraId="12BC4A6B" w14:textId="77777777" w:rsidR="00EB02F2" w:rsidRPr="007465C9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C7F9C9F" w14:textId="77777777" w:rsidR="00F65B23" w:rsidRPr="007465C9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7465C9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7465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7465C9">
        <w:rPr>
          <w:noProof/>
          <w:color w:val="000000" w:themeColor="text1"/>
          <w:lang w:eastAsia="mk-MK"/>
        </w:rPr>
        <w:drawing>
          <wp:inline distT="0" distB="0" distL="0" distR="0" wp14:anchorId="62D0DAE1" wp14:editId="0169CC33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031245" w14:textId="77777777" w:rsidR="00F65B23" w:rsidRPr="007465C9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7465C9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7465C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3BE0A6AD" w14:textId="77777777" w:rsidR="00F65B23" w:rsidRPr="007465C9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2" w:name="Ime"/>
      <w:bookmarkEnd w:id="2"/>
      <w:r w:rsidR="007465C9"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34670ADF" w14:textId="77777777" w:rsidR="00596766" w:rsidRPr="007465C9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7018E68C" w14:textId="77777777" w:rsidR="00596766" w:rsidRPr="007465C9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7465C9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7465C9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06518B63" w14:textId="77777777" w:rsidR="00F65B23" w:rsidRPr="007465C9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3" w:name="Ibr"/>
      <w:bookmarkEnd w:id="3"/>
      <w:r w:rsidR="007465C9"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>457/2022</w:t>
      </w:r>
    </w:p>
    <w:p w14:paraId="015D18A1" w14:textId="77777777" w:rsidR="00EB02F2" w:rsidRPr="007465C9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6B868CC9" w14:textId="77777777" w:rsidR="007465C9" w:rsidRPr="007465C9" w:rsidRDefault="007465C9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4" w:name="LiceKontakt"/>
      <w:bookmarkEnd w:id="4"/>
      <w:r w:rsidRPr="007465C9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14:paraId="23D3F2FC" w14:textId="77777777" w:rsidR="00EB02F2" w:rsidRPr="007465C9" w:rsidRDefault="007465C9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7465C9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 за контакт: Соња</w:t>
      </w:r>
    </w:p>
    <w:p w14:paraId="151D6539" w14:textId="77777777" w:rsidR="00EB02F2" w:rsidRPr="007465C9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23C0ED9C" w14:textId="77777777" w:rsidR="00F65B23" w:rsidRPr="007465C9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1A588FAA" w14:textId="77777777" w:rsidR="007465C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5" w:name="Izvrsitel"/>
      <w:bookmarkEnd w:id="5"/>
      <w:r w:rsidR="007465C9" w:rsidRPr="007465C9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6" w:name="Adresa"/>
      <w:bookmarkEnd w:id="6"/>
      <w:r w:rsidR="007465C9" w:rsidRPr="007465C9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465C9" w:rsidRPr="007465C9">
        <w:rPr>
          <w:rFonts w:ascii="Arial" w:hAnsi="Arial" w:cs="Arial"/>
          <w:color w:val="000000" w:themeColor="text1"/>
          <w:sz w:val="20"/>
          <w:szCs w:val="20"/>
        </w:rPr>
        <w:t>доверителот Стопанска банка АД Скопје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8" w:name="DovGrad1"/>
      <w:bookmarkEnd w:id="8"/>
      <w:r w:rsidR="007465C9" w:rsidRPr="007465C9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7465C9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9" w:name="opis_edb1"/>
      <w:bookmarkEnd w:id="9"/>
      <w:r w:rsidR="007465C9" w:rsidRPr="007465C9">
        <w:rPr>
          <w:rFonts w:ascii="Arial" w:hAnsi="Arial" w:cs="Arial"/>
          <w:color w:val="000000" w:themeColor="text1"/>
          <w:sz w:val="20"/>
          <w:szCs w:val="20"/>
        </w:rPr>
        <w:t>ЕДБ 4030996116744 и ЕМБС 4065549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edb1"/>
      <w:bookmarkEnd w:id="10"/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opis_sed1"/>
      <w:bookmarkEnd w:id="11"/>
      <w:r w:rsidR="007465C9" w:rsidRPr="007465C9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adresa1"/>
      <w:bookmarkEnd w:id="12"/>
      <w:r w:rsidR="007465C9" w:rsidRPr="007465C9">
        <w:rPr>
          <w:rFonts w:ascii="Arial" w:hAnsi="Arial" w:cs="Arial"/>
          <w:color w:val="000000" w:themeColor="text1"/>
          <w:sz w:val="20"/>
          <w:szCs w:val="20"/>
        </w:rPr>
        <w:t>ул.11 Октомври бр.7</w:t>
      </w:r>
      <w:r w:rsidRPr="007465C9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7465C9" w:rsidRPr="007465C9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7465C9">
        <w:rPr>
          <w:rFonts w:ascii="Arial" w:hAnsi="Arial" w:cs="Arial"/>
          <w:color w:val="000000" w:themeColor="text1"/>
          <w:sz w:val="20"/>
          <w:szCs w:val="20"/>
        </w:rPr>
        <w:t>.</w:t>
      </w:r>
      <w:r w:rsidR="007465C9" w:rsidRPr="007465C9">
        <w:rPr>
          <w:rFonts w:ascii="Arial" w:hAnsi="Arial" w:cs="Arial"/>
          <w:color w:val="000000" w:themeColor="text1"/>
          <w:sz w:val="20"/>
          <w:szCs w:val="20"/>
        </w:rPr>
        <w:t>бр.550/21 од 20.07.2021 година на Нотар Елена Пенџерковски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8" w:name="Dolznik1"/>
      <w:bookmarkEnd w:id="18"/>
      <w:r w:rsidR="007465C9" w:rsidRPr="007465C9">
        <w:rPr>
          <w:rFonts w:ascii="Arial" w:hAnsi="Arial" w:cs="Arial"/>
          <w:color w:val="000000" w:themeColor="text1"/>
          <w:sz w:val="20"/>
          <w:szCs w:val="20"/>
        </w:rPr>
        <w:t>должниците Друштво за градежништво, увоз-извоз НОВОГРАДБА Владимир и други ДОО Скопје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9" w:name="DolzGrad1"/>
      <w:bookmarkEnd w:id="19"/>
      <w:r w:rsidR="007465C9" w:rsidRPr="007465C9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20" w:name="opis_edb1_dolz"/>
      <w:bookmarkEnd w:id="20"/>
      <w:r w:rsidR="007465C9" w:rsidRPr="007465C9">
        <w:rPr>
          <w:rFonts w:ascii="Arial" w:hAnsi="Arial" w:cs="Arial"/>
          <w:color w:val="000000" w:themeColor="text1"/>
          <w:sz w:val="20"/>
          <w:szCs w:val="20"/>
        </w:rPr>
        <w:t>ЕДБ 4030996103669</w:t>
      </w:r>
      <w:r w:rsidR="007465C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465C9" w:rsidRPr="007465C9">
        <w:rPr>
          <w:rFonts w:ascii="Arial" w:hAnsi="Arial" w:cs="Arial"/>
          <w:color w:val="000000" w:themeColor="text1"/>
          <w:sz w:val="20"/>
          <w:szCs w:val="20"/>
        </w:rPr>
        <w:t>ЕМБС 4058542</w:t>
      </w:r>
      <w:r w:rsidRPr="007465C9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7465C9" w:rsidRPr="007465C9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4" w:name="adresa1_dolz"/>
      <w:bookmarkEnd w:id="24"/>
      <w:r w:rsidR="007465C9" w:rsidRPr="007465C9">
        <w:rPr>
          <w:rFonts w:ascii="Arial" w:hAnsi="Arial" w:cs="Arial"/>
          <w:color w:val="000000" w:themeColor="text1"/>
          <w:sz w:val="20"/>
          <w:szCs w:val="20"/>
        </w:rPr>
        <w:t>ул.Босна и Херцеговина бр.5 Бутел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5" w:name="Dolznik2"/>
      <w:bookmarkEnd w:id="25"/>
      <w:r w:rsidR="007465C9" w:rsidRPr="007465C9">
        <w:rPr>
          <w:rFonts w:ascii="Arial" w:hAnsi="Arial" w:cs="Arial"/>
          <w:color w:val="000000" w:themeColor="text1"/>
          <w:sz w:val="20"/>
          <w:szCs w:val="20"/>
        </w:rPr>
        <w:t>и Сашко Трајковски од Скопје  и живеалиште на ул.Добромир Хрс бр.55а Кисела Вода,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6" w:name="DatumIzdava"/>
      <w:bookmarkEnd w:id="26"/>
      <w:r w:rsidR="007465C9" w:rsidRPr="007465C9">
        <w:rPr>
          <w:rFonts w:ascii="Arial" w:hAnsi="Arial" w:cs="Arial"/>
          <w:color w:val="000000" w:themeColor="text1"/>
          <w:sz w:val="20"/>
          <w:szCs w:val="20"/>
        </w:rPr>
        <w:t>18.03.2024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</w:t>
      </w:r>
    </w:p>
    <w:p w14:paraId="3B685276" w14:textId="1F5EFE90" w:rsidR="004F4016" w:rsidRPr="007465C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1BD5E9B" w14:textId="77777777" w:rsidR="006C30B1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7465C9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7465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7465C9">
        <w:rPr>
          <w:rFonts w:ascii="Arial" w:hAnsi="Arial" w:cs="Arial"/>
          <w:color w:val="000000" w:themeColor="text1"/>
          <w:sz w:val="20"/>
          <w:szCs w:val="20"/>
        </w:rPr>
        <w:t xml:space="preserve">                      </w:t>
      </w:r>
    </w:p>
    <w:p w14:paraId="2C305C13" w14:textId="5190F96B" w:rsidR="00DF1299" w:rsidRPr="007465C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</w:t>
      </w:r>
    </w:p>
    <w:p w14:paraId="56490B42" w14:textId="77777777" w:rsidR="00DF1299" w:rsidRPr="007465C9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4B41D252" w14:textId="61FC192F" w:rsidR="00DF1299" w:rsidRPr="007465C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 </w:t>
      </w:r>
      <w:r w:rsidR="007465C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ВТОРА </w:t>
      </w:r>
      <w:r w:rsidRPr="007465C9">
        <w:rPr>
          <w:rFonts w:ascii="Arial" w:hAnsi="Arial" w:cs="Arial"/>
          <w:b/>
          <w:bCs/>
          <w:color w:val="000000" w:themeColor="text1"/>
          <w:sz w:val="20"/>
          <w:szCs w:val="20"/>
        </w:rPr>
        <w:t>УСНА ЈАВНА ПРОДАЖБА</w:t>
      </w:r>
    </w:p>
    <w:p w14:paraId="372E6A7B" w14:textId="77777777" w:rsidR="00DF1299" w:rsidRPr="007465C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7465C9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7465C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7465C9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7465C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7465C9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7465C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7465C9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7465C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7465C9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7465C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7465C9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7465C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7465C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7465C9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0AB7D098" w14:textId="77777777" w:rsidR="00DF1299" w:rsidRPr="007465C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562B20C" w14:textId="77777777" w:rsidR="007465C9" w:rsidRPr="007465C9" w:rsidRDefault="00226087" w:rsidP="00746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6553B38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color w:val="000000" w:themeColor="text1"/>
          <w:sz w:val="20"/>
          <w:szCs w:val="20"/>
        </w:rPr>
        <w:tab/>
      </w:r>
      <w:r w:rsidRPr="007465C9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недвижностите сопственост на должникот  Сашко Трајковски означени како: </w:t>
      </w:r>
      <w:bookmarkStart w:id="27" w:name="Odolz"/>
      <w:bookmarkEnd w:id="27"/>
    </w:p>
    <w:p w14:paraId="7ECDAA68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0F5A88" w14:textId="77777777" w:rsidR="007465C9" w:rsidRPr="007465C9" w:rsidRDefault="007465C9" w:rsidP="00746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станбена куќа со земјиште запишани во </w:t>
      </w:r>
      <w:r w:rsidRPr="007465C9">
        <w:rPr>
          <w:rFonts w:ascii="Arial" w:hAnsi="Arial" w:cs="Arial"/>
          <w:b/>
          <w:color w:val="000000" w:themeColor="text1"/>
          <w:sz w:val="20"/>
          <w:szCs w:val="20"/>
        </w:rPr>
        <w:t>имотен лист бр.16151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за </w:t>
      </w:r>
      <w:r w:rsidRPr="007465C9">
        <w:rPr>
          <w:rFonts w:ascii="Arial" w:hAnsi="Arial" w:cs="Arial"/>
          <w:b/>
          <w:color w:val="000000" w:themeColor="text1"/>
          <w:sz w:val="20"/>
          <w:szCs w:val="20"/>
        </w:rPr>
        <w:t>КО Кисела Вода 1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</w:t>
      </w:r>
      <w:r w:rsidRPr="007465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>Скопје со следните ознаки</w:t>
      </w:r>
      <w:r w:rsidRPr="007465C9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6F10EBE5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7369DE2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7465C9">
        <w:rPr>
          <w:rFonts w:ascii="Arial" w:hAnsi="Arial" w:cs="Arial"/>
          <w:color w:val="000000" w:themeColor="text1"/>
          <w:sz w:val="20"/>
          <w:szCs w:val="20"/>
          <w:lang w:val="ru-RU"/>
        </w:rPr>
        <w:t>ЛИСТ Б</w:t>
      </w:r>
    </w:p>
    <w:p w14:paraId="0553E450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7465C9"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викано место/улица Добромир Хрс 55, катастарска култура гз гиз во површина од 49м2</w:t>
      </w:r>
    </w:p>
    <w:p w14:paraId="7E6A7241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7465C9"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викано место/улица Добромир Хрс 55, катастарска култура гз зпз 2 во површина од 66м2</w:t>
      </w:r>
    </w:p>
    <w:p w14:paraId="54AE135C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3529920E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7465C9">
        <w:rPr>
          <w:rFonts w:ascii="Arial" w:hAnsi="Arial" w:cs="Arial"/>
          <w:color w:val="000000" w:themeColor="text1"/>
          <w:sz w:val="20"/>
          <w:szCs w:val="20"/>
          <w:lang w:val="ru-RU"/>
        </w:rPr>
        <w:t>ЛИСТ В</w:t>
      </w:r>
    </w:p>
    <w:p w14:paraId="16D4F091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7465C9"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адреса Добромир Хрс 55А, број на зграда 1, намена за зграда А1-1, влез 1, кат К 1, број 1, намена на посебен/заеднички дел од зграда ПП, во внатрешна површина од 3м2</w:t>
      </w:r>
    </w:p>
    <w:p w14:paraId="021D971D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7465C9"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адреса Добромир Хрс 55А, број на зграда 1, намена за зграда А1-1, влез 1, кат К 1, број 1, намена на посебен/заеднички дел од зграда СТ, во внатрешна површина од 58м2</w:t>
      </w:r>
    </w:p>
    <w:p w14:paraId="443ADBFF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7465C9"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адреса Добромир Хрс 55А, број на зграда 1, намена за зграда А1-1, влез 1, кат ПР, број 1, намена на посебен/заеднички дел од зграда СТ, во внатрешна површина од 49м2</w:t>
      </w:r>
    </w:p>
    <w:p w14:paraId="2116A2C7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7465C9"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адреса Добромир Хрс 55А, број на зграда 1, намена за зграда А1-1, влез 2, кат ПО, број 1, намена на посебен/заеднички дел од зграда П, во внатрешна површина од 12м2</w:t>
      </w:r>
    </w:p>
    <w:p w14:paraId="7C6F6E4D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E78126" w14:textId="1C1029FF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3.136.270</w:t>
      </w:r>
      <w:r w:rsidRPr="007465C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,00</w:t>
      </w:r>
      <w:r w:rsidRPr="007465C9">
        <w:rPr>
          <w:rFonts w:ascii="Arial" w:hAnsi="Arial" w:cs="Arial"/>
          <w:b/>
          <w:color w:val="000000" w:themeColor="text1"/>
          <w:sz w:val="20"/>
          <w:szCs w:val="20"/>
        </w:rPr>
        <w:t xml:space="preserve"> денари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, под која недвижноста не може да се продаде на </w:t>
      </w:r>
      <w:r>
        <w:rPr>
          <w:rFonts w:ascii="Arial" w:hAnsi="Arial" w:cs="Arial"/>
          <w:color w:val="000000" w:themeColor="text1"/>
          <w:sz w:val="20"/>
          <w:szCs w:val="20"/>
        </w:rPr>
        <w:t>второто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21526E57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5FC9C8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хипотеката што се реализира во корист на Стопанска Банка АД Скопје, прибелешката на извршител Гордан Станковиќ за овој предмет, прибелешка на извршител Зоран Димов за И.бр.534/22, прибелешка на извршител Снежана Андреевска за И.бр.3555/22</w:t>
      </w:r>
    </w:p>
    <w:p w14:paraId="5FCCF71D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30FE4F" w14:textId="55786D37" w:rsidR="007465C9" w:rsidRDefault="007465C9" w:rsidP="00746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02C02F" w14:textId="6C937F72" w:rsidR="006C30B1" w:rsidRDefault="006C30B1" w:rsidP="00746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8D3757" w14:textId="77777777" w:rsidR="006C30B1" w:rsidRPr="007465C9" w:rsidRDefault="006C30B1" w:rsidP="00746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98F051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48488A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color w:val="000000" w:themeColor="text1"/>
          <w:sz w:val="20"/>
          <w:szCs w:val="20"/>
        </w:rPr>
      </w:pPr>
    </w:p>
    <w:p w14:paraId="4913AC4D" w14:textId="77777777" w:rsidR="007465C9" w:rsidRPr="007465C9" w:rsidRDefault="007465C9" w:rsidP="007465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7465C9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гаража запишана во </w:t>
      </w:r>
      <w:r w:rsidRPr="007465C9">
        <w:rPr>
          <w:rFonts w:ascii="Arial" w:hAnsi="Arial" w:cs="Arial"/>
          <w:b/>
          <w:color w:val="000000" w:themeColor="text1"/>
          <w:sz w:val="20"/>
          <w:szCs w:val="20"/>
        </w:rPr>
        <w:t>имотен лист бр.16151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за </w:t>
      </w:r>
      <w:r w:rsidRPr="007465C9">
        <w:rPr>
          <w:rFonts w:ascii="Arial" w:hAnsi="Arial" w:cs="Arial"/>
          <w:b/>
          <w:color w:val="000000" w:themeColor="text1"/>
          <w:sz w:val="20"/>
          <w:szCs w:val="20"/>
        </w:rPr>
        <w:t>КО Кисела Вода 1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 w:rsidRPr="007465C9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12C5DB78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B8147BC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7465C9">
        <w:rPr>
          <w:rFonts w:ascii="Arial" w:hAnsi="Arial" w:cs="Arial"/>
          <w:color w:val="000000" w:themeColor="text1"/>
          <w:sz w:val="20"/>
          <w:szCs w:val="20"/>
          <w:lang w:val="ru-RU"/>
        </w:rPr>
        <w:t>ЛИСТ В</w:t>
      </w:r>
    </w:p>
    <w:p w14:paraId="39A9D987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7465C9">
        <w:rPr>
          <w:rFonts w:ascii="Arial" w:hAnsi="Arial" w:cs="Arial"/>
          <w:color w:val="000000" w:themeColor="text1"/>
          <w:sz w:val="20"/>
          <w:szCs w:val="20"/>
          <w:lang w:val="ru-RU"/>
        </w:rPr>
        <w:t>- КП 3277, дел 0, адреса Добромир Хрс 55, број на зграда/друг објект 4, намена на зграда Гаража, влез 001, кат ПР, број 000 во внатрешна површина од 15м2</w:t>
      </w:r>
    </w:p>
    <w:p w14:paraId="440AEEE7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7BEC1B" w14:textId="7DF46206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319.528</w:t>
      </w:r>
      <w:r w:rsidRPr="007465C9">
        <w:rPr>
          <w:rFonts w:ascii="Arial" w:hAnsi="Arial" w:cs="Arial"/>
          <w:b/>
          <w:color w:val="000000" w:themeColor="text1"/>
          <w:sz w:val="20"/>
          <w:szCs w:val="20"/>
        </w:rPr>
        <w:t>,00 денари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, под која недвижноста не може да се продаде на </w:t>
      </w:r>
      <w:r>
        <w:rPr>
          <w:rFonts w:ascii="Arial" w:hAnsi="Arial" w:cs="Arial"/>
          <w:color w:val="000000" w:themeColor="text1"/>
          <w:sz w:val="20"/>
          <w:szCs w:val="20"/>
        </w:rPr>
        <w:t>второто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171DBFFF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5B5A99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хипотеката што се реализира во корист на Стопанска Банка АД Скопје, прибелешката на извршител Гордан Станковиќ за овој предмет, прибелешка на извршител Зоран Димов за И.бр.534/22, прибелешка на извршител Снежана Андреевска за И.бр.3555/22</w:t>
      </w:r>
    </w:p>
    <w:p w14:paraId="2AAF8BEE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97F61D" w14:textId="2B631620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6C30B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09</w:t>
      </w:r>
      <w:r w:rsidRPr="007465C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.0</w:t>
      </w:r>
      <w:r w:rsidR="006C30B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4</w:t>
      </w:r>
      <w:r w:rsidRPr="007465C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.2024</w:t>
      </w:r>
      <w:r w:rsidRPr="007465C9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 xml:space="preserve"> </w:t>
      </w:r>
      <w:r w:rsidRPr="007465C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година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во </w:t>
      </w:r>
      <w:r w:rsidRPr="007465C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11:00 часот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14:paraId="7FC98967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A93092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Pr="007465C9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02B9507F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51CA91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7465C9"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Pr="007465C9">
        <w:rPr>
          <w:rFonts w:ascii="Arial" w:hAnsi="Arial" w:cs="Arial"/>
          <w:b/>
          <w:color w:val="000000" w:themeColor="text1"/>
          <w:sz w:val="20"/>
          <w:szCs w:val="20"/>
        </w:rPr>
        <w:t>250-0109006485-54</w:t>
      </w:r>
      <w:r w:rsidRPr="007465C9">
        <w:rPr>
          <w:rFonts w:ascii="Arial" w:hAnsi="Arial" w:cs="Arial"/>
          <w:color w:val="000000" w:themeColor="text1"/>
          <w:sz w:val="20"/>
          <w:szCs w:val="20"/>
        </w:rPr>
        <w:t xml:space="preserve"> која се води кај Шпаркасе банка Македонија АД Скопје и даночен број 5030006240628, најдоцна 1 (еден) ден пред продажбата </w:t>
      </w:r>
      <w:r w:rsidRPr="007465C9">
        <w:rPr>
          <w:rFonts w:ascii="Arial" w:hAnsi="Arial" w:cs="Arial"/>
          <w:color w:val="000000" w:themeColor="text1"/>
          <w:sz w:val="20"/>
          <w:szCs w:val="20"/>
          <w:u w:val="single"/>
        </w:rPr>
        <w:t>со назначување на редниот број на недвижноста.</w:t>
      </w:r>
    </w:p>
    <w:p w14:paraId="4ED4D985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A9A0AD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4485F320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CCEA24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0D3F46EA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903EB2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6BC21BA3" w14:textId="77777777" w:rsidR="007465C9" w:rsidRP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AB286A" w14:textId="77777777" w:rsidR="007465C9" w:rsidRDefault="007465C9" w:rsidP="00746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5C9">
        <w:rPr>
          <w:rFonts w:ascii="Arial" w:hAnsi="Arial" w:cs="Arial"/>
          <w:color w:val="000000" w:themeColor="text1"/>
          <w:sz w:val="20"/>
          <w:szCs w:val="20"/>
        </w:rPr>
        <w:t>Најповолниот понудувач-купувач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на недвижноста е должен да ја положи вкупната цена на недвижноста, во рок од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 (петнаесет)  </w:t>
      </w:r>
      <w:r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13A2913" w14:textId="77777777" w:rsid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F468B13" w14:textId="77777777" w:rsidR="007465C9" w:rsidRDefault="007465C9" w:rsidP="00746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0525B8D" w14:textId="77777777" w:rsidR="007465C9" w:rsidRDefault="007465C9" w:rsidP="00746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8F0F9C" w14:textId="77777777" w:rsidR="007465C9" w:rsidRDefault="007465C9" w:rsidP="00746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45568FEA" w14:textId="77777777" w:rsidR="007465C9" w:rsidRDefault="007465C9" w:rsidP="00746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24DBDF5A" w14:textId="77777777" w:rsidR="007465C9" w:rsidRDefault="007465C9" w:rsidP="00746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21433EC" w14:textId="77777777" w:rsidR="007465C9" w:rsidRDefault="007465C9" w:rsidP="00746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Д.-на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14:paraId="7C18AF5C" w14:textId="77777777" w:rsidR="007465C9" w:rsidRDefault="007465C9" w:rsidP="00746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14:paraId="5A0C5953" w14:textId="77777777" w:rsidR="007465C9" w:rsidRDefault="007465C9" w:rsidP="00746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Зоран Димов</w:t>
      </w:r>
    </w:p>
    <w:p w14:paraId="26CBBD90" w14:textId="77777777" w:rsidR="007465C9" w:rsidRDefault="007465C9" w:rsidP="00746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Зорица Симиќ (Извршител Снежана Андреевска)</w:t>
      </w:r>
    </w:p>
    <w:p w14:paraId="7134132D" w14:textId="77777777" w:rsidR="007465C9" w:rsidRDefault="007465C9" w:rsidP="00746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8296371" w14:textId="75D0ABB1" w:rsidR="00543AF1" w:rsidRPr="00C8203E" w:rsidRDefault="007465C9" w:rsidP="00746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Одделение за наплата на даноци, такси и други надоместоци</w:t>
      </w:r>
    </w:p>
    <w:p w14:paraId="66D8D3D2" w14:textId="77777777" w:rsidR="00543AF1" w:rsidRPr="00C8203E" w:rsidRDefault="00674066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 w14:anchorId="52CB6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768.35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2742FD2D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FF771AD" w14:textId="77777777" w:rsidR="00EB02F2" w:rsidRPr="00C8203E" w:rsidRDefault="007465C9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8" w:name="PravnaPouka"/>
      <w:bookmarkEnd w:id="28"/>
      <w:r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C8203E" w:rsidSect="006C30B1">
      <w:footerReference w:type="default" r:id="rId10"/>
      <w:pgSz w:w="12240" w:h="15840"/>
      <w:pgMar w:top="568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9C613" w14:textId="77777777" w:rsidR="00674066" w:rsidRDefault="00674066" w:rsidP="007465C9">
      <w:pPr>
        <w:spacing w:after="0" w:line="240" w:lineRule="auto"/>
      </w:pPr>
      <w:r>
        <w:separator/>
      </w:r>
    </w:p>
  </w:endnote>
  <w:endnote w:type="continuationSeparator" w:id="0">
    <w:p w14:paraId="57EAABE0" w14:textId="77777777" w:rsidR="00674066" w:rsidRDefault="00674066" w:rsidP="0074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25A1B" w14:textId="77777777" w:rsidR="007465C9" w:rsidRPr="007465C9" w:rsidRDefault="007465C9" w:rsidP="007465C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D4FD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FA84A" w14:textId="77777777" w:rsidR="00674066" w:rsidRDefault="00674066" w:rsidP="007465C9">
      <w:pPr>
        <w:spacing w:after="0" w:line="240" w:lineRule="auto"/>
      </w:pPr>
      <w:r>
        <w:separator/>
      </w:r>
    </w:p>
  </w:footnote>
  <w:footnote w:type="continuationSeparator" w:id="0">
    <w:p w14:paraId="5DC932EA" w14:textId="77777777" w:rsidR="00674066" w:rsidRDefault="00674066" w:rsidP="00746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6DA6"/>
    <w:multiLevelType w:val="hybridMultilevel"/>
    <w:tmpl w:val="937096D6"/>
    <w:lvl w:ilvl="0" w:tplc="042F000F">
      <w:start w:val="2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FA6B4A"/>
    <w:multiLevelType w:val="hybridMultilevel"/>
    <w:tmpl w:val="4D2051F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A4928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5D4FD6"/>
    <w:rsid w:val="006464A0"/>
    <w:rsid w:val="00661537"/>
    <w:rsid w:val="00674066"/>
    <w:rsid w:val="006843A8"/>
    <w:rsid w:val="006C30B1"/>
    <w:rsid w:val="00710AAE"/>
    <w:rsid w:val="007465C9"/>
    <w:rsid w:val="007A7847"/>
    <w:rsid w:val="007D61E0"/>
    <w:rsid w:val="008462F8"/>
    <w:rsid w:val="0087784C"/>
    <w:rsid w:val="008B5083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37C3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920E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2024-03-19T09:49:00Z</dcterms:created>
  <dcterms:modified xsi:type="dcterms:W3CDTF">2024-03-19T09:49:00Z</dcterms:modified>
</cp:coreProperties>
</file>