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C762A">
        <w:tc>
          <w:tcPr>
            <w:tcW w:w="6204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6C5857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5857">
              <w:rPr>
                <w:rFonts w:ascii="Arial" w:eastAsia="Times New Roman" w:hAnsi="Arial" w:cs="Arial"/>
                <w:b/>
                <w:lang w:val="en-US"/>
              </w:rPr>
              <w:t>475/2022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6C5857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6C5857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C762A">
        <w:tc>
          <w:tcPr>
            <w:tcW w:w="6204" w:type="dxa"/>
            <w:hideMark/>
          </w:tcPr>
          <w:p w:rsidR="00823825" w:rsidRPr="00DB4229" w:rsidRDefault="006C5857" w:rsidP="002C76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76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B32EA" w:rsidRDefault="006C585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8B32EA">
        <w:rPr>
          <w:rFonts w:ascii="Arial" w:hAnsi="Arial" w:cs="Arial"/>
          <w:sz w:val="20"/>
          <w:szCs w:val="20"/>
        </w:rPr>
        <w:t xml:space="preserve">Гордана Џутеска од </w:t>
      </w:r>
      <w:bookmarkStart w:id="6" w:name="Adresa"/>
      <w:bookmarkEnd w:id="6"/>
      <w:r w:rsidRPr="008B32EA">
        <w:rPr>
          <w:rFonts w:ascii="Arial" w:hAnsi="Arial" w:cs="Arial"/>
          <w:sz w:val="20"/>
          <w:szCs w:val="20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8B32EA">
        <w:rPr>
          <w:rFonts w:ascii="Arial" w:hAnsi="Arial" w:cs="Arial"/>
          <w:sz w:val="20"/>
          <w:szCs w:val="20"/>
        </w:rPr>
        <w:t xml:space="preserve">доверителот Ѓоко Гучески од </w:t>
      </w:r>
      <w:bookmarkStart w:id="8" w:name="DovGrad1"/>
      <w:bookmarkEnd w:id="8"/>
      <w:r w:rsidRPr="008B32EA">
        <w:rPr>
          <w:rFonts w:ascii="Arial" w:hAnsi="Arial" w:cs="Arial"/>
          <w:sz w:val="20"/>
          <w:szCs w:val="20"/>
        </w:rPr>
        <w:t>Струга</w:t>
      </w:r>
      <w:r w:rsidRPr="008B32EA">
        <w:rPr>
          <w:rFonts w:ascii="Arial" w:hAnsi="Arial" w:cs="Arial"/>
          <w:sz w:val="20"/>
          <w:szCs w:val="20"/>
          <w:lang w:val="ru-RU"/>
        </w:rPr>
        <w:t xml:space="preserve"> </w:t>
      </w:r>
      <w:r w:rsidRPr="008B32EA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Start w:id="10" w:name="edb1"/>
      <w:bookmarkEnd w:id="9"/>
      <w:bookmarkEnd w:id="10"/>
      <w:r w:rsidRPr="008B32EA">
        <w:rPr>
          <w:rFonts w:ascii="Arial" w:hAnsi="Arial" w:cs="Arial"/>
          <w:sz w:val="20"/>
          <w:szCs w:val="20"/>
        </w:rPr>
        <w:t xml:space="preserve">живеалиште на ул.Гоце Делчев бр.72 Струга </w:t>
      </w:r>
      <w:bookmarkStart w:id="11" w:name="adresa1"/>
      <w:bookmarkEnd w:id="11"/>
      <w:r w:rsidRPr="008B32EA">
        <w:rPr>
          <w:rFonts w:ascii="Arial" w:hAnsi="Arial" w:cs="Arial"/>
          <w:sz w:val="20"/>
          <w:szCs w:val="20"/>
        </w:rPr>
        <w:t xml:space="preserve"> преку полномошник Адвокат Билјана Гуческа</w:t>
      </w:r>
      <w:r w:rsidRPr="008B32EA">
        <w:rPr>
          <w:rFonts w:ascii="Arial" w:hAnsi="Arial" w:cs="Arial"/>
          <w:sz w:val="20"/>
          <w:szCs w:val="20"/>
          <w:lang w:val="ru-RU"/>
        </w:rPr>
        <w:t>,</w:t>
      </w:r>
      <w:r w:rsidRPr="008B32EA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B32EA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Pr="008B32EA">
        <w:rPr>
          <w:rFonts w:ascii="Arial" w:hAnsi="Arial" w:cs="Arial"/>
          <w:sz w:val="20"/>
          <w:szCs w:val="20"/>
        </w:rPr>
        <w:t xml:space="preserve">П4-24/21 од 16.06.2021 година на Основен суд Струга, против </w:t>
      </w:r>
      <w:bookmarkStart w:id="17" w:name="Dolznik1"/>
      <w:bookmarkEnd w:id="17"/>
      <w:r w:rsidRPr="008B32EA">
        <w:rPr>
          <w:rFonts w:ascii="Arial" w:hAnsi="Arial" w:cs="Arial"/>
          <w:sz w:val="20"/>
          <w:szCs w:val="20"/>
        </w:rPr>
        <w:t xml:space="preserve">должникот Анастас Нестороски од </w:t>
      </w:r>
      <w:bookmarkStart w:id="18" w:name="DolzGrad1"/>
      <w:bookmarkEnd w:id="18"/>
      <w:r w:rsidRPr="008B32EA">
        <w:rPr>
          <w:rFonts w:ascii="Arial" w:hAnsi="Arial" w:cs="Arial"/>
          <w:sz w:val="20"/>
          <w:szCs w:val="20"/>
        </w:rPr>
        <w:t xml:space="preserve">Струга со </w:t>
      </w:r>
      <w:bookmarkStart w:id="19" w:name="opis_edb1_dolz"/>
      <w:bookmarkEnd w:id="19"/>
      <w:r w:rsidRPr="008B32EA">
        <w:rPr>
          <w:rFonts w:ascii="Arial" w:hAnsi="Arial" w:cs="Arial"/>
          <w:sz w:val="20"/>
          <w:szCs w:val="20"/>
          <w:lang w:val="ru-RU"/>
        </w:rPr>
        <w:t>живеалиште на</w:t>
      </w:r>
      <w:r w:rsidRPr="008B32EA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Pr="008B32EA">
        <w:rPr>
          <w:rFonts w:ascii="Arial" w:hAnsi="Arial" w:cs="Arial"/>
          <w:sz w:val="20"/>
          <w:szCs w:val="20"/>
        </w:rPr>
        <w:t xml:space="preserve">ул. Пролетерски Бригади ББ/18, </w:t>
      </w:r>
      <w:bookmarkStart w:id="21" w:name="Dolznik2"/>
      <w:bookmarkEnd w:id="21"/>
      <w:r w:rsidRPr="008B32EA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Pr="008B32EA">
        <w:rPr>
          <w:rFonts w:ascii="Arial" w:hAnsi="Arial" w:cs="Arial"/>
          <w:sz w:val="20"/>
          <w:szCs w:val="20"/>
        </w:rPr>
        <w:t xml:space="preserve">43.000 евра во денарска противвредност </w:t>
      </w:r>
      <w:r w:rsidR="0021499C" w:rsidRPr="008B32EA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Pr="008B32EA">
        <w:rPr>
          <w:rFonts w:ascii="Arial" w:hAnsi="Arial" w:cs="Arial"/>
          <w:sz w:val="20"/>
          <w:szCs w:val="20"/>
        </w:rPr>
        <w:t>17.10.2022</w:t>
      </w:r>
      <w:r w:rsidR="0021499C" w:rsidRPr="008B32EA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B32E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 xml:space="preserve"> </w:t>
      </w:r>
      <w:r w:rsidR="00DF1299" w:rsidRPr="008B32E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8B32EA">
        <w:rPr>
          <w:rFonts w:ascii="Arial" w:hAnsi="Arial" w:cs="Arial"/>
          <w:sz w:val="20"/>
          <w:szCs w:val="20"/>
        </w:rPr>
        <w:t xml:space="preserve"> </w:t>
      </w:r>
      <w:r w:rsidR="00DF1299" w:rsidRPr="008B32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8B32E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32EA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8B32E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32EA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8B32E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32EA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B32EA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8B32EA">
        <w:rPr>
          <w:rFonts w:ascii="Arial" w:hAnsi="Arial" w:cs="Arial"/>
          <w:b/>
          <w:sz w:val="20"/>
          <w:szCs w:val="20"/>
        </w:rPr>
        <w:t>)</w:t>
      </w:r>
    </w:p>
    <w:p w:rsidR="00DF1299" w:rsidRPr="008B32E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8B32E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 xml:space="preserve"> </w:t>
      </w:r>
    </w:p>
    <w:p w:rsidR="00C23264" w:rsidRPr="008B32EA" w:rsidRDefault="00211393" w:rsidP="006C5857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јавно наддавање на недвижноста </w:t>
      </w:r>
      <w:r w:rsidR="00C23264" w:rsidRPr="008B32EA">
        <w:rPr>
          <w:rFonts w:ascii="Arial" w:eastAsia="Times New Roman" w:hAnsi="Arial" w:cs="Arial"/>
          <w:sz w:val="20"/>
          <w:szCs w:val="20"/>
        </w:rPr>
        <w:t>и тоа:</w:t>
      </w:r>
    </w:p>
    <w:p w:rsidR="00952D86" w:rsidRPr="008B32EA" w:rsidRDefault="00C23264" w:rsidP="006C5857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</w:rPr>
        <w:t xml:space="preserve">недвижност </w:t>
      </w:r>
      <w:r w:rsidR="006C5857" w:rsidRPr="008B32EA">
        <w:rPr>
          <w:rFonts w:ascii="Arial" w:hAnsi="Arial" w:cs="Arial"/>
          <w:sz w:val="20"/>
          <w:szCs w:val="20"/>
        </w:rPr>
        <w:t xml:space="preserve">опишана во лист Б од </w:t>
      </w:r>
      <w:r w:rsidR="006C5857" w:rsidRPr="008B32EA">
        <w:rPr>
          <w:rFonts w:ascii="Arial" w:hAnsi="Arial" w:cs="Arial"/>
          <w:b/>
          <w:sz w:val="20"/>
          <w:szCs w:val="20"/>
        </w:rPr>
        <w:t>имотен лист 419 за КО Мислешево - Вонград</w:t>
      </w:r>
      <w:r w:rsidR="006C5857" w:rsidRPr="008B32EA">
        <w:rPr>
          <w:rFonts w:ascii="Arial" w:hAnsi="Arial" w:cs="Arial"/>
          <w:sz w:val="20"/>
          <w:szCs w:val="20"/>
        </w:rPr>
        <w:t xml:space="preserve"> како: 1/3 од КП.бр.2326 дел 2 на м.в. Градски Пат , катастарска култура Н,</w:t>
      </w:r>
      <w:r w:rsidR="00D2336E" w:rsidRPr="008B32EA">
        <w:rPr>
          <w:rFonts w:ascii="Arial" w:hAnsi="Arial" w:cs="Arial"/>
          <w:sz w:val="20"/>
          <w:szCs w:val="20"/>
        </w:rPr>
        <w:t xml:space="preserve"> класа 3,</w:t>
      </w:r>
      <w:r w:rsidR="006C5857" w:rsidRPr="008B32EA">
        <w:rPr>
          <w:rFonts w:ascii="Arial" w:hAnsi="Arial" w:cs="Arial"/>
          <w:sz w:val="20"/>
          <w:szCs w:val="20"/>
        </w:rPr>
        <w:t xml:space="preserve"> површина од 827 м.к.в., сосопственост на должникот, </w:t>
      </w:r>
      <w:r w:rsidR="00952D86" w:rsidRPr="008B32EA">
        <w:rPr>
          <w:rFonts w:ascii="Arial" w:hAnsi="Arial" w:cs="Arial"/>
          <w:sz w:val="20"/>
          <w:szCs w:val="20"/>
        </w:rPr>
        <w:t>про</w:t>
      </w:r>
      <w:r w:rsidR="00D807B3" w:rsidRPr="008B32EA">
        <w:rPr>
          <w:rFonts w:ascii="Arial" w:hAnsi="Arial" w:cs="Arial"/>
          <w:sz w:val="20"/>
          <w:szCs w:val="20"/>
        </w:rPr>
        <w:t xml:space="preserve">ценета вредност </w:t>
      </w:r>
      <w:r w:rsidR="00D807B3" w:rsidRPr="008B32EA">
        <w:rPr>
          <w:rFonts w:ascii="Arial" w:hAnsi="Arial" w:cs="Arial"/>
          <w:b/>
          <w:sz w:val="20"/>
          <w:szCs w:val="20"/>
          <w:u w:val="single"/>
        </w:rPr>
        <w:t>796.794,00 денари.</w:t>
      </w:r>
    </w:p>
    <w:p w:rsidR="00C23264" w:rsidRPr="008B32EA" w:rsidRDefault="00C23264" w:rsidP="002C762A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hAnsi="Arial" w:cs="Arial"/>
          <w:sz w:val="20"/>
          <w:szCs w:val="20"/>
        </w:rPr>
        <w:t xml:space="preserve">недвижност опишана во лист Б од </w:t>
      </w:r>
      <w:r w:rsidRPr="008B32EA">
        <w:rPr>
          <w:rFonts w:ascii="Arial" w:hAnsi="Arial" w:cs="Arial"/>
          <w:b/>
          <w:sz w:val="20"/>
          <w:szCs w:val="20"/>
        </w:rPr>
        <w:t>имотен лист 419 за КО Мислешево - Вонград</w:t>
      </w:r>
      <w:r w:rsidRPr="008B32EA">
        <w:rPr>
          <w:rFonts w:ascii="Arial" w:hAnsi="Arial" w:cs="Arial"/>
          <w:sz w:val="20"/>
          <w:szCs w:val="20"/>
        </w:rPr>
        <w:t xml:space="preserve"> како: 1/3 од КП.бр.2326 дел 1 на м.в. Градски Пат , катастарска култура Н, </w:t>
      </w:r>
      <w:proofErr w:type="spellStart"/>
      <w:r w:rsidR="00D2336E" w:rsidRPr="008B32EA">
        <w:rPr>
          <w:rFonts w:ascii="Arial" w:hAnsi="Arial" w:cs="Arial"/>
          <w:sz w:val="20"/>
          <w:szCs w:val="20"/>
          <w:lang w:val="en-US"/>
        </w:rPr>
        <w:t>класа</w:t>
      </w:r>
      <w:proofErr w:type="spellEnd"/>
      <w:r w:rsidR="00D2336E" w:rsidRPr="008B32EA">
        <w:rPr>
          <w:rFonts w:ascii="Arial" w:hAnsi="Arial" w:cs="Arial"/>
          <w:sz w:val="20"/>
          <w:szCs w:val="20"/>
          <w:lang w:val="en-US"/>
        </w:rPr>
        <w:t xml:space="preserve"> 3, </w:t>
      </w:r>
      <w:r w:rsidRPr="008B32EA">
        <w:rPr>
          <w:rFonts w:ascii="Arial" w:hAnsi="Arial" w:cs="Arial"/>
          <w:sz w:val="20"/>
          <w:szCs w:val="20"/>
        </w:rPr>
        <w:t xml:space="preserve">површина од 3255 м.к.в., сосопственост на должникот проценета вредност </w:t>
      </w:r>
      <w:r w:rsidRPr="008B32EA">
        <w:rPr>
          <w:rFonts w:ascii="Arial" w:hAnsi="Arial" w:cs="Arial"/>
          <w:b/>
          <w:sz w:val="20"/>
          <w:szCs w:val="20"/>
          <w:u w:val="single"/>
        </w:rPr>
        <w:t>3.136.193,00 денари.</w:t>
      </w:r>
    </w:p>
    <w:p w:rsidR="002C762A" w:rsidRPr="008B32EA" w:rsidRDefault="00C23264" w:rsidP="005824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8B32EA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5824DB" w:rsidRPr="008B32EA" w:rsidRDefault="005824DB" w:rsidP="005824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2C762A" w:rsidRPr="008B32EA" w:rsidRDefault="002C762A" w:rsidP="002C762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</w:t>
      </w:r>
      <w:r w:rsidR="00323AE8" w:rsidRPr="008B32EA">
        <w:rPr>
          <w:rFonts w:ascii="Arial" w:eastAsia="Times New Roman" w:hAnsi="Arial" w:cs="Arial"/>
          <w:sz w:val="20"/>
          <w:szCs w:val="20"/>
          <w:lang w:val="ru-RU"/>
        </w:rPr>
        <w:t>1347/2021</w:t>
      </w:r>
      <w:r w:rsidRPr="008B32EA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="00323AE8" w:rsidRPr="008B32EA">
        <w:rPr>
          <w:rFonts w:ascii="Arial" w:eastAsia="Times New Roman" w:hAnsi="Arial" w:cs="Arial"/>
          <w:sz w:val="20"/>
          <w:szCs w:val="20"/>
          <w:lang w:val="ru-RU"/>
        </w:rPr>
        <w:t>06.09.2021</w:t>
      </w:r>
      <w:r w:rsidRPr="008B32EA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Гордана Џутеска;</w:t>
      </w:r>
    </w:p>
    <w:p w:rsidR="00323AE8" w:rsidRPr="008B32EA" w:rsidRDefault="00323AE8" w:rsidP="00323A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04.02.2022 година на Извршител Гордана Џутеска;</w:t>
      </w:r>
    </w:p>
    <w:p w:rsidR="00323AE8" w:rsidRPr="008B32EA" w:rsidRDefault="00323AE8" w:rsidP="00323AE8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14.07.2022 година на Извршител Гордана Џутеска;</w:t>
      </w:r>
    </w:p>
    <w:p w:rsidR="00323AE8" w:rsidRPr="008B32EA" w:rsidRDefault="00323AE8" w:rsidP="00323A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привремена мерка П4-32/22 од 09.08.2022 година на Основен суд Струга;</w:t>
      </w:r>
    </w:p>
    <w:p w:rsidR="00323AE8" w:rsidRPr="008B32EA" w:rsidRDefault="00323AE8" w:rsidP="00323AE8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06.09.2022 година на Извршител Гордана Џутеска;</w:t>
      </w:r>
    </w:p>
    <w:p w:rsidR="00323AE8" w:rsidRPr="008B32EA" w:rsidRDefault="00323AE8" w:rsidP="00323A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привремена мерка П4-23/21 од 16.04.2021 година на Основен суд Струга;</w:t>
      </w:r>
    </w:p>
    <w:p w:rsidR="00323AE8" w:rsidRPr="008B32EA" w:rsidRDefault="00323AE8" w:rsidP="00323AE8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времена мерка П4-26/21 од 28.04.2021 година на Основен суд Струга;</w:t>
      </w:r>
    </w:p>
    <w:p w:rsidR="00323AE8" w:rsidRPr="008B32EA" w:rsidRDefault="00323AE8" w:rsidP="00323AE8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-судско порамнување П4-24/21 од 16.06.2021 година на Основен суд Струга;</w:t>
      </w:r>
    </w:p>
    <w:p w:rsidR="00323AE8" w:rsidRPr="008B32EA" w:rsidRDefault="00323AE8" w:rsidP="00323A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привремена мерка П4-44/21 од 14.07.2021 година на Основен суд Струга;</w:t>
      </w:r>
    </w:p>
    <w:p w:rsidR="00323AE8" w:rsidRPr="008B32EA" w:rsidRDefault="00323AE8" w:rsidP="00323A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привремена мерка П4-28/2</w:t>
      </w:r>
      <w:r w:rsidR="00141A5A" w:rsidRPr="008B32EA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8B32EA">
        <w:rPr>
          <w:rFonts w:ascii="Arial" w:eastAsia="Times New Roman" w:hAnsi="Arial" w:cs="Arial"/>
          <w:sz w:val="20"/>
          <w:szCs w:val="20"/>
          <w:lang w:val="ru-RU"/>
        </w:rPr>
        <w:t xml:space="preserve"> од 03.08.2022 година на Основен суд Струга;</w:t>
      </w:r>
    </w:p>
    <w:p w:rsidR="00323AE8" w:rsidRPr="008B32EA" w:rsidRDefault="003C44FC" w:rsidP="00323AE8">
      <w:pPr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и</w:t>
      </w:r>
      <w:r w:rsidR="007536A3" w:rsidRPr="008B32EA">
        <w:rPr>
          <w:rFonts w:ascii="Arial" w:hAnsi="Arial" w:cs="Arial"/>
          <w:sz w:val="20"/>
          <w:szCs w:val="20"/>
        </w:rPr>
        <w:t xml:space="preserve"> </w:t>
      </w:r>
    </w:p>
    <w:p w:rsidR="007536A3" w:rsidRPr="008B32EA" w:rsidRDefault="007536A3" w:rsidP="00753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lastRenderedPageBreak/>
        <w:t xml:space="preserve">*недвижност опишана во лист Б од </w:t>
      </w:r>
      <w:r w:rsidRPr="008B32EA">
        <w:rPr>
          <w:rFonts w:ascii="Arial" w:hAnsi="Arial" w:cs="Arial"/>
          <w:b/>
          <w:sz w:val="20"/>
          <w:szCs w:val="20"/>
        </w:rPr>
        <w:t>имотен лист 10317 за КО Струга</w:t>
      </w:r>
      <w:r w:rsidRPr="008B32EA">
        <w:rPr>
          <w:rFonts w:ascii="Arial" w:hAnsi="Arial" w:cs="Arial"/>
          <w:sz w:val="20"/>
          <w:szCs w:val="20"/>
        </w:rPr>
        <w:t xml:space="preserve"> како:1/3 од КП.бр.1537 дел 1 на м.в. Гоце Делчев , катастарска култура ГЗ ГИЗ, површина 16 м.к.в.,1/3 од КП.бр.1537 дел 1 на м.в. Гоце Делчев , катастарска култура ГЗ ЗПЗ 1, површина 53 м.к.в.,1/3 од КП.бр.1537 дел 2 на м.в. Гоце Делчев , катастарска култура ГЗ ГИЗ, површина 56 м.к.в., недвижност опишана во лист В од </w:t>
      </w:r>
      <w:r w:rsidRPr="008B32EA">
        <w:rPr>
          <w:rFonts w:ascii="Arial" w:hAnsi="Arial" w:cs="Arial"/>
          <w:b/>
          <w:sz w:val="20"/>
          <w:szCs w:val="20"/>
        </w:rPr>
        <w:t>имотен лист 10317 за КО Струга</w:t>
      </w:r>
      <w:r w:rsidRPr="008B32EA">
        <w:rPr>
          <w:rFonts w:ascii="Arial" w:hAnsi="Arial" w:cs="Arial"/>
          <w:sz w:val="20"/>
          <w:szCs w:val="20"/>
        </w:rPr>
        <w:t xml:space="preserve"> како: 1/3 </w:t>
      </w:r>
      <w:r w:rsidR="00D2336E" w:rsidRPr="008B32EA">
        <w:rPr>
          <w:rFonts w:ascii="Arial" w:hAnsi="Arial" w:cs="Arial"/>
          <w:sz w:val="20"/>
          <w:szCs w:val="20"/>
        </w:rPr>
        <w:t xml:space="preserve">од </w:t>
      </w:r>
      <w:r w:rsidRPr="008B32EA">
        <w:rPr>
          <w:rFonts w:ascii="Arial" w:hAnsi="Arial" w:cs="Arial"/>
          <w:sz w:val="20"/>
          <w:szCs w:val="20"/>
        </w:rPr>
        <w:t>КП.бр.1537 дел 1 на м.в. Гоце Делчев, број на зграда/друг објект 1 намена на зграда преземена при конверзија на податоците од стариот ел.систем А1-1, влез 1 кат ПР број 1 намена на посебен заеднички дел од зграда П внатрешна површина 37 м.к.в.</w:t>
      </w:r>
      <w:r w:rsidRPr="008B32EA">
        <w:rPr>
          <w:rFonts w:ascii="Arial" w:hAnsi="Arial" w:cs="Arial"/>
          <w:bCs/>
          <w:sz w:val="20"/>
          <w:szCs w:val="20"/>
        </w:rPr>
        <w:t xml:space="preserve">,и недвижност опишана согласно геодетски елаборат за геодетски работи за посебни намени деловоден број 0810-118/4-22 од 25.07.2022 година и анекс на геодетски елаборат за геодетски работи за посебни намени деловоден број 0810-118/4-22 од 25.07.2022 година деловоден број 0810-133/4-22 од 11.08.2022 година двата на ДГКР ГЕОПЛАН ИНЖЕНЕРИНГ ДОО Охрид како: </w:t>
      </w:r>
      <w:r w:rsidRPr="008B32EA">
        <w:rPr>
          <w:rFonts w:ascii="Arial" w:hAnsi="Arial" w:cs="Arial"/>
          <w:sz w:val="20"/>
          <w:szCs w:val="20"/>
        </w:rPr>
        <w:t xml:space="preserve">1/3 од КП.бр.1537 дел 1 на м.в. Гоце Делчев , зграда 1, кат 1, влез број 1, стан број 1 станбена површина СТ =39 м.к.в.,1/3 од КП.бр.1537 дел 1 на м.в. Гоце Делчев , зграда 1, кат 1, влез број 1, стан број 1, помошна површина површина ПП =3 м.к.в.,1/3 од КП.бр.1537 дел 1 на м.в. Гоце Делчев , зграда 1, кат 2, влез број 1, стан број 1 станбена површина СТ =48 м.к.в.,1/3 од КП.бр.1537 дел 1 на м.в. Гоце Делчев , зграда 1, кат 2, влез број 1, стан број 1, помошна површина површина ПП =3 м.к.в.,1/3 од КП.бр.1537 дел 2 на м.в. Гоце Делчев , зграда 1, кат ПР, влез број 1, стан број 1 станбена површина СТ =42 м.к.в., (согласно </w:t>
      </w:r>
      <w:r w:rsidRPr="008B32EA">
        <w:rPr>
          <w:rFonts w:ascii="Arial" w:hAnsi="Arial" w:cs="Arial"/>
          <w:bCs/>
          <w:sz w:val="20"/>
          <w:szCs w:val="20"/>
        </w:rPr>
        <w:t>анекс на геодетски елаборат за геодетски работи за посебни намени деловоден број 0810-118/4-22 од 25.07.2022 година деловоден број 0810-133/4-22 од 11.08.2022 година на ДГКР ГЕОПЛАН ИНЖЕНЕРИНГ ДОО Охрид</w:t>
      </w:r>
      <w:r w:rsidRPr="008B32E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B32EA">
        <w:rPr>
          <w:rFonts w:ascii="Arial" w:hAnsi="Arial" w:cs="Arial"/>
          <w:bCs/>
          <w:sz w:val="20"/>
          <w:szCs w:val="20"/>
        </w:rPr>
        <w:t xml:space="preserve">надворешната  површина – габаритот на објектот на </w:t>
      </w:r>
      <w:r w:rsidRPr="008B32EA">
        <w:rPr>
          <w:rFonts w:ascii="Arial" w:hAnsi="Arial" w:cs="Arial"/>
          <w:sz w:val="20"/>
          <w:szCs w:val="20"/>
        </w:rPr>
        <w:t>КП.бр.1537 дел 2 зафаќа површина од 45 м.к.в. земјиште под зграда, а останатите 11 м.к.в. се Г</w:t>
      </w:r>
      <w:r w:rsidR="00D2336E" w:rsidRPr="008B32EA">
        <w:rPr>
          <w:rFonts w:ascii="Arial" w:hAnsi="Arial" w:cs="Arial"/>
          <w:sz w:val="20"/>
          <w:szCs w:val="20"/>
        </w:rPr>
        <w:t>Н</w:t>
      </w:r>
      <w:r w:rsidRPr="008B32EA">
        <w:rPr>
          <w:rFonts w:ascii="Arial" w:hAnsi="Arial" w:cs="Arial"/>
          <w:sz w:val="20"/>
          <w:szCs w:val="20"/>
        </w:rPr>
        <w:t>З), која недвижност е со незапишани права</w:t>
      </w:r>
      <w:r w:rsidRPr="008B32E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B32EA">
        <w:rPr>
          <w:rFonts w:ascii="Arial" w:hAnsi="Arial" w:cs="Arial"/>
          <w:bCs/>
          <w:sz w:val="20"/>
          <w:szCs w:val="20"/>
        </w:rPr>
        <w:t>проценета вредност</w:t>
      </w:r>
      <w:r w:rsidRPr="008B32EA">
        <w:rPr>
          <w:rFonts w:ascii="Arial" w:hAnsi="Arial" w:cs="Arial"/>
          <w:sz w:val="20"/>
          <w:szCs w:val="20"/>
        </w:rPr>
        <w:t xml:space="preserve"> од </w:t>
      </w:r>
      <w:r w:rsidRPr="008B32EA">
        <w:rPr>
          <w:rFonts w:ascii="Arial" w:hAnsi="Arial" w:cs="Arial"/>
          <w:b/>
          <w:sz w:val="20"/>
          <w:szCs w:val="20"/>
          <w:u w:val="single"/>
        </w:rPr>
        <w:t>1.227.110,00 денари</w:t>
      </w:r>
      <w:r w:rsidRPr="008B32EA">
        <w:rPr>
          <w:rFonts w:ascii="Arial" w:hAnsi="Arial" w:cs="Arial"/>
          <w:sz w:val="20"/>
          <w:szCs w:val="20"/>
        </w:rPr>
        <w:t>.</w:t>
      </w:r>
    </w:p>
    <w:p w:rsidR="007536A3" w:rsidRPr="007536A3" w:rsidRDefault="007536A3" w:rsidP="00323AE8">
      <w:pPr>
        <w:jc w:val="both"/>
        <w:rPr>
          <w:rFonts w:ascii="Arial" w:hAnsi="Arial" w:cs="Arial"/>
          <w:sz w:val="24"/>
          <w:szCs w:val="24"/>
        </w:rPr>
      </w:pPr>
    </w:p>
    <w:p w:rsidR="003C44FC" w:rsidRPr="00482CC2" w:rsidRDefault="003C44FC" w:rsidP="003C44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3C44FC" w:rsidRDefault="003C44FC" w:rsidP="003C44FC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C44FC" w:rsidRPr="008B32EA" w:rsidRDefault="003C44FC" w:rsidP="003C44FC">
      <w:pPr>
        <w:jc w:val="both"/>
        <w:rPr>
          <w:rFonts w:ascii="Arial" w:hAnsi="Arial" w:cs="Arial"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И.бр.1347/2021 од 06.09.2021 година на Извршител Гордана Џутеска;</w:t>
      </w:r>
    </w:p>
    <w:p w:rsidR="003C44FC" w:rsidRPr="008B32EA" w:rsidRDefault="003C44FC" w:rsidP="003C44FC">
      <w:pPr>
        <w:jc w:val="both"/>
        <w:rPr>
          <w:rFonts w:ascii="Arial" w:hAnsi="Arial" w:cs="Arial"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04.0</w:t>
      </w:r>
      <w:r w:rsidR="005270EE" w:rsidRPr="008B32EA">
        <w:rPr>
          <w:rFonts w:ascii="Arial" w:eastAsia="Times New Roman" w:hAnsi="Arial" w:cs="Arial"/>
          <w:sz w:val="20"/>
          <w:szCs w:val="20"/>
          <w:lang w:val="ru-RU"/>
        </w:rPr>
        <w:t>3</w:t>
      </w:r>
      <w:r w:rsidRPr="008B32EA">
        <w:rPr>
          <w:rFonts w:ascii="Arial" w:eastAsia="Times New Roman" w:hAnsi="Arial" w:cs="Arial"/>
          <w:sz w:val="20"/>
          <w:szCs w:val="20"/>
          <w:lang w:val="ru-RU"/>
        </w:rPr>
        <w:t>.2022 година на Извршител Гордана Џутеска;</w:t>
      </w:r>
    </w:p>
    <w:p w:rsidR="003C44FC" w:rsidRPr="008B32EA" w:rsidRDefault="003C44FC" w:rsidP="003C44FC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14.07.2022 година на Извршител Гордана Џутеска;</w:t>
      </w:r>
    </w:p>
    <w:p w:rsidR="003C44FC" w:rsidRPr="008B32EA" w:rsidRDefault="003C44FC" w:rsidP="003C44FC">
      <w:pPr>
        <w:jc w:val="both"/>
        <w:rPr>
          <w:rFonts w:ascii="Arial" w:hAnsi="Arial" w:cs="Arial"/>
          <w:sz w:val="20"/>
          <w:szCs w:val="20"/>
          <w:u w:val="single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-решение за привремена мерка П4-32/22 од 09.08.2022 година на Основен суд Струга;</w:t>
      </w:r>
    </w:p>
    <w:p w:rsidR="003C44FC" w:rsidRPr="008B32EA" w:rsidRDefault="003C44FC" w:rsidP="003C44FC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-налог за извршување И.бр.475/2022 од 06.09.2022 година на Извршител Гордана Џутеска;</w:t>
      </w:r>
    </w:p>
    <w:p w:rsidR="00CA6E8A" w:rsidRPr="008B32EA" w:rsidRDefault="00CA6E8A" w:rsidP="003C44FC">
      <w:pPr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  <w:lang w:val="ru-RU"/>
        </w:rPr>
        <w:t>- решение П4-23/21 од 16.04.2021 година на Основен суд Струга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CA6E8A" w:rsidRPr="008B32EA" w:rsidRDefault="00CA6E8A" w:rsidP="003C44FC">
      <w:pPr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>- решение за прогласување на значајно културно наследство УП.бр.18-541 од 27.12.2016 година на Министерство за култура-Управа за заштита на културно наследство Скопје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CA6E8A" w:rsidRPr="008B32EA" w:rsidRDefault="00CA6E8A" w:rsidP="003C44FC">
      <w:pPr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>- решение П4-30/21 од 28.04.2021 година на Основен суд Струга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CA6E8A" w:rsidRPr="008B32EA" w:rsidRDefault="00CA6E8A" w:rsidP="003C44FC">
      <w:pPr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>- судско порамнување П4-24/21 од 16.06.2021 година на Основен суд Струга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CA6E8A" w:rsidRPr="008B32EA" w:rsidRDefault="00CA6E8A" w:rsidP="003C44FC">
      <w:pPr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>- решение П4-44/21 од 17.07.2021 година на Основен суд Струга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132649" w:rsidRPr="008B32EA" w:rsidRDefault="00CA6E8A" w:rsidP="00141A5A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32EA">
        <w:rPr>
          <w:rFonts w:ascii="Arial" w:eastAsia="Times New Roman" w:hAnsi="Arial" w:cs="Arial"/>
          <w:sz w:val="20"/>
          <w:szCs w:val="20"/>
        </w:rPr>
        <w:t>- решение П4-28/2</w:t>
      </w:r>
      <w:r w:rsidR="00132649" w:rsidRPr="008B32EA">
        <w:rPr>
          <w:rFonts w:ascii="Arial" w:eastAsia="Times New Roman" w:hAnsi="Arial" w:cs="Arial"/>
          <w:sz w:val="20"/>
          <w:szCs w:val="20"/>
        </w:rPr>
        <w:t>2</w:t>
      </w:r>
      <w:r w:rsidRPr="008B32EA">
        <w:rPr>
          <w:rFonts w:ascii="Arial" w:eastAsia="Times New Roman" w:hAnsi="Arial" w:cs="Arial"/>
          <w:sz w:val="20"/>
          <w:szCs w:val="20"/>
        </w:rPr>
        <w:t xml:space="preserve"> од </w:t>
      </w:r>
      <w:r w:rsidR="00141A5A" w:rsidRPr="008B32EA">
        <w:rPr>
          <w:rFonts w:ascii="Arial" w:eastAsia="Times New Roman" w:hAnsi="Arial" w:cs="Arial"/>
          <w:sz w:val="20"/>
          <w:szCs w:val="20"/>
          <w:lang w:val="en-US"/>
        </w:rPr>
        <w:t>03</w:t>
      </w:r>
      <w:r w:rsidR="00132649" w:rsidRPr="008B32EA">
        <w:rPr>
          <w:rFonts w:ascii="Arial" w:eastAsia="Times New Roman" w:hAnsi="Arial" w:cs="Arial"/>
          <w:sz w:val="20"/>
          <w:szCs w:val="20"/>
        </w:rPr>
        <w:t>.08.2022</w:t>
      </w:r>
      <w:r w:rsidRPr="008B32EA">
        <w:rPr>
          <w:rFonts w:ascii="Arial" w:eastAsia="Times New Roman" w:hAnsi="Arial" w:cs="Arial"/>
          <w:sz w:val="20"/>
          <w:szCs w:val="20"/>
        </w:rPr>
        <w:t xml:space="preserve"> година на Основен суд Струга</w:t>
      </w:r>
      <w:r w:rsidRPr="008B32EA">
        <w:rPr>
          <w:rFonts w:ascii="Arial" w:eastAsia="Times New Roman" w:hAnsi="Arial" w:cs="Arial"/>
          <w:sz w:val="20"/>
          <w:szCs w:val="20"/>
          <w:lang w:val="en-US"/>
        </w:rPr>
        <w:t>;</w:t>
      </w:r>
      <w:r w:rsidR="00925062" w:rsidRPr="008B32EA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211393" w:rsidRPr="008B32EA" w:rsidRDefault="00211393" w:rsidP="006C5857">
      <w:pPr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32EA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7252B2" w:rsidRPr="008B32EA">
        <w:rPr>
          <w:rFonts w:ascii="Arial" w:eastAsia="Times New Roman" w:hAnsi="Arial" w:cs="Arial"/>
          <w:b/>
          <w:sz w:val="20"/>
          <w:szCs w:val="20"/>
          <w:lang w:val="en-US"/>
        </w:rPr>
        <w:t xml:space="preserve">28.11.2022 </w:t>
      </w:r>
      <w:r w:rsidRPr="008B32EA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7252B2" w:rsidRPr="008B32EA">
        <w:rPr>
          <w:rFonts w:ascii="Arial" w:eastAsia="Times New Roman" w:hAnsi="Arial" w:cs="Arial"/>
          <w:b/>
          <w:sz w:val="20"/>
          <w:szCs w:val="20"/>
          <w:lang w:val="en-US"/>
        </w:rPr>
        <w:t xml:space="preserve">10.00 </w:t>
      </w:r>
      <w:r w:rsidRPr="008B32EA">
        <w:rPr>
          <w:rFonts w:ascii="Arial" w:eastAsia="Times New Roman" w:hAnsi="Arial" w:cs="Arial"/>
          <w:b/>
          <w:sz w:val="20"/>
          <w:szCs w:val="20"/>
        </w:rPr>
        <w:t xml:space="preserve">часот  во просториите на </w:t>
      </w:r>
      <w:r w:rsidR="00132649" w:rsidRPr="008B32EA">
        <w:rPr>
          <w:rFonts w:ascii="Arial" w:hAnsi="Arial" w:cs="Arial"/>
          <w:b/>
          <w:sz w:val="20"/>
          <w:szCs w:val="20"/>
        </w:rPr>
        <w:t>Извршителот Гордана Џутеска во Охрид на ул.Димитар Влахов бр.14</w:t>
      </w:r>
      <w:r w:rsidRPr="008B32E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211393" w:rsidRPr="008B32E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B32EA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132649" w:rsidRPr="008B32EA">
        <w:rPr>
          <w:rFonts w:ascii="Arial" w:eastAsia="Times New Roman" w:hAnsi="Arial" w:cs="Arial"/>
          <w:sz w:val="20"/>
          <w:szCs w:val="20"/>
          <w:lang w:val="ru-RU"/>
        </w:rPr>
        <w:t>Гордана Џутеска од 03.10.2022 година</w:t>
      </w:r>
      <w:r w:rsidRPr="008B32EA">
        <w:rPr>
          <w:rFonts w:ascii="Arial" w:eastAsia="Times New Roman" w:hAnsi="Arial" w:cs="Arial"/>
          <w:sz w:val="20"/>
          <w:szCs w:val="20"/>
        </w:rPr>
        <w:t xml:space="preserve">,  под која </w:t>
      </w:r>
      <w:r w:rsidR="00132649" w:rsidRPr="008B32EA">
        <w:rPr>
          <w:rFonts w:ascii="Arial" w:eastAsia="Times New Roman" w:hAnsi="Arial" w:cs="Arial"/>
          <w:sz w:val="20"/>
          <w:szCs w:val="20"/>
        </w:rPr>
        <w:t xml:space="preserve">вредност </w:t>
      </w:r>
      <w:r w:rsidRPr="008B32EA">
        <w:rPr>
          <w:rFonts w:ascii="Arial" w:eastAsia="Times New Roman" w:hAnsi="Arial" w:cs="Arial"/>
          <w:sz w:val="20"/>
          <w:szCs w:val="20"/>
        </w:rPr>
        <w:t>недвижноста не може да се продаде на првото јавно наддавање.</w:t>
      </w:r>
    </w:p>
    <w:p w:rsidR="00132649" w:rsidRPr="008B32EA" w:rsidRDefault="0013264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35A69" w:rsidRPr="008B32EA" w:rsidRDefault="00435A69" w:rsidP="00435A6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35A69" w:rsidRPr="008B32EA" w:rsidRDefault="00435A69" w:rsidP="00435A6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435A69" w:rsidRPr="008B32EA" w:rsidRDefault="00435A69" w:rsidP="00435A6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  <w:lang w:val="bg-BG"/>
        </w:rPr>
        <w:t>Уплатата на паричните средства на име гаранција</w:t>
      </w:r>
      <w:r w:rsidRPr="008B32EA">
        <w:rPr>
          <w:rFonts w:ascii="Arial" w:hAnsi="Arial" w:cs="Arial"/>
          <w:sz w:val="20"/>
          <w:szCs w:val="20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35A69" w:rsidRPr="008B32EA" w:rsidRDefault="00435A69" w:rsidP="00435A6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435A69" w:rsidRPr="008B32EA" w:rsidRDefault="00435A69" w:rsidP="00435A69">
      <w:pPr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435A69" w:rsidRPr="008B32EA" w:rsidRDefault="00435A69" w:rsidP="00435A69">
      <w:pPr>
        <w:jc w:val="both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435A69" w:rsidRPr="008B32EA" w:rsidRDefault="00435A69" w:rsidP="00435A69">
      <w:pPr>
        <w:jc w:val="both"/>
        <w:rPr>
          <w:rFonts w:ascii="Arial" w:hAnsi="Arial" w:cs="Arial"/>
          <w:sz w:val="20"/>
          <w:szCs w:val="20"/>
          <w:lang w:val="bg-BG"/>
        </w:rPr>
      </w:pPr>
      <w:r w:rsidRPr="008B32EA">
        <w:rPr>
          <w:rFonts w:ascii="Arial" w:hAnsi="Arial" w:cs="Arial"/>
          <w:sz w:val="20"/>
          <w:szCs w:val="20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26087" w:rsidRPr="008B32EA" w:rsidRDefault="00435A69" w:rsidP="008B32EA">
      <w:pPr>
        <w:jc w:val="both"/>
        <w:rPr>
          <w:rFonts w:ascii="Arial" w:hAnsi="Arial" w:cs="Arial"/>
          <w:sz w:val="24"/>
          <w:szCs w:val="24"/>
        </w:rPr>
      </w:pPr>
      <w:r w:rsidRPr="008B32EA">
        <w:rPr>
          <w:rFonts w:ascii="Arial" w:hAnsi="Arial" w:cs="Arial"/>
          <w:sz w:val="20"/>
          <w:szCs w:val="20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B32EA">
        <w:rPr>
          <w:rFonts w:ascii="Arial" w:hAnsi="Arial" w:cs="Arial"/>
          <w:sz w:val="20"/>
          <w:szCs w:val="20"/>
        </w:rPr>
        <w:tab/>
      </w:r>
      <w:r w:rsidR="00226087" w:rsidRPr="008B32EA">
        <w:rPr>
          <w:rFonts w:ascii="Arial" w:hAnsi="Arial" w:cs="Arial"/>
          <w:sz w:val="20"/>
          <w:szCs w:val="20"/>
        </w:rPr>
        <w:tab/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C762A">
        <w:trPr>
          <w:trHeight w:val="851"/>
        </w:trPr>
        <w:tc>
          <w:tcPr>
            <w:tcW w:w="4297" w:type="dxa"/>
          </w:tcPr>
          <w:p w:rsidR="00823825" w:rsidRPr="000406D7" w:rsidRDefault="006C5857" w:rsidP="002C762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35A69" w:rsidRDefault="00823825" w:rsidP="004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7252B2" w:rsidRPr="008B32EA" w:rsidRDefault="007252B2" w:rsidP="008B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Должник</w:t>
      </w:r>
    </w:p>
    <w:p w:rsidR="007252B2" w:rsidRPr="008B32EA" w:rsidRDefault="007252B2" w:rsidP="008B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Доверител</w:t>
      </w:r>
    </w:p>
    <w:p w:rsidR="007252B2" w:rsidRPr="008B32EA" w:rsidRDefault="007252B2" w:rsidP="008B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Сосопственици</w:t>
      </w:r>
    </w:p>
    <w:p w:rsidR="007252B2" w:rsidRPr="008B32EA" w:rsidRDefault="00996A6C" w:rsidP="00996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6A6C">
        <w:rPr>
          <w:rFonts w:ascii="Arial" w:hAnsi="Arial" w:cs="Arial"/>
          <w:sz w:val="20"/>
          <w:szCs w:val="20"/>
        </w:rPr>
        <w:t xml:space="preserve">Пристапен доверител </w:t>
      </w:r>
    </w:p>
    <w:p w:rsidR="007252B2" w:rsidRPr="008B32EA" w:rsidRDefault="007252B2" w:rsidP="008B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УЈП</w:t>
      </w:r>
    </w:p>
    <w:p w:rsidR="007252B2" w:rsidRPr="008B32EA" w:rsidRDefault="007252B2" w:rsidP="008B32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EA">
        <w:rPr>
          <w:rFonts w:ascii="Arial" w:hAnsi="Arial" w:cs="Arial"/>
          <w:sz w:val="20"/>
          <w:szCs w:val="20"/>
        </w:rPr>
        <w:t>Општина Струга</w:t>
      </w:r>
    </w:p>
    <w:p w:rsidR="007252B2" w:rsidRDefault="007252B2" w:rsidP="004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B2" w:rsidRPr="007252B2" w:rsidRDefault="007252B2" w:rsidP="004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A69" w:rsidRPr="008B32EA" w:rsidRDefault="00435A69" w:rsidP="0043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B32EA" w:rsidRDefault="00823825" w:rsidP="008B3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41A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6C585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EA" w:rsidRDefault="008B32EA" w:rsidP="006C5857">
      <w:pPr>
        <w:spacing w:after="0" w:line="240" w:lineRule="auto"/>
      </w:pPr>
      <w:r>
        <w:separator/>
      </w:r>
    </w:p>
  </w:endnote>
  <w:endnote w:type="continuationSeparator" w:id="1">
    <w:p w:rsidR="008B32EA" w:rsidRDefault="008B32EA" w:rsidP="006C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EA" w:rsidRPr="006C5857" w:rsidRDefault="008B32EA" w:rsidP="006C58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96A6C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EA" w:rsidRDefault="008B32EA" w:rsidP="006C5857">
      <w:pPr>
        <w:spacing w:after="0" w:line="240" w:lineRule="auto"/>
      </w:pPr>
      <w:r>
        <w:separator/>
      </w:r>
    </w:p>
  </w:footnote>
  <w:footnote w:type="continuationSeparator" w:id="1">
    <w:p w:rsidR="008B32EA" w:rsidRDefault="008B32EA" w:rsidP="006C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8B4"/>
    <w:multiLevelType w:val="hybridMultilevel"/>
    <w:tmpl w:val="1BDE7C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129F"/>
    <w:rsid w:val="000A48CC"/>
    <w:rsid w:val="000A4928"/>
    <w:rsid w:val="00132649"/>
    <w:rsid w:val="00132B66"/>
    <w:rsid w:val="00141A5A"/>
    <w:rsid w:val="00180BCE"/>
    <w:rsid w:val="001A1FA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62A"/>
    <w:rsid w:val="003106B9"/>
    <w:rsid w:val="00323AE8"/>
    <w:rsid w:val="00347DE2"/>
    <w:rsid w:val="003A39C4"/>
    <w:rsid w:val="003B40CD"/>
    <w:rsid w:val="003C44FC"/>
    <w:rsid w:val="003D21AC"/>
    <w:rsid w:val="003D4A9E"/>
    <w:rsid w:val="00435A69"/>
    <w:rsid w:val="00447477"/>
    <w:rsid w:val="00451FBC"/>
    <w:rsid w:val="0046102D"/>
    <w:rsid w:val="004F2C9E"/>
    <w:rsid w:val="004F4016"/>
    <w:rsid w:val="005270EE"/>
    <w:rsid w:val="005824DB"/>
    <w:rsid w:val="0061005D"/>
    <w:rsid w:val="00665925"/>
    <w:rsid w:val="006A157B"/>
    <w:rsid w:val="006C5857"/>
    <w:rsid w:val="006C7A04"/>
    <w:rsid w:val="006F1469"/>
    <w:rsid w:val="00710AAE"/>
    <w:rsid w:val="007252B2"/>
    <w:rsid w:val="007536A3"/>
    <w:rsid w:val="00765920"/>
    <w:rsid w:val="007A6108"/>
    <w:rsid w:val="007A7847"/>
    <w:rsid w:val="007B32B7"/>
    <w:rsid w:val="00823825"/>
    <w:rsid w:val="00847844"/>
    <w:rsid w:val="00866DC5"/>
    <w:rsid w:val="0087784C"/>
    <w:rsid w:val="008B32EA"/>
    <w:rsid w:val="008C43A1"/>
    <w:rsid w:val="00913EF8"/>
    <w:rsid w:val="00925062"/>
    <w:rsid w:val="00926A7A"/>
    <w:rsid w:val="00952D86"/>
    <w:rsid w:val="009626C8"/>
    <w:rsid w:val="00990882"/>
    <w:rsid w:val="00996A6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3264"/>
    <w:rsid w:val="00C71B87"/>
    <w:rsid w:val="00C76E5E"/>
    <w:rsid w:val="00CA6E8A"/>
    <w:rsid w:val="00CC28C6"/>
    <w:rsid w:val="00CE2401"/>
    <w:rsid w:val="00CF2E54"/>
    <w:rsid w:val="00D2336E"/>
    <w:rsid w:val="00D47D14"/>
    <w:rsid w:val="00D807B3"/>
    <w:rsid w:val="00DA31E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8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32</cp:revision>
  <cp:lastPrinted>2022-10-26T07:56:00Z</cp:lastPrinted>
  <dcterms:created xsi:type="dcterms:W3CDTF">2022-10-17T13:01:00Z</dcterms:created>
  <dcterms:modified xsi:type="dcterms:W3CDTF">2022-10-26T07:58:00Z</dcterms:modified>
</cp:coreProperties>
</file>