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rsidTr="00C4047B">
        <w:tc>
          <w:tcPr>
            <w:tcW w:w="6204" w:type="dxa"/>
            <w:hideMark/>
          </w:tcPr>
          <w:p w:rsidR="00823825" w:rsidRPr="00DB4229" w:rsidRDefault="00823825" w:rsidP="00C4047B">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C4047B">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C4047B">
            <w:pPr>
              <w:tabs>
                <w:tab w:val="center" w:pos="2268"/>
              </w:tabs>
              <w:spacing w:after="0" w:line="240" w:lineRule="auto"/>
              <w:jc w:val="both"/>
              <w:rPr>
                <w:rFonts w:ascii="Arial" w:eastAsia="Times New Roman" w:hAnsi="Arial" w:cs="Arial"/>
                <w:lang w:val="ru-RU"/>
              </w:rPr>
            </w:pPr>
          </w:p>
        </w:tc>
      </w:tr>
      <w:tr w:rsidR="00823825" w:rsidRPr="00DB4229" w:rsidTr="00C4047B">
        <w:tc>
          <w:tcPr>
            <w:tcW w:w="6204" w:type="dxa"/>
            <w:hideMark/>
          </w:tcPr>
          <w:p w:rsidR="00823825" w:rsidRPr="00DB4229" w:rsidRDefault="00823825" w:rsidP="00C4047B">
            <w:pPr>
              <w:tabs>
                <w:tab w:val="center" w:pos="2268"/>
              </w:tabs>
              <w:spacing w:after="0" w:line="240" w:lineRule="auto"/>
              <w:jc w:val="center"/>
              <w:rPr>
                <w:rFonts w:ascii="Arial" w:eastAsia="Times New Roman" w:hAnsi="Arial" w:cs="Arial"/>
                <w:b/>
                <w:lang w:val="ru-RU"/>
              </w:rPr>
            </w:pPr>
          </w:p>
        </w:tc>
        <w:tc>
          <w:tcPr>
            <w:tcW w:w="566" w:type="dxa"/>
          </w:tcPr>
          <w:p w:rsidR="00823825" w:rsidRPr="00DB4229" w:rsidRDefault="00823825" w:rsidP="00C4047B">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4047B">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C4047B">
            <w:pPr>
              <w:tabs>
                <w:tab w:val="center" w:pos="2268"/>
              </w:tabs>
              <w:spacing w:after="0" w:line="240" w:lineRule="auto"/>
              <w:jc w:val="both"/>
              <w:rPr>
                <w:rFonts w:ascii="Arial" w:eastAsia="Times New Roman" w:hAnsi="Arial" w:cs="Arial"/>
                <w:b/>
                <w:lang w:val="ru-RU"/>
              </w:rPr>
            </w:pPr>
          </w:p>
        </w:tc>
      </w:tr>
      <w:tr w:rsidR="00823825" w:rsidRPr="00DB4229" w:rsidTr="00C4047B">
        <w:tc>
          <w:tcPr>
            <w:tcW w:w="6204" w:type="dxa"/>
            <w:hideMark/>
          </w:tcPr>
          <w:p w:rsidR="00823825" w:rsidRPr="00C4047B" w:rsidRDefault="00823825" w:rsidP="00C4047B">
            <w:pPr>
              <w:tabs>
                <w:tab w:val="center" w:pos="2268"/>
              </w:tabs>
              <w:spacing w:after="0" w:line="240" w:lineRule="auto"/>
              <w:jc w:val="center"/>
              <w:rPr>
                <w:rFonts w:ascii="Arial" w:eastAsia="Times New Roman" w:hAnsi="Arial" w:cs="Arial"/>
                <w:lang w:val="ru-RU"/>
              </w:rPr>
            </w:pPr>
            <w:r w:rsidRPr="00C4047B">
              <w:rPr>
                <w:rFonts w:ascii="Arial" w:eastAsia="Times New Roman" w:hAnsi="Arial" w:cs="Arial"/>
              </w:rPr>
              <w:t>И З В Р Ш И Т Е Л</w:t>
            </w:r>
          </w:p>
        </w:tc>
        <w:tc>
          <w:tcPr>
            <w:tcW w:w="566"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2977" w:type="dxa"/>
            <w:hideMark/>
          </w:tcPr>
          <w:p w:rsidR="00823825" w:rsidRPr="00C4047B" w:rsidRDefault="00823825" w:rsidP="00C4047B">
            <w:pPr>
              <w:tabs>
                <w:tab w:val="center" w:pos="2268"/>
              </w:tabs>
              <w:spacing w:after="0" w:line="240" w:lineRule="auto"/>
              <w:jc w:val="center"/>
              <w:rPr>
                <w:rFonts w:ascii="Arial" w:eastAsia="Times New Roman" w:hAnsi="Arial" w:cs="Arial"/>
                <w:lang w:val="en-US"/>
              </w:rPr>
            </w:pPr>
            <w:r w:rsidRPr="00C4047B">
              <w:rPr>
                <w:rFonts w:ascii="Arial" w:eastAsia="Times New Roman" w:hAnsi="Arial" w:cs="Arial"/>
              </w:rPr>
              <w:t>Образец бр.</w:t>
            </w:r>
            <w:r w:rsidR="008C43A1" w:rsidRPr="00C4047B">
              <w:rPr>
                <w:rFonts w:ascii="Arial" w:eastAsia="Times New Roman" w:hAnsi="Arial" w:cs="Arial"/>
                <w:lang w:val="en-US"/>
              </w:rPr>
              <w:t>66</w:t>
            </w:r>
          </w:p>
        </w:tc>
      </w:tr>
      <w:tr w:rsidR="00823825" w:rsidRPr="00DB4229" w:rsidTr="00C4047B">
        <w:tc>
          <w:tcPr>
            <w:tcW w:w="6204" w:type="dxa"/>
            <w:hideMark/>
          </w:tcPr>
          <w:p w:rsidR="00823825" w:rsidRPr="00C4047B" w:rsidRDefault="00C4047B" w:rsidP="00C4047B">
            <w:pPr>
              <w:tabs>
                <w:tab w:val="center" w:pos="2268"/>
              </w:tabs>
              <w:spacing w:after="0" w:line="240" w:lineRule="auto"/>
              <w:jc w:val="center"/>
              <w:rPr>
                <w:rFonts w:ascii="Arial" w:eastAsia="Times New Roman" w:hAnsi="Arial" w:cs="Arial"/>
                <w:lang w:val="en-US"/>
              </w:rPr>
            </w:pPr>
            <w:bookmarkStart w:id="0" w:name="Ime"/>
            <w:bookmarkEnd w:id="0"/>
            <w:r w:rsidRPr="00C4047B">
              <w:rPr>
                <w:rFonts w:ascii="Arial" w:eastAsia="Times New Roman" w:hAnsi="Arial" w:cs="Arial"/>
                <w:lang w:val="en-US"/>
              </w:rPr>
              <w:t>Николина Иванова</w:t>
            </w:r>
          </w:p>
        </w:tc>
        <w:tc>
          <w:tcPr>
            <w:tcW w:w="566"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2977"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r>
      <w:tr w:rsidR="00823825" w:rsidRPr="00DB4229" w:rsidTr="00C4047B">
        <w:tc>
          <w:tcPr>
            <w:tcW w:w="6204" w:type="dxa"/>
            <w:hideMark/>
          </w:tcPr>
          <w:p w:rsidR="00823825" w:rsidRPr="00C4047B" w:rsidRDefault="00823825" w:rsidP="00C4047B">
            <w:pPr>
              <w:tabs>
                <w:tab w:val="center" w:pos="2268"/>
              </w:tabs>
              <w:spacing w:after="0" w:line="240" w:lineRule="auto"/>
              <w:jc w:val="center"/>
              <w:rPr>
                <w:rFonts w:ascii="Arial" w:eastAsia="Times New Roman" w:hAnsi="Arial" w:cs="Arial"/>
                <w:lang w:val="ru-RU"/>
              </w:rPr>
            </w:pPr>
            <w:r w:rsidRPr="00C4047B">
              <w:rPr>
                <w:rFonts w:ascii="Arial" w:eastAsia="Times New Roman" w:hAnsi="Arial" w:cs="Arial"/>
              </w:rPr>
              <w:t>именуван за подрачјето</w:t>
            </w:r>
          </w:p>
        </w:tc>
        <w:tc>
          <w:tcPr>
            <w:tcW w:w="566"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2977"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r>
      <w:tr w:rsidR="00823825" w:rsidRPr="00DB4229" w:rsidTr="00C4047B">
        <w:tc>
          <w:tcPr>
            <w:tcW w:w="6204" w:type="dxa"/>
            <w:hideMark/>
          </w:tcPr>
          <w:p w:rsidR="00823825" w:rsidRPr="00C4047B" w:rsidRDefault="00823825" w:rsidP="00C4047B">
            <w:pPr>
              <w:tabs>
                <w:tab w:val="center" w:pos="2268"/>
              </w:tabs>
              <w:spacing w:after="0" w:line="240" w:lineRule="auto"/>
              <w:jc w:val="center"/>
              <w:rPr>
                <w:rFonts w:ascii="Arial" w:eastAsia="Times New Roman" w:hAnsi="Arial" w:cs="Arial"/>
                <w:lang w:val="ru-RU"/>
              </w:rPr>
            </w:pPr>
            <w:r w:rsidRPr="00C4047B">
              <w:rPr>
                <w:rFonts w:ascii="Arial" w:eastAsia="Times New Roman" w:hAnsi="Arial" w:cs="Arial"/>
              </w:rPr>
              <w:t>на Основниот суд</w:t>
            </w:r>
          </w:p>
        </w:tc>
        <w:tc>
          <w:tcPr>
            <w:tcW w:w="566"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2977" w:type="dxa"/>
            <w:hideMark/>
          </w:tcPr>
          <w:p w:rsidR="00823825" w:rsidRPr="00C4047B" w:rsidRDefault="00823825" w:rsidP="00C4047B">
            <w:pPr>
              <w:tabs>
                <w:tab w:val="center" w:pos="2268"/>
              </w:tabs>
              <w:spacing w:after="0" w:line="240" w:lineRule="auto"/>
              <w:jc w:val="center"/>
              <w:rPr>
                <w:rFonts w:ascii="Arial" w:eastAsia="Times New Roman" w:hAnsi="Arial" w:cs="Arial"/>
                <w:lang w:val="en-US"/>
              </w:rPr>
            </w:pPr>
            <w:r w:rsidRPr="00C4047B">
              <w:rPr>
                <w:rFonts w:ascii="Arial" w:eastAsia="Times New Roman" w:hAnsi="Arial" w:cs="Arial"/>
                <w:color w:val="000000"/>
              </w:rPr>
              <w:t>И.бр</w:t>
            </w:r>
            <w:r w:rsidRPr="00C4047B">
              <w:rPr>
                <w:rFonts w:ascii="Arial" w:eastAsia="Times New Roman" w:hAnsi="Arial" w:cs="Arial"/>
                <w:lang w:val="en-US"/>
              </w:rPr>
              <w:t xml:space="preserve">. </w:t>
            </w:r>
            <w:bookmarkStart w:id="1" w:name="Ibr"/>
            <w:bookmarkEnd w:id="1"/>
            <w:r w:rsidR="00C4047B" w:rsidRPr="00C4047B">
              <w:rPr>
                <w:rFonts w:ascii="Arial" w:eastAsia="Times New Roman" w:hAnsi="Arial" w:cs="Arial"/>
                <w:lang w:val="en-US"/>
              </w:rPr>
              <w:t>628/2022</w:t>
            </w:r>
            <w:r w:rsidRPr="00C4047B">
              <w:rPr>
                <w:rFonts w:ascii="Arial" w:eastAsia="Times New Roman" w:hAnsi="Arial" w:cs="Arial"/>
                <w:lang w:val="en-US"/>
              </w:rPr>
              <w:t xml:space="preserve"> </w:t>
            </w:r>
          </w:p>
        </w:tc>
      </w:tr>
      <w:tr w:rsidR="00823825" w:rsidRPr="00DB4229" w:rsidTr="00C4047B">
        <w:tc>
          <w:tcPr>
            <w:tcW w:w="6204" w:type="dxa"/>
            <w:hideMark/>
          </w:tcPr>
          <w:p w:rsidR="00823825" w:rsidRPr="00C4047B" w:rsidRDefault="00C4047B" w:rsidP="00C4047B">
            <w:pPr>
              <w:tabs>
                <w:tab w:val="center" w:pos="2268"/>
              </w:tabs>
              <w:spacing w:after="0" w:line="240" w:lineRule="auto"/>
              <w:jc w:val="center"/>
              <w:rPr>
                <w:rFonts w:ascii="Arial" w:eastAsia="Times New Roman" w:hAnsi="Arial" w:cs="Arial"/>
                <w:lang w:val="ru-RU"/>
              </w:rPr>
            </w:pPr>
            <w:bookmarkStart w:id="2" w:name="OPodracjeSud"/>
            <w:bookmarkEnd w:id="2"/>
            <w:r w:rsidRPr="00C4047B">
              <w:rPr>
                <w:rFonts w:ascii="Arial" w:eastAsia="Times New Roman" w:hAnsi="Arial" w:cs="Arial"/>
                <w:lang w:val="ru-RU"/>
              </w:rPr>
              <w:t>Битола и Ресен</w:t>
            </w:r>
          </w:p>
        </w:tc>
        <w:tc>
          <w:tcPr>
            <w:tcW w:w="566"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2977"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r>
      <w:tr w:rsidR="00823825" w:rsidRPr="00DB4229" w:rsidTr="00C4047B">
        <w:tc>
          <w:tcPr>
            <w:tcW w:w="6204" w:type="dxa"/>
            <w:hideMark/>
          </w:tcPr>
          <w:p w:rsidR="00823825" w:rsidRPr="00C4047B" w:rsidRDefault="00C4047B" w:rsidP="00C4047B">
            <w:pPr>
              <w:tabs>
                <w:tab w:val="center" w:pos="2268"/>
              </w:tabs>
              <w:spacing w:after="0" w:line="240" w:lineRule="auto"/>
              <w:jc w:val="center"/>
              <w:rPr>
                <w:rFonts w:ascii="Arial" w:eastAsia="Times New Roman" w:hAnsi="Arial" w:cs="Arial"/>
                <w:lang w:val="en-US"/>
              </w:rPr>
            </w:pPr>
            <w:bookmarkStart w:id="3" w:name="OAdresaIzv"/>
            <w:bookmarkEnd w:id="3"/>
            <w:r w:rsidRPr="00C4047B">
              <w:rPr>
                <w:rFonts w:ascii="Arial" w:eastAsia="Times New Roman" w:hAnsi="Arial" w:cs="Arial"/>
                <w:lang w:val="en-US"/>
              </w:rPr>
              <w:t>Бул. 1ви Мај 96-1/1</w:t>
            </w:r>
          </w:p>
        </w:tc>
        <w:tc>
          <w:tcPr>
            <w:tcW w:w="566"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2977"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r>
      <w:tr w:rsidR="00823825" w:rsidRPr="00DB4229" w:rsidTr="00C4047B">
        <w:tc>
          <w:tcPr>
            <w:tcW w:w="6204" w:type="dxa"/>
            <w:hideMark/>
          </w:tcPr>
          <w:p w:rsidR="00C4047B" w:rsidRPr="00C4047B" w:rsidRDefault="00C4047B" w:rsidP="00C4047B">
            <w:pPr>
              <w:tabs>
                <w:tab w:val="center" w:pos="2268"/>
              </w:tabs>
              <w:spacing w:after="0" w:line="240" w:lineRule="auto"/>
              <w:jc w:val="center"/>
              <w:rPr>
                <w:rFonts w:ascii="Arial" w:eastAsia="Times New Roman" w:hAnsi="Arial" w:cs="Arial"/>
                <w:lang w:val="en-US"/>
              </w:rPr>
            </w:pPr>
            <w:bookmarkStart w:id="4" w:name="tel"/>
            <w:bookmarkEnd w:id="4"/>
            <w:r w:rsidRPr="00C4047B">
              <w:rPr>
                <w:rFonts w:ascii="Arial" w:eastAsia="Times New Roman" w:hAnsi="Arial" w:cs="Arial"/>
                <w:lang w:val="en-US"/>
              </w:rPr>
              <w:t>тел. 047/231-830;</w:t>
            </w:r>
          </w:p>
          <w:p w:rsidR="00823825" w:rsidRPr="00C4047B" w:rsidRDefault="00C4047B" w:rsidP="00C4047B">
            <w:pPr>
              <w:tabs>
                <w:tab w:val="center" w:pos="2268"/>
              </w:tabs>
              <w:spacing w:after="0" w:line="240" w:lineRule="auto"/>
              <w:jc w:val="center"/>
              <w:rPr>
                <w:rFonts w:ascii="Arial" w:eastAsia="Times New Roman" w:hAnsi="Arial" w:cs="Arial"/>
                <w:lang w:val="en-US"/>
              </w:rPr>
            </w:pPr>
            <w:r w:rsidRPr="00C4047B">
              <w:rPr>
                <w:rFonts w:ascii="Arial" w:eastAsia="Times New Roman" w:hAnsi="Arial" w:cs="Arial"/>
                <w:lang w:val="en-US"/>
              </w:rPr>
              <w:t>izvrsitelivanova@gmail.com</w:t>
            </w:r>
          </w:p>
        </w:tc>
        <w:tc>
          <w:tcPr>
            <w:tcW w:w="566"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993"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c>
          <w:tcPr>
            <w:tcW w:w="2977" w:type="dxa"/>
          </w:tcPr>
          <w:p w:rsidR="00823825" w:rsidRPr="00C4047B" w:rsidRDefault="00823825" w:rsidP="00C4047B">
            <w:pPr>
              <w:tabs>
                <w:tab w:val="center" w:pos="2268"/>
              </w:tabs>
              <w:spacing w:after="0" w:line="240" w:lineRule="auto"/>
              <w:jc w:val="both"/>
              <w:rPr>
                <w:rFonts w:ascii="Arial" w:eastAsia="Times New Roman" w:hAnsi="Arial" w:cs="Arial"/>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C4047B" w:rsidRDefault="00C4047B" w:rsidP="0021499C">
      <w:pPr>
        <w:autoSpaceDE w:val="0"/>
        <w:autoSpaceDN w:val="0"/>
        <w:adjustRightInd w:val="0"/>
        <w:spacing w:after="0" w:line="240" w:lineRule="auto"/>
        <w:jc w:val="both"/>
        <w:rPr>
          <w:rFonts w:ascii="Arial" w:hAnsi="Arial" w:cs="Arial"/>
        </w:rPr>
      </w:pPr>
    </w:p>
    <w:p w:rsidR="00C4047B" w:rsidRPr="00C4047B" w:rsidRDefault="00C4047B" w:rsidP="0021499C">
      <w:pPr>
        <w:autoSpaceDE w:val="0"/>
        <w:autoSpaceDN w:val="0"/>
        <w:adjustRightInd w:val="0"/>
        <w:spacing w:after="0" w:line="240" w:lineRule="auto"/>
        <w:jc w:val="both"/>
        <w:rPr>
          <w:rFonts w:ascii="Arial" w:hAnsi="Arial" w:cs="Arial"/>
          <w:sz w:val="20"/>
          <w:szCs w:val="20"/>
        </w:rPr>
      </w:pPr>
      <w:r w:rsidRPr="00C4047B">
        <w:rPr>
          <w:rFonts w:ascii="Arial" w:hAnsi="Arial" w:cs="Arial"/>
          <w:sz w:val="20"/>
          <w:szCs w:val="20"/>
        </w:rPr>
        <w:t xml:space="preserve">Извршителот Николина Иванова од Битола, Бул. 1ви Мај 96-1/1 врз основа на барањето за спроведување на извршување од доверителот НЛБ  банка АД Скопје со ЕДБ 4030993191133 ЕМБС 4664531 и седиште на  ул. Мајка Тереза  бр.1, засновано на извршната исправа Нотарски акт ОДУ.бр.725/08  од 14.08.2008 година на Нотар Вера Караманди од Битола и Нотарски акт ОДУ. бр,320/09  од 01.06.2009 година на Нотар Вера Караманди од Битола и Нотарски акт ОДУ.бр.370/10  од 02.06.2010 год. на Нотар Вера Караманди од Битола, против должникот Заштитно друштво за производство, трговија и услуги ВИГАН извоз увоз ДООЕЛ Демир Хисар во стечај со ЕДБ 5770670 и седиште на ул.Гоце Делчев бр.78 со утврдено разлачно право согласно Решение СТ-160/16 од 26.01.2017 година на Основен суд Битола и заложниот должник Љупчо Ангелевски од Демир Хисар со живеалиште на ул.Партизанска бр.35, за спроведување на извршување во вредност 7.891.483.00 денари на ден </w:t>
      </w:r>
      <w:r w:rsidR="00A87664">
        <w:rPr>
          <w:rFonts w:ascii="Arial" w:hAnsi="Arial" w:cs="Arial"/>
          <w:sz w:val="20"/>
          <w:szCs w:val="20"/>
          <w:lang w:val="en-US"/>
        </w:rPr>
        <w:t>30.07</w:t>
      </w:r>
      <w:r w:rsidRPr="00C4047B">
        <w:rPr>
          <w:rFonts w:ascii="Arial" w:hAnsi="Arial" w:cs="Arial"/>
          <w:sz w:val="20"/>
          <w:szCs w:val="20"/>
        </w:rPr>
        <w:t>.2025 година го донесува следниот:</w:t>
      </w:r>
    </w:p>
    <w:p w:rsidR="00C4047B" w:rsidRPr="00C4047B" w:rsidRDefault="00C4047B" w:rsidP="0021499C">
      <w:pPr>
        <w:autoSpaceDE w:val="0"/>
        <w:autoSpaceDN w:val="0"/>
        <w:adjustRightInd w:val="0"/>
        <w:spacing w:after="0" w:line="240" w:lineRule="auto"/>
        <w:jc w:val="both"/>
        <w:rPr>
          <w:rFonts w:ascii="Arial" w:hAnsi="Arial" w:cs="Arial"/>
          <w:sz w:val="20"/>
          <w:szCs w:val="20"/>
        </w:rPr>
      </w:pPr>
    </w:p>
    <w:p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C4047B" w:rsidRDefault="00B51157" w:rsidP="00B51157">
      <w:pPr>
        <w:spacing w:after="0"/>
        <w:jc w:val="center"/>
        <w:rPr>
          <w:rFonts w:ascii="Arial" w:hAnsi="Arial" w:cs="Arial"/>
          <w:sz w:val="20"/>
          <w:szCs w:val="20"/>
        </w:rPr>
      </w:pPr>
      <w:r w:rsidRPr="00C4047B">
        <w:rPr>
          <w:rFonts w:ascii="Arial" w:hAnsi="Arial" w:cs="Arial"/>
          <w:sz w:val="20"/>
          <w:szCs w:val="20"/>
        </w:rPr>
        <w:t>ЗА УСНА ЈАВНА ПРОДАЖБА</w:t>
      </w:r>
    </w:p>
    <w:p w:rsidR="00B51157" w:rsidRPr="00C4047B" w:rsidRDefault="00B51157" w:rsidP="00B51157">
      <w:pPr>
        <w:spacing w:after="0"/>
        <w:jc w:val="center"/>
        <w:rPr>
          <w:rFonts w:ascii="Arial" w:hAnsi="Arial" w:cs="Arial"/>
          <w:sz w:val="20"/>
          <w:szCs w:val="20"/>
        </w:rPr>
      </w:pPr>
      <w:r w:rsidRPr="00C4047B">
        <w:rPr>
          <w:rFonts w:ascii="Arial" w:hAnsi="Arial" w:cs="Arial"/>
          <w:sz w:val="20"/>
          <w:szCs w:val="20"/>
        </w:rPr>
        <w:t xml:space="preserve">(врз основа на членовите 179 став (1), 181 став (1) и 182 став (1) од </w:t>
      </w:r>
      <w:r w:rsidRPr="00C4047B">
        <w:rPr>
          <w:rFonts w:ascii="Arial" w:hAnsi="Arial" w:cs="Arial"/>
          <w:bCs/>
          <w:sz w:val="20"/>
          <w:szCs w:val="20"/>
        </w:rPr>
        <w:t>Законот за извршување</w:t>
      </w:r>
      <w:r w:rsidRPr="00C4047B">
        <w:rPr>
          <w:rFonts w:ascii="Arial" w:hAnsi="Arial" w:cs="Arial"/>
          <w:sz w:val="20"/>
          <w:szCs w:val="20"/>
        </w:rPr>
        <w:t>)</w:t>
      </w:r>
    </w:p>
    <w:p w:rsidR="00DF1299" w:rsidRPr="00C4047B" w:rsidRDefault="00DF1299" w:rsidP="00B51157">
      <w:pPr>
        <w:autoSpaceDE w:val="0"/>
        <w:autoSpaceDN w:val="0"/>
        <w:adjustRightInd w:val="0"/>
        <w:spacing w:after="0" w:line="240" w:lineRule="auto"/>
        <w:rPr>
          <w:rFonts w:ascii="Arial" w:hAnsi="Arial" w:cs="Arial"/>
          <w:sz w:val="20"/>
          <w:szCs w:val="20"/>
        </w:rPr>
      </w:pPr>
    </w:p>
    <w:p w:rsidR="00DF1299" w:rsidRPr="00C4047B" w:rsidRDefault="00226087" w:rsidP="00DF1299">
      <w:pPr>
        <w:autoSpaceDE w:val="0"/>
        <w:autoSpaceDN w:val="0"/>
        <w:adjustRightInd w:val="0"/>
        <w:spacing w:after="0" w:line="240" w:lineRule="auto"/>
        <w:rPr>
          <w:rFonts w:ascii="Arial" w:hAnsi="Arial" w:cs="Arial"/>
          <w:sz w:val="20"/>
          <w:szCs w:val="20"/>
        </w:rPr>
      </w:pPr>
      <w:r w:rsidRPr="00C4047B">
        <w:rPr>
          <w:rFonts w:ascii="Arial" w:hAnsi="Arial" w:cs="Arial"/>
          <w:sz w:val="20"/>
          <w:szCs w:val="20"/>
        </w:rPr>
        <w:t xml:space="preserve"> </w:t>
      </w:r>
    </w:p>
    <w:p w:rsidR="00C4047B" w:rsidRPr="00C4047B" w:rsidRDefault="00211393" w:rsidP="00211393">
      <w:pPr>
        <w:ind w:firstLine="720"/>
        <w:jc w:val="both"/>
        <w:rPr>
          <w:rFonts w:ascii="Arial" w:eastAsia="Times New Roman" w:hAnsi="Arial" w:cs="Arial"/>
          <w:sz w:val="20"/>
          <w:szCs w:val="20"/>
        </w:rPr>
      </w:pPr>
      <w:r w:rsidRPr="00C4047B">
        <w:rPr>
          <w:rFonts w:ascii="Arial" w:eastAsia="Times New Roman" w:hAnsi="Arial" w:cs="Arial"/>
          <w:sz w:val="20"/>
          <w:szCs w:val="20"/>
        </w:rPr>
        <w:t xml:space="preserve">СЕ ОПРЕДЕЛУВА </w:t>
      </w:r>
      <w:r w:rsidR="00C4047B" w:rsidRPr="00C4047B">
        <w:rPr>
          <w:rFonts w:ascii="Arial" w:eastAsia="Times New Roman" w:hAnsi="Arial" w:cs="Arial"/>
          <w:sz w:val="20"/>
          <w:szCs w:val="20"/>
        </w:rPr>
        <w:t>втора</w:t>
      </w:r>
      <w:r w:rsidRPr="00C4047B">
        <w:rPr>
          <w:rFonts w:ascii="Arial" w:eastAsia="Times New Roman" w:hAnsi="Arial" w:cs="Arial"/>
          <w:sz w:val="20"/>
          <w:szCs w:val="20"/>
        </w:rPr>
        <w:t xml:space="preserve"> продажба со усно  јавно наддавање на недвижноста означена како:</w:t>
      </w:r>
    </w:p>
    <w:p w:rsidR="00C4047B" w:rsidRPr="00C4047B" w:rsidRDefault="00C4047B" w:rsidP="00C4047B">
      <w:pPr>
        <w:pStyle w:val="ListParagraph"/>
        <w:numPr>
          <w:ilvl w:val="0"/>
          <w:numId w:val="1"/>
        </w:numPr>
        <w:jc w:val="both"/>
        <w:rPr>
          <w:rFonts w:ascii="Arial" w:eastAsia="Times New Roman" w:hAnsi="Arial" w:cs="Arial"/>
          <w:sz w:val="20"/>
          <w:szCs w:val="20"/>
        </w:rPr>
      </w:pPr>
      <w:r w:rsidRPr="00C4047B">
        <w:rPr>
          <w:rFonts w:ascii="Arial" w:eastAsia="Times New Roman" w:hAnsi="Arial" w:cs="Arial"/>
          <w:sz w:val="20"/>
          <w:szCs w:val="20"/>
        </w:rPr>
        <w:t>КП бр.848, викано место АЈДАРИЦА, култура 60000 1, површина 1025 м2;</w:t>
      </w:r>
    </w:p>
    <w:p w:rsidR="00C4047B" w:rsidRPr="00C4047B" w:rsidRDefault="00C4047B" w:rsidP="00C4047B">
      <w:pPr>
        <w:pStyle w:val="ListParagraph"/>
        <w:numPr>
          <w:ilvl w:val="0"/>
          <w:numId w:val="1"/>
        </w:numPr>
        <w:jc w:val="both"/>
        <w:rPr>
          <w:rFonts w:ascii="Arial" w:eastAsia="Times New Roman" w:hAnsi="Arial" w:cs="Arial"/>
          <w:sz w:val="20"/>
          <w:szCs w:val="20"/>
        </w:rPr>
      </w:pPr>
      <w:r w:rsidRPr="00C4047B">
        <w:rPr>
          <w:rFonts w:ascii="Arial" w:eastAsia="Times New Roman" w:hAnsi="Arial" w:cs="Arial"/>
          <w:sz w:val="20"/>
          <w:szCs w:val="20"/>
        </w:rPr>
        <w:t>КП бр.848, викано место АЈДАРИЦА, култура 70000, површина 1082 м2;</w:t>
      </w:r>
    </w:p>
    <w:p w:rsidR="00C4047B" w:rsidRPr="00C4047B" w:rsidRDefault="00C4047B" w:rsidP="00C4047B">
      <w:pPr>
        <w:jc w:val="both"/>
        <w:rPr>
          <w:rFonts w:ascii="Arial" w:eastAsia="Times New Roman" w:hAnsi="Arial" w:cs="Arial"/>
          <w:sz w:val="20"/>
          <w:szCs w:val="20"/>
          <w:u w:val="single"/>
          <w:lang w:val="en-US"/>
        </w:rPr>
      </w:pPr>
      <w:r w:rsidRPr="00C4047B">
        <w:rPr>
          <w:rFonts w:ascii="Arial" w:eastAsia="Times New Roman" w:hAnsi="Arial" w:cs="Arial"/>
          <w:sz w:val="20"/>
          <w:szCs w:val="20"/>
          <w:u w:val="single"/>
        </w:rPr>
        <w:t>Запишана во лист ‘‘Б‘‘ од Имотен лист број 386 за КО Загориче; и</w:t>
      </w:r>
    </w:p>
    <w:p w:rsidR="00C4047B" w:rsidRDefault="00C4047B" w:rsidP="00C4047B">
      <w:pPr>
        <w:jc w:val="both"/>
        <w:rPr>
          <w:rFonts w:ascii="Arial" w:eastAsia="Times New Roman" w:hAnsi="Arial" w:cs="Arial"/>
          <w:sz w:val="20"/>
        </w:rPr>
      </w:pPr>
      <w:r w:rsidRPr="00C4047B">
        <w:rPr>
          <w:rFonts w:ascii="Arial" w:eastAsia="Times New Roman" w:hAnsi="Arial" w:cs="Arial"/>
          <w:sz w:val="20"/>
          <w:szCs w:val="20"/>
          <w:u w:val="single"/>
        </w:rPr>
        <w:t>Објекти со незапишани права кои се изградени на КП бр.848 во Имотен лист број 386</w:t>
      </w:r>
      <w:r>
        <w:rPr>
          <w:rFonts w:ascii="Arial" w:eastAsia="Times New Roman" w:hAnsi="Arial" w:cs="Arial"/>
          <w:sz w:val="20"/>
          <w:u w:val="single"/>
        </w:rPr>
        <w:t xml:space="preserve"> за КО Загориче</w:t>
      </w:r>
      <w:r>
        <w:rPr>
          <w:rFonts w:ascii="Arial" w:eastAsia="Times New Roman" w:hAnsi="Arial" w:cs="Arial"/>
          <w:sz w:val="20"/>
        </w:rPr>
        <w:t>, (на место каде постоеше заложениот имот објект со број на зграда 1, кат ПР, со внатрешна површина од 908 м2, попишани со Записник за попис на предметна недвижност (врз основа на член 239-а став 1 од Законот за извршување) идентификуван со Геодетски елаборат од извршена идентификација) сопственост на заложниот должник:</w:t>
      </w:r>
    </w:p>
    <w:tbl>
      <w:tblPr>
        <w:tblStyle w:val="TableGrid"/>
        <w:tblW w:w="0" w:type="auto"/>
        <w:tblLook w:val="04A0" w:firstRow="1" w:lastRow="0" w:firstColumn="1" w:lastColumn="0" w:noHBand="0" w:noVBand="1"/>
      </w:tblPr>
      <w:tblGrid>
        <w:gridCol w:w="2754"/>
        <w:gridCol w:w="2754"/>
        <w:gridCol w:w="2754"/>
        <w:gridCol w:w="2754"/>
      </w:tblGrid>
      <w:tr w:rsidR="00C4047B" w:rsidTr="00C4047B">
        <w:trPr>
          <w:trHeight w:val="628"/>
        </w:trPr>
        <w:tc>
          <w:tcPr>
            <w:tcW w:w="2754" w:type="dxa"/>
            <w:tcBorders>
              <w:top w:val="single" w:sz="4" w:space="0" w:color="auto"/>
              <w:left w:val="single" w:sz="4" w:space="0" w:color="auto"/>
              <w:bottom w:val="single" w:sz="4" w:space="0" w:color="auto"/>
              <w:right w:val="single" w:sz="4" w:space="0" w:color="auto"/>
            </w:tcBorders>
          </w:tcPr>
          <w:p w:rsidR="00C4047B" w:rsidRDefault="00C4047B">
            <w:pPr>
              <w:jc w:val="both"/>
              <w:rPr>
                <w:rFonts w:ascii="Arial" w:eastAsia="Times New Roman" w:hAnsi="Arial" w:cs="Arial"/>
                <w:sz w:val="20"/>
              </w:rPr>
            </w:pP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Објект бр.1- магацин и комори</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објект бр.2-</w:t>
            </w:r>
            <w:r>
              <w:rPr>
                <w:rFonts w:ascii="Arial" w:eastAsia="Times New Roman" w:hAnsi="Arial" w:cs="Arial"/>
                <w:sz w:val="20"/>
                <w:lang w:val="en-US"/>
              </w:rPr>
              <w:t xml:space="preserve"> </w:t>
            </w:r>
            <w:r>
              <w:rPr>
                <w:rFonts w:ascii="Arial" w:eastAsia="Times New Roman" w:hAnsi="Arial" w:cs="Arial"/>
                <w:sz w:val="20"/>
              </w:rPr>
              <w:t>канцеларии</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објект бр.3 - магацин</w:t>
            </w:r>
          </w:p>
        </w:tc>
      </w:tr>
      <w:tr w:rsidR="00C4047B" w:rsidTr="00C4047B">
        <w:trPr>
          <w:trHeight w:val="274"/>
        </w:trPr>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површина на ПО</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128 м2</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w:t>
            </w:r>
          </w:p>
        </w:tc>
      </w:tr>
      <w:tr w:rsidR="00C4047B" w:rsidTr="00C4047B">
        <w:trPr>
          <w:trHeight w:val="354"/>
        </w:trPr>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површина ПР</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411 м2</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93 м2</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58 м2</w:t>
            </w:r>
          </w:p>
        </w:tc>
      </w:tr>
      <w:tr w:rsidR="00C4047B" w:rsidTr="00C4047B">
        <w:trPr>
          <w:trHeight w:val="330"/>
        </w:trPr>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површина К1</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94 м2</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w:t>
            </w:r>
          </w:p>
        </w:tc>
      </w:tr>
      <w:tr w:rsidR="00C4047B" w:rsidTr="00C4047B">
        <w:trPr>
          <w:trHeight w:val="408"/>
        </w:trPr>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 xml:space="preserve">Вкупна површина </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539 м2</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187 м2</w:t>
            </w:r>
          </w:p>
        </w:tc>
        <w:tc>
          <w:tcPr>
            <w:tcW w:w="2754" w:type="dxa"/>
            <w:tcBorders>
              <w:top w:val="single" w:sz="4" w:space="0" w:color="auto"/>
              <w:left w:val="single" w:sz="4" w:space="0" w:color="auto"/>
              <w:bottom w:val="single" w:sz="4" w:space="0" w:color="auto"/>
              <w:right w:val="single" w:sz="4" w:space="0" w:color="auto"/>
            </w:tcBorders>
            <w:hideMark/>
          </w:tcPr>
          <w:p w:rsidR="00C4047B" w:rsidRDefault="00C4047B">
            <w:pPr>
              <w:jc w:val="both"/>
              <w:rPr>
                <w:rFonts w:ascii="Arial" w:eastAsia="Times New Roman" w:hAnsi="Arial" w:cs="Arial"/>
                <w:sz w:val="20"/>
              </w:rPr>
            </w:pPr>
            <w:r>
              <w:rPr>
                <w:rFonts w:ascii="Arial" w:eastAsia="Times New Roman" w:hAnsi="Arial" w:cs="Arial"/>
                <w:sz w:val="20"/>
              </w:rPr>
              <w:t>58 м2</w:t>
            </w:r>
          </w:p>
        </w:tc>
      </w:tr>
    </w:tbl>
    <w:p w:rsidR="00C4047B" w:rsidRDefault="00C4047B" w:rsidP="00C4047B">
      <w:pPr>
        <w:jc w:val="both"/>
        <w:rPr>
          <w:rFonts w:ascii="Arial" w:eastAsia="Times New Roman" w:hAnsi="Arial" w:cs="Arial"/>
          <w:lang w:val="ru-RU"/>
        </w:rPr>
      </w:pPr>
    </w:p>
    <w:p w:rsidR="00211393" w:rsidRDefault="00C4047B" w:rsidP="00211393">
      <w:pPr>
        <w:spacing w:after="0" w:line="240" w:lineRule="auto"/>
        <w:ind w:firstLine="720"/>
        <w:jc w:val="both"/>
        <w:rPr>
          <w:rFonts w:ascii="Arial" w:eastAsia="Times New Roman" w:hAnsi="Arial" w:cs="Arial"/>
          <w:sz w:val="20"/>
          <w:szCs w:val="20"/>
          <w:lang w:val="en-US"/>
        </w:rPr>
      </w:pPr>
      <w:r w:rsidRPr="00C4047B">
        <w:rPr>
          <w:rFonts w:ascii="Arial" w:eastAsia="Times New Roman" w:hAnsi="Arial" w:cs="Arial"/>
          <w:sz w:val="20"/>
          <w:szCs w:val="20"/>
        </w:rPr>
        <w:lastRenderedPageBreak/>
        <w:t>Про</w:t>
      </w:r>
      <w:r w:rsidR="00211393" w:rsidRPr="00C4047B">
        <w:rPr>
          <w:rFonts w:ascii="Arial" w:eastAsia="Times New Roman" w:hAnsi="Arial" w:cs="Arial"/>
          <w:sz w:val="20"/>
          <w:szCs w:val="20"/>
        </w:rPr>
        <w:t xml:space="preserve">дажбата ќе се одржи на ден </w:t>
      </w:r>
      <w:r w:rsidR="00EE775B">
        <w:rPr>
          <w:rFonts w:ascii="Arial" w:eastAsia="Times New Roman" w:hAnsi="Arial" w:cs="Arial"/>
          <w:sz w:val="20"/>
          <w:szCs w:val="20"/>
        </w:rPr>
        <w:t xml:space="preserve">19.08.2025 </w:t>
      </w:r>
      <w:r w:rsidR="00211393" w:rsidRPr="00C4047B">
        <w:rPr>
          <w:rFonts w:ascii="Arial" w:eastAsia="Times New Roman" w:hAnsi="Arial" w:cs="Arial"/>
          <w:sz w:val="20"/>
          <w:szCs w:val="20"/>
        </w:rPr>
        <w:t xml:space="preserve">година во </w:t>
      </w:r>
      <w:r w:rsidR="00EE775B">
        <w:rPr>
          <w:rFonts w:ascii="Arial" w:eastAsia="Times New Roman" w:hAnsi="Arial" w:cs="Arial"/>
          <w:sz w:val="20"/>
          <w:szCs w:val="20"/>
        </w:rPr>
        <w:t xml:space="preserve">10.00 </w:t>
      </w:r>
      <w:r w:rsidR="00211393" w:rsidRPr="00C4047B">
        <w:rPr>
          <w:rFonts w:ascii="Arial" w:eastAsia="Times New Roman" w:hAnsi="Arial" w:cs="Arial"/>
          <w:sz w:val="20"/>
          <w:szCs w:val="20"/>
        </w:rPr>
        <w:t xml:space="preserve">часот  во просториите на </w:t>
      </w:r>
      <w:r w:rsidR="00536389">
        <w:rPr>
          <w:rFonts w:ascii="Arial" w:eastAsia="Times New Roman" w:hAnsi="Arial" w:cs="Arial"/>
          <w:sz w:val="20"/>
          <w:szCs w:val="20"/>
        </w:rPr>
        <w:t>извршителот на ул. Булевар 1-ви Мај бр.96-1/1 во Битола</w:t>
      </w:r>
      <w:r w:rsidR="00211393" w:rsidRPr="00C4047B">
        <w:rPr>
          <w:rFonts w:ascii="Arial" w:eastAsia="Times New Roman" w:hAnsi="Arial" w:cs="Arial"/>
          <w:sz w:val="20"/>
          <w:szCs w:val="20"/>
        </w:rPr>
        <w:t xml:space="preserve">. </w:t>
      </w:r>
    </w:p>
    <w:p w:rsidR="00A87664" w:rsidRDefault="00A87664" w:rsidP="00211393">
      <w:pPr>
        <w:spacing w:after="0" w:line="240" w:lineRule="auto"/>
        <w:ind w:firstLine="720"/>
        <w:jc w:val="both"/>
        <w:rPr>
          <w:rFonts w:ascii="Arial" w:eastAsia="Times New Roman" w:hAnsi="Arial" w:cs="Arial"/>
          <w:sz w:val="20"/>
          <w:szCs w:val="20"/>
          <w:lang w:val="en-US"/>
        </w:rPr>
      </w:pPr>
    </w:p>
    <w:p w:rsidR="00A87664" w:rsidRDefault="00A87664" w:rsidP="00211393">
      <w:pPr>
        <w:spacing w:after="0" w:line="240" w:lineRule="auto"/>
        <w:ind w:firstLine="720"/>
        <w:jc w:val="both"/>
        <w:rPr>
          <w:rFonts w:ascii="Arial" w:eastAsia="Times New Roman" w:hAnsi="Arial" w:cs="Arial"/>
          <w:sz w:val="20"/>
          <w:szCs w:val="20"/>
          <w:lang w:val="en-US"/>
        </w:rPr>
      </w:pPr>
      <w:r w:rsidRPr="00A87664">
        <w:rPr>
          <w:rFonts w:ascii="Arial" w:eastAsia="Times New Roman" w:hAnsi="Arial" w:cs="Arial"/>
          <w:sz w:val="20"/>
          <w:szCs w:val="20"/>
          <w:lang w:val="en-US"/>
        </w:rPr>
        <w:t xml:space="preserve">Почетната вредност на недвижноста, утврдена со заклучок на извршителот, изнесува 6.705.436,00 денари, под која недвижноста не може да се продаде на </w:t>
      </w:r>
      <w:r w:rsidR="007132B0">
        <w:rPr>
          <w:rFonts w:ascii="Arial" w:eastAsia="Times New Roman" w:hAnsi="Arial" w:cs="Arial"/>
          <w:sz w:val="20"/>
          <w:szCs w:val="20"/>
        </w:rPr>
        <w:t>второто</w:t>
      </w:r>
      <w:bookmarkStart w:id="5" w:name="_GoBack"/>
      <w:bookmarkEnd w:id="5"/>
      <w:r w:rsidRPr="00A87664">
        <w:rPr>
          <w:rFonts w:ascii="Arial" w:eastAsia="Times New Roman" w:hAnsi="Arial" w:cs="Arial"/>
          <w:sz w:val="20"/>
          <w:szCs w:val="20"/>
          <w:lang w:val="en-US"/>
        </w:rPr>
        <w:t xml:space="preserve"> наддавање.</w:t>
      </w:r>
    </w:p>
    <w:p w:rsidR="00A87664" w:rsidRPr="00A87664" w:rsidRDefault="00A87664" w:rsidP="00211393">
      <w:pPr>
        <w:spacing w:after="0" w:line="240" w:lineRule="auto"/>
        <w:ind w:firstLine="720"/>
        <w:jc w:val="both"/>
        <w:rPr>
          <w:rFonts w:ascii="Arial" w:eastAsia="Times New Roman" w:hAnsi="Arial" w:cs="Arial"/>
          <w:sz w:val="20"/>
          <w:szCs w:val="20"/>
          <w:lang w:val="en-US"/>
        </w:rPr>
      </w:pPr>
    </w:p>
    <w:p w:rsidR="00211393" w:rsidRPr="00C4047B" w:rsidRDefault="00EE775B" w:rsidP="0021139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Н</w:t>
      </w:r>
      <w:r w:rsidR="00211393" w:rsidRPr="00C4047B">
        <w:rPr>
          <w:rFonts w:ascii="Arial" w:eastAsia="Times New Roman" w:hAnsi="Arial" w:cs="Arial"/>
          <w:sz w:val="20"/>
          <w:szCs w:val="20"/>
        </w:rPr>
        <w:t xml:space="preserve">едвижноста е оптоварена со товари </w:t>
      </w:r>
      <w:r w:rsidR="00C4047B">
        <w:rPr>
          <w:rFonts w:ascii="Arial" w:eastAsia="Times New Roman" w:hAnsi="Arial" w:cs="Arial"/>
          <w:sz w:val="20"/>
          <w:szCs w:val="20"/>
        </w:rPr>
        <w:t>во корист на доверителот</w:t>
      </w:r>
      <w:r w:rsidR="00211393" w:rsidRPr="00C4047B">
        <w:rPr>
          <w:rFonts w:ascii="Arial" w:eastAsia="Times New Roman" w:hAnsi="Arial" w:cs="Arial"/>
          <w:sz w:val="20"/>
          <w:szCs w:val="20"/>
          <w:lang w:val="ru-RU"/>
        </w:rPr>
        <w:t>.</w:t>
      </w:r>
      <w:r w:rsidR="00211393" w:rsidRPr="00C4047B">
        <w:rPr>
          <w:rFonts w:ascii="Arial" w:eastAsia="Times New Roman" w:hAnsi="Arial" w:cs="Arial"/>
          <w:sz w:val="20"/>
          <w:szCs w:val="20"/>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00211393" w:rsidRPr="00C4047B">
        <w:rPr>
          <w:rFonts w:ascii="Arial" w:eastAsia="Times New Roman" w:hAnsi="Arial" w:cs="Arial"/>
          <w:color w:val="00B050"/>
          <w:sz w:val="20"/>
          <w:szCs w:val="20"/>
        </w:rPr>
        <w:t xml:space="preserve"> </w:t>
      </w:r>
      <w:r w:rsidR="00211393" w:rsidRPr="00C4047B">
        <w:rPr>
          <w:rFonts w:ascii="Arial" w:eastAsia="Times New Roman" w:hAnsi="Arial" w:cs="Arial"/>
          <w:sz w:val="20"/>
          <w:szCs w:val="20"/>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11393" w:rsidRPr="00C4047B" w:rsidRDefault="00211393" w:rsidP="00211393">
      <w:pPr>
        <w:spacing w:after="0" w:line="240" w:lineRule="auto"/>
        <w:ind w:firstLine="720"/>
        <w:jc w:val="both"/>
        <w:rPr>
          <w:rFonts w:ascii="Arial" w:eastAsia="Times New Roman" w:hAnsi="Arial" w:cs="Arial"/>
          <w:sz w:val="20"/>
          <w:szCs w:val="20"/>
        </w:rPr>
      </w:pPr>
      <w:r w:rsidRPr="00C4047B">
        <w:rPr>
          <w:rFonts w:ascii="Arial" w:eastAsia="Times New Roman" w:hAnsi="Arial" w:cs="Arial"/>
          <w:sz w:val="20"/>
          <w:szCs w:val="20"/>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211393" w:rsidRPr="00C4047B" w:rsidRDefault="00211393" w:rsidP="00211393">
      <w:pPr>
        <w:spacing w:after="0" w:line="240" w:lineRule="auto"/>
        <w:ind w:firstLine="720"/>
        <w:jc w:val="both"/>
        <w:rPr>
          <w:rFonts w:ascii="Arial" w:eastAsia="Times New Roman" w:hAnsi="Arial" w:cs="Arial"/>
          <w:sz w:val="20"/>
          <w:szCs w:val="20"/>
          <w:lang w:val="ru-RU"/>
        </w:rPr>
      </w:pPr>
      <w:r w:rsidRPr="00C4047B">
        <w:rPr>
          <w:rFonts w:ascii="Arial" w:eastAsia="Times New Roman" w:hAnsi="Arial" w:cs="Arial"/>
          <w:sz w:val="20"/>
          <w:szCs w:val="20"/>
        </w:rPr>
        <w:t>Уплатата на паричните средства на име гаранција се врши на жиро сметката од извршителот со бр.</w:t>
      </w:r>
      <w:r w:rsidRPr="00C4047B">
        <w:rPr>
          <w:rFonts w:ascii="Arial" w:eastAsia="Times New Roman" w:hAnsi="Arial" w:cs="Arial"/>
          <w:sz w:val="20"/>
          <w:szCs w:val="20"/>
          <w:lang w:val="ru-RU"/>
        </w:rPr>
        <w:t xml:space="preserve"> </w:t>
      </w:r>
      <w:r w:rsidR="00C4047B">
        <w:rPr>
          <w:rFonts w:ascii="Arial" w:eastAsia="Times New Roman" w:hAnsi="Arial" w:cs="Arial"/>
          <w:sz w:val="20"/>
          <w:szCs w:val="20"/>
          <w:lang w:val="ru-RU"/>
        </w:rPr>
        <w:t xml:space="preserve">500000000615977 </w:t>
      </w:r>
      <w:r w:rsidR="00C4047B">
        <w:rPr>
          <w:rFonts w:ascii="Arial" w:eastAsia="Times New Roman" w:hAnsi="Arial" w:cs="Arial"/>
          <w:sz w:val="20"/>
          <w:szCs w:val="20"/>
        </w:rPr>
        <w:t>која се во Стопанска банка ад Битола.</w:t>
      </w:r>
    </w:p>
    <w:p w:rsidR="00211393" w:rsidRPr="00C4047B" w:rsidRDefault="00211393" w:rsidP="00211393">
      <w:pPr>
        <w:spacing w:after="0" w:line="240" w:lineRule="auto"/>
        <w:ind w:firstLine="720"/>
        <w:jc w:val="both"/>
        <w:rPr>
          <w:rFonts w:ascii="Arial" w:eastAsia="Times New Roman" w:hAnsi="Arial" w:cs="Arial"/>
          <w:sz w:val="20"/>
          <w:szCs w:val="20"/>
        </w:rPr>
      </w:pPr>
      <w:r w:rsidRPr="00C4047B">
        <w:rPr>
          <w:rFonts w:ascii="Arial" w:eastAsia="Times New Roman" w:hAnsi="Arial" w:cs="Arial"/>
          <w:sz w:val="20"/>
          <w:szCs w:val="20"/>
        </w:rPr>
        <w:t>На понудувачите чија понуда не е прифатена, гаранцијата им се враќа веднаш по заклучувањето на јавното наддавање.</w:t>
      </w:r>
    </w:p>
    <w:p w:rsidR="00211393" w:rsidRPr="00C4047B" w:rsidRDefault="00211393" w:rsidP="00211393">
      <w:pPr>
        <w:spacing w:after="0" w:line="240" w:lineRule="auto"/>
        <w:ind w:firstLine="720"/>
        <w:jc w:val="both"/>
        <w:rPr>
          <w:rFonts w:ascii="Arial" w:eastAsia="Times New Roman" w:hAnsi="Arial" w:cs="Arial"/>
          <w:sz w:val="20"/>
          <w:szCs w:val="20"/>
        </w:rPr>
      </w:pPr>
      <w:r w:rsidRPr="00C4047B">
        <w:rPr>
          <w:rFonts w:ascii="Arial" w:eastAsia="Times New Roman" w:hAnsi="Arial" w:cs="Arial"/>
          <w:sz w:val="20"/>
          <w:szCs w:val="20"/>
        </w:rPr>
        <w:t xml:space="preserve">Најповолниот понудувач - купувач на недвижноста е должен да ја положи вкупната цена на недвижноста, во рок од </w:t>
      </w:r>
      <w:r w:rsidR="00C4047B">
        <w:rPr>
          <w:rFonts w:ascii="Arial" w:eastAsia="Times New Roman" w:hAnsi="Arial" w:cs="Arial"/>
          <w:sz w:val="20"/>
          <w:szCs w:val="20"/>
        </w:rPr>
        <w:t xml:space="preserve">15 </w:t>
      </w:r>
      <w:r w:rsidRPr="00C4047B">
        <w:rPr>
          <w:rFonts w:ascii="Arial" w:eastAsia="Times New Roman" w:hAnsi="Arial" w:cs="Arial"/>
          <w:sz w:val="20"/>
          <w:szCs w:val="20"/>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11393" w:rsidRPr="00C4047B" w:rsidRDefault="00211393" w:rsidP="00211393">
      <w:pPr>
        <w:spacing w:after="0" w:line="240" w:lineRule="auto"/>
        <w:ind w:firstLine="720"/>
        <w:jc w:val="both"/>
        <w:rPr>
          <w:rFonts w:ascii="Arial" w:eastAsia="Times New Roman" w:hAnsi="Arial" w:cs="Arial"/>
          <w:sz w:val="20"/>
          <w:szCs w:val="20"/>
        </w:rPr>
      </w:pPr>
    </w:p>
    <w:p w:rsidR="00211393" w:rsidRPr="00C4047B" w:rsidRDefault="00211393" w:rsidP="00211393">
      <w:pPr>
        <w:spacing w:after="0" w:line="240" w:lineRule="auto"/>
        <w:ind w:firstLine="720"/>
        <w:jc w:val="both"/>
        <w:rPr>
          <w:rFonts w:ascii="Arial" w:eastAsia="Times New Roman" w:hAnsi="Arial" w:cs="Arial"/>
          <w:sz w:val="20"/>
          <w:szCs w:val="20"/>
        </w:rPr>
      </w:pPr>
      <w:r w:rsidRPr="00C4047B">
        <w:rPr>
          <w:rFonts w:ascii="Arial" w:eastAsia="Times New Roman" w:hAnsi="Arial" w:cs="Arial"/>
          <w:sz w:val="20"/>
          <w:szCs w:val="20"/>
        </w:rPr>
        <w:t xml:space="preserve">Овој заклучок ќе се објави во следните средства за јавно информирање </w:t>
      </w:r>
      <w:r w:rsidR="00EE775B">
        <w:rPr>
          <w:rFonts w:ascii="Arial" w:eastAsia="Times New Roman" w:hAnsi="Arial" w:cs="Arial"/>
          <w:sz w:val="20"/>
          <w:szCs w:val="20"/>
        </w:rPr>
        <w:t>Нова Македонија</w:t>
      </w:r>
      <w:r w:rsidRPr="00C4047B">
        <w:rPr>
          <w:rFonts w:ascii="Arial" w:eastAsia="Times New Roman" w:hAnsi="Arial" w:cs="Arial"/>
          <w:sz w:val="20"/>
          <w:szCs w:val="20"/>
          <w:lang w:val="ru-RU"/>
        </w:rPr>
        <w:t xml:space="preserve"> и електронски на веб страницата на Комората </w:t>
      </w:r>
      <w:r w:rsidRPr="00C4047B">
        <w:rPr>
          <w:rFonts w:ascii="Arial" w:eastAsia="Times New Roman" w:hAnsi="Arial" w:cs="Arial"/>
          <w:sz w:val="20"/>
          <w:szCs w:val="20"/>
        </w:rPr>
        <w:t>.</w:t>
      </w:r>
    </w:p>
    <w:p w:rsidR="00211393" w:rsidRPr="00C4047B" w:rsidRDefault="00211393" w:rsidP="00211393">
      <w:pPr>
        <w:spacing w:after="0" w:line="240" w:lineRule="auto"/>
        <w:ind w:firstLine="720"/>
        <w:jc w:val="both"/>
        <w:rPr>
          <w:rFonts w:ascii="Arial" w:eastAsia="Times New Roman" w:hAnsi="Arial" w:cs="Arial"/>
          <w:sz w:val="20"/>
          <w:szCs w:val="20"/>
        </w:rPr>
      </w:pPr>
      <w:r w:rsidRPr="00C4047B">
        <w:rPr>
          <w:rFonts w:ascii="Arial" w:eastAsia="Times New Roman"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26087" w:rsidRPr="00C4047B" w:rsidRDefault="00226087" w:rsidP="00211393">
      <w:pPr>
        <w:autoSpaceDE w:val="0"/>
        <w:autoSpaceDN w:val="0"/>
        <w:adjustRightInd w:val="0"/>
        <w:spacing w:after="0" w:line="240" w:lineRule="auto"/>
        <w:rPr>
          <w:rFonts w:ascii="Arial" w:hAnsi="Arial" w:cs="Arial"/>
          <w:sz w:val="20"/>
          <w:szCs w:val="20"/>
        </w:rPr>
      </w:pPr>
      <w:r w:rsidRPr="00C4047B">
        <w:rPr>
          <w:rFonts w:ascii="Arial" w:hAnsi="Arial" w:cs="Arial"/>
          <w:sz w:val="20"/>
          <w:szCs w:val="20"/>
        </w:rPr>
        <w:tab/>
      </w:r>
      <w:r w:rsidRPr="00C4047B">
        <w:rPr>
          <w:rFonts w:ascii="Arial" w:hAnsi="Arial" w:cs="Arial"/>
          <w:sz w:val="20"/>
          <w:szCs w:val="20"/>
        </w:rPr>
        <w:tab/>
        <w:t xml:space="preserve">        </w:t>
      </w:r>
      <w:r w:rsidRPr="00C4047B">
        <w:rPr>
          <w:rFonts w:ascii="Arial" w:hAnsi="Arial" w:cs="Arial"/>
          <w:sz w:val="20"/>
          <w:szCs w:val="20"/>
        </w:rPr>
        <w:tab/>
        <w:t xml:space="preserve">  </w:t>
      </w:r>
    </w:p>
    <w:p w:rsidR="00B51157" w:rsidRPr="00C4047B" w:rsidRDefault="00B51157" w:rsidP="00226087">
      <w:pPr>
        <w:autoSpaceDE w:val="0"/>
        <w:autoSpaceDN w:val="0"/>
        <w:adjustRightInd w:val="0"/>
        <w:spacing w:after="0" w:line="240" w:lineRule="auto"/>
        <w:rPr>
          <w:rFonts w:ascii="Arial" w:hAnsi="Arial" w:cs="Arial"/>
          <w:sz w:val="20"/>
          <w:szCs w:val="20"/>
          <w:lang w:val="en-US"/>
        </w:rPr>
      </w:pPr>
    </w:p>
    <w:p w:rsidR="00B51157" w:rsidRPr="00C4047B" w:rsidRDefault="00B51157" w:rsidP="00226087">
      <w:pPr>
        <w:autoSpaceDE w:val="0"/>
        <w:autoSpaceDN w:val="0"/>
        <w:adjustRightInd w:val="0"/>
        <w:spacing w:after="0" w:line="240" w:lineRule="auto"/>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C4047B">
        <w:rPr>
          <w:rFonts w:ascii="Arial" w:hAnsi="Arial" w:cs="Arial"/>
          <w:sz w:val="20"/>
          <w:szCs w:val="20"/>
        </w:rPr>
        <w:t xml:space="preserve">                                                                                              </w:t>
      </w:r>
      <w:r w:rsidRPr="00C4047B">
        <w:rPr>
          <w:rFonts w:ascii="Arial" w:hAnsi="Arial" w:cs="Arial"/>
          <w:sz w:val="20"/>
          <w:szCs w:val="20"/>
          <w:lang w:val="en-US"/>
        </w:rPr>
        <w:t xml:space="preserve">                           </w:t>
      </w:r>
      <w:r w:rsidRPr="00C4047B">
        <w:rPr>
          <w:rFonts w:ascii="Arial" w:hAnsi="Arial" w:cs="Arial"/>
          <w:sz w:val="20"/>
          <w:szCs w:val="20"/>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rsidTr="00C4047B">
        <w:trPr>
          <w:trHeight w:val="851"/>
        </w:trPr>
        <w:tc>
          <w:tcPr>
            <w:tcW w:w="4297" w:type="dxa"/>
          </w:tcPr>
          <w:p w:rsidR="00823825" w:rsidRPr="000406D7" w:rsidRDefault="00C4047B" w:rsidP="00C4047B">
            <w:pPr>
              <w:pStyle w:val="BodyText"/>
              <w:jc w:val="center"/>
              <w:rPr>
                <w:rFonts w:ascii="Arial" w:hAnsi="Arial" w:cs="Arial"/>
                <w:sz w:val="22"/>
                <w:szCs w:val="22"/>
                <w:lang w:val="mk-MK"/>
              </w:rPr>
            </w:pPr>
            <w:bookmarkStart w:id="6" w:name="OIzvIme"/>
            <w:bookmarkEnd w:id="6"/>
            <w:r>
              <w:rPr>
                <w:rFonts w:ascii="Arial" w:hAnsi="Arial" w:cs="Arial"/>
                <w:sz w:val="22"/>
                <w:szCs w:val="22"/>
                <w:lang w:val="mk-MK"/>
              </w:rPr>
              <w:t>Николина Иванова</w:t>
            </w:r>
          </w:p>
        </w:tc>
      </w:tr>
    </w:tbl>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 xml:space="preserve">Д.-на: </w:t>
      </w:r>
      <w:r w:rsidRPr="0021499C">
        <w:rPr>
          <w:rFonts w:ascii="Arial" w:hAnsi="Arial" w:cs="Arial"/>
          <w:sz w:val="20"/>
          <w:szCs w:val="20"/>
        </w:rPr>
        <w:tab/>
        <w:t>доверител</w:t>
      </w:r>
    </w:p>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должник</w:t>
      </w:r>
    </w:p>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r>
      <w:r w:rsidR="00536389">
        <w:rPr>
          <w:rFonts w:ascii="Arial" w:hAnsi="Arial" w:cs="Arial"/>
          <w:sz w:val="20"/>
          <w:szCs w:val="20"/>
        </w:rPr>
        <w:t xml:space="preserve">Општина Демир Хисар </w:t>
      </w:r>
      <w:r>
        <w:rPr>
          <w:rFonts w:ascii="Arial" w:hAnsi="Arial" w:cs="Arial"/>
          <w:sz w:val="20"/>
          <w:szCs w:val="20"/>
        </w:rPr>
        <w:t xml:space="preserve"> - Сектор за финансии</w:t>
      </w:r>
      <w:r>
        <w:rPr>
          <w:rFonts w:ascii="Arial" w:hAnsi="Arial" w:cs="Arial"/>
          <w:sz w:val="20"/>
          <w:szCs w:val="20"/>
        </w:rPr>
        <w:tab/>
      </w:r>
      <w:r>
        <w:rPr>
          <w:rFonts w:ascii="Arial" w:hAnsi="Arial" w:cs="Arial"/>
          <w:sz w:val="20"/>
          <w:szCs w:val="20"/>
        </w:rPr>
        <w:tab/>
      </w:r>
      <w:r w:rsidRPr="0021499C">
        <w:rPr>
          <w:rFonts w:ascii="Arial" w:hAnsi="Arial" w:cs="Arial"/>
          <w:sz w:val="20"/>
          <w:szCs w:val="20"/>
        </w:rPr>
        <w:tab/>
        <w:t>Одделение за наплата на даноци,</w:t>
      </w:r>
    </w:p>
    <w:p w:rsidR="00823825"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такси и други надоместоци</w:t>
      </w:r>
    </w:p>
    <w:p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A876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p>
    <w:p w:rsidR="00823825" w:rsidRDefault="00823825" w:rsidP="00823825">
      <w:pPr>
        <w:jc w:val="both"/>
        <w:rPr>
          <w:rFonts w:ascii="Arial" w:hAnsi="Arial" w:cs="Arial"/>
          <w:b/>
          <w:sz w:val="20"/>
          <w:szCs w:val="20"/>
          <w:lang w:val="en-US"/>
        </w:rPr>
      </w:pPr>
    </w:p>
    <w:p w:rsidR="00EE775B" w:rsidRDefault="00EE775B" w:rsidP="00823825">
      <w:pPr>
        <w:spacing w:after="0"/>
        <w:jc w:val="both"/>
        <w:rPr>
          <w:rFonts w:ascii="Arial" w:hAnsi="Arial" w:cs="Arial"/>
          <w:b/>
          <w:sz w:val="20"/>
          <w:szCs w:val="20"/>
        </w:rPr>
      </w:pPr>
    </w:p>
    <w:p w:rsidR="00EE775B" w:rsidRDefault="00EE775B" w:rsidP="00823825">
      <w:pPr>
        <w:spacing w:after="0"/>
        <w:jc w:val="both"/>
        <w:rPr>
          <w:rFonts w:ascii="Arial" w:hAnsi="Arial" w:cs="Arial"/>
          <w:b/>
          <w:sz w:val="20"/>
          <w:szCs w:val="20"/>
        </w:rPr>
      </w:pPr>
    </w:p>
    <w:p w:rsidR="00EE775B" w:rsidRDefault="00EE775B" w:rsidP="00823825">
      <w:pPr>
        <w:spacing w:after="0"/>
        <w:jc w:val="both"/>
        <w:rPr>
          <w:rFonts w:ascii="Arial" w:hAnsi="Arial" w:cs="Arial"/>
          <w:b/>
          <w:sz w:val="20"/>
          <w:szCs w:val="20"/>
        </w:rPr>
      </w:pPr>
    </w:p>
    <w:p w:rsidR="00EE775B" w:rsidRDefault="00EE775B" w:rsidP="00823825">
      <w:pPr>
        <w:spacing w:after="0"/>
        <w:jc w:val="both"/>
        <w:rPr>
          <w:rFonts w:ascii="Arial" w:hAnsi="Arial" w:cs="Arial"/>
          <w:b/>
          <w:sz w:val="20"/>
          <w:szCs w:val="20"/>
        </w:rPr>
      </w:pPr>
    </w:p>
    <w:p w:rsidR="00EE775B" w:rsidRDefault="00EE775B" w:rsidP="00823825">
      <w:pPr>
        <w:spacing w:after="0"/>
        <w:jc w:val="both"/>
        <w:rPr>
          <w:rFonts w:ascii="Arial" w:hAnsi="Arial" w:cs="Arial"/>
          <w:b/>
          <w:sz w:val="20"/>
          <w:szCs w:val="20"/>
        </w:rPr>
      </w:pPr>
    </w:p>
    <w:p w:rsidR="00EE775B" w:rsidRDefault="00EE775B" w:rsidP="00823825">
      <w:pPr>
        <w:spacing w:after="0"/>
        <w:jc w:val="both"/>
        <w:rPr>
          <w:rFonts w:ascii="Arial" w:hAnsi="Arial" w:cs="Arial"/>
          <w:b/>
          <w:sz w:val="20"/>
          <w:szCs w:val="20"/>
        </w:rPr>
      </w:pPr>
    </w:p>
    <w:p w:rsidR="00EE775B" w:rsidRDefault="00EE775B" w:rsidP="00823825">
      <w:pPr>
        <w:spacing w:after="0"/>
        <w:jc w:val="both"/>
        <w:rPr>
          <w:rFonts w:ascii="Arial" w:hAnsi="Arial" w:cs="Arial"/>
          <w:b/>
          <w:sz w:val="20"/>
          <w:szCs w:val="20"/>
        </w:rPr>
      </w:pPr>
    </w:p>
    <w:p w:rsidR="00EE775B" w:rsidRDefault="00EE775B" w:rsidP="00823825">
      <w:pPr>
        <w:spacing w:after="0"/>
        <w:jc w:val="both"/>
        <w:rPr>
          <w:rFonts w:ascii="Arial" w:hAnsi="Arial" w:cs="Arial"/>
          <w:b/>
          <w:sz w:val="20"/>
          <w:szCs w:val="20"/>
        </w:rPr>
      </w:pPr>
    </w:p>
    <w:p w:rsidR="00823825" w:rsidRPr="00174163" w:rsidRDefault="00823825" w:rsidP="00823825">
      <w:pPr>
        <w:spacing w:after="0"/>
        <w:jc w:val="both"/>
        <w:rPr>
          <w:rFonts w:ascii="Arial" w:hAnsi="Arial" w:cs="Arial"/>
          <w:sz w:val="20"/>
          <w:szCs w:val="20"/>
        </w:rPr>
      </w:pPr>
      <w:r w:rsidRPr="00F65932">
        <w:rPr>
          <w:rFonts w:ascii="Arial" w:hAnsi="Arial" w:cs="Arial"/>
          <w:b/>
          <w:sz w:val="20"/>
          <w:szCs w:val="20"/>
        </w:rPr>
        <w:t>Правна поука:</w:t>
      </w:r>
      <w:r w:rsidRPr="00F65932">
        <w:rPr>
          <w:rFonts w:ascii="Arial" w:hAnsi="Arial" w:cs="Arial"/>
          <w:sz w:val="20"/>
          <w:szCs w:val="20"/>
        </w:rPr>
        <w:t xml:space="preserve"> Против овој налог може да се поднесе приговор до Основниот суд </w:t>
      </w:r>
      <w:bookmarkStart w:id="7" w:name="OSudPouka"/>
      <w:bookmarkEnd w:id="7"/>
      <w:r w:rsidR="00C4047B">
        <w:rPr>
          <w:rFonts w:ascii="Arial" w:hAnsi="Arial" w:cs="Arial"/>
          <w:sz w:val="20"/>
          <w:szCs w:val="20"/>
        </w:rPr>
        <w:t>Битола</w:t>
      </w:r>
      <w:r w:rsidRPr="00F65932">
        <w:rPr>
          <w:rFonts w:ascii="Arial" w:hAnsi="Arial" w:cs="Arial"/>
          <w:sz w:val="20"/>
          <w:szCs w:val="20"/>
        </w:rPr>
        <w:t xml:space="preserve"> согласно одредбите на член 86 од Законот за извршување.</w:t>
      </w:r>
      <w:r w:rsidRPr="00976C69">
        <w:rPr>
          <w:rFonts w:ascii="Arial" w:hAnsi="Arial" w:cs="Arial"/>
          <w:b/>
          <w:bCs/>
          <w:sz w:val="20"/>
          <w:szCs w:val="20"/>
        </w:rPr>
        <w:t xml:space="preserve">                                    </w:t>
      </w:r>
      <w:r>
        <w:rPr>
          <w:rFonts w:ascii="Arial" w:hAnsi="Arial" w:cs="Arial"/>
          <w:b/>
          <w:bCs/>
          <w:color w:val="000080"/>
          <w:sz w:val="20"/>
          <w:szCs w:val="20"/>
        </w:rPr>
        <w:t xml:space="preserve">                                                 </w:t>
      </w:r>
    </w:p>
    <w:p w:rsidR="00B51157" w:rsidRPr="0021499C" w:rsidRDefault="00B51157" w:rsidP="00B51157">
      <w:pPr>
        <w:autoSpaceDE w:val="0"/>
        <w:autoSpaceDN w:val="0"/>
        <w:adjustRightInd w:val="0"/>
        <w:spacing w:after="0" w:line="240" w:lineRule="auto"/>
      </w:pPr>
    </w:p>
    <w:sectPr w:rsidR="00B51157" w:rsidRPr="0021499C" w:rsidSect="00DF1299">
      <w:footerReference w:type="default" r:id="rId10"/>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664" w:rsidRDefault="00A87664" w:rsidP="00C4047B">
      <w:pPr>
        <w:spacing w:after="0" w:line="240" w:lineRule="auto"/>
      </w:pPr>
      <w:r>
        <w:separator/>
      </w:r>
    </w:p>
  </w:endnote>
  <w:endnote w:type="continuationSeparator" w:id="0">
    <w:p w:rsidR="00A87664" w:rsidRDefault="00A87664" w:rsidP="00C4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64" w:rsidRPr="00C4047B" w:rsidRDefault="00A87664" w:rsidP="00C4047B">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A978E3">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664" w:rsidRDefault="00A87664" w:rsidP="00C4047B">
      <w:pPr>
        <w:spacing w:after="0" w:line="240" w:lineRule="auto"/>
      </w:pPr>
      <w:r>
        <w:separator/>
      </w:r>
    </w:p>
  </w:footnote>
  <w:footnote w:type="continuationSeparator" w:id="0">
    <w:p w:rsidR="00A87664" w:rsidRDefault="00A87664" w:rsidP="00C40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B4C"/>
    <w:multiLevelType w:val="hybridMultilevel"/>
    <w:tmpl w:val="E5BE528E"/>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99"/>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F2C9E"/>
    <w:rsid w:val="004F4016"/>
    <w:rsid w:val="00536389"/>
    <w:rsid w:val="0061005D"/>
    <w:rsid w:val="00665925"/>
    <w:rsid w:val="006A157B"/>
    <w:rsid w:val="006F1469"/>
    <w:rsid w:val="00710AAE"/>
    <w:rsid w:val="007132B0"/>
    <w:rsid w:val="00765920"/>
    <w:rsid w:val="007A6108"/>
    <w:rsid w:val="007A7847"/>
    <w:rsid w:val="007B32B7"/>
    <w:rsid w:val="00823825"/>
    <w:rsid w:val="00847844"/>
    <w:rsid w:val="00866DC5"/>
    <w:rsid w:val="0087784C"/>
    <w:rsid w:val="008C43A1"/>
    <w:rsid w:val="00913EF8"/>
    <w:rsid w:val="00926A7A"/>
    <w:rsid w:val="009626C8"/>
    <w:rsid w:val="00990882"/>
    <w:rsid w:val="00A87664"/>
    <w:rsid w:val="00A978E3"/>
    <w:rsid w:val="00AE3FFA"/>
    <w:rsid w:val="00B20C15"/>
    <w:rsid w:val="00B269ED"/>
    <w:rsid w:val="00B41890"/>
    <w:rsid w:val="00B51157"/>
    <w:rsid w:val="00B62603"/>
    <w:rsid w:val="00BC5E22"/>
    <w:rsid w:val="00BF5243"/>
    <w:rsid w:val="00C02E62"/>
    <w:rsid w:val="00C4047B"/>
    <w:rsid w:val="00C71B87"/>
    <w:rsid w:val="00CC28C6"/>
    <w:rsid w:val="00CE2401"/>
    <w:rsid w:val="00CF2E54"/>
    <w:rsid w:val="00D1644A"/>
    <w:rsid w:val="00D47D14"/>
    <w:rsid w:val="00DA5DC9"/>
    <w:rsid w:val="00DC321E"/>
    <w:rsid w:val="00DF1299"/>
    <w:rsid w:val="00E01FCA"/>
    <w:rsid w:val="00E3104F"/>
    <w:rsid w:val="00E41120"/>
    <w:rsid w:val="00E54AAA"/>
    <w:rsid w:val="00E64DBC"/>
    <w:rsid w:val="00EE775B"/>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C40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47B"/>
    <w:rPr>
      <w:sz w:val="22"/>
      <w:szCs w:val="22"/>
      <w:lang w:eastAsia="en-US"/>
    </w:rPr>
  </w:style>
  <w:style w:type="paragraph" w:styleId="Footer">
    <w:name w:val="footer"/>
    <w:basedOn w:val="Normal"/>
    <w:link w:val="FooterChar"/>
    <w:uiPriority w:val="99"/>
    <w:unhideWhenUsed/>
    <w:rsid w:val="00C40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47B"/>
    <w:rPr>
      <w:sz w:val="22"/>
      <w:szCs w:val="22"/>
      <w:lang w:eastAsia="en-US"/>
    </w:rPr>
  </w:style>
  <w:style w:type="paragraph" w:styleId="ListParagraph">
    <w:name w:val="List Paragraph"/>
    <w:basedOn w:val="Normal"/>
    <w:uiPriority w:val="34"/>
    <w:qFormat/>
    <w:rsid w:val="00C4047B"/>
    <w:pPr>
      <w:ind w:left="720"/>
      <w:contextualSpacing/>
    </w:pPr>
  </w:style>
  <w:style w:type="table" w:styleId="TableGrid">
    <w:name w:val="Table Grid"/>
    <w:basedOn w:val="TableNormal"/>
    <w:uiPriority w:val="59"/>
    <w:rsid w:val="00C40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C40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47B"/>
    <w:rPr>
      <w:sz w:val="22"/>
      <w:szCs w:val="22"/>
      <w:lang w:eastAsia="en-US"/>
    </w:rPr>
  </w:style>
  <w:style w:type="paragraph" w:styleId="Footer">
    <w:name w:val="footer"/>
    <w:basedOn w:val="Normal"/>
    <w:link w:val="FooterChar"/>
    <w:uiPriority w:val="99"/>
    <w:unhideWhenUsed/>
    <w:rsid w:val="00C40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47B"/>
    <w:rPr>
      <w:sz w:val="22"/>
      <w:szCs w:val="22"/>
      <w:lang w:eastAsia="en-US"/>
    </w:rPr>
  </w:style>
  <w:style w:type="paragraph" w:styleId="ListParagraph">
    <w:name w:val="List Paragraph"/>
    <w:basedOn w:val="Normal"/>
    <w:uiPriority w:val="34"/>
    <w:qFormat/>
    <w:rsid w:val="00C4047B"/>
    <w:pPr>
      <w:ind w:left="720"/>
      <w:contextualSpacing/>
    </w:pPr>
  </w:style>
  <w:style w:type="table" w:styleId="TableGrid">
    <w:name w:val="Table Grid"/>
    <w:basedOn w:val="TableNormal"/>
    <w:uiPriority w:val="59"/>
    <w:rsid w:val="00C40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4979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cp:lastModifiedBy>
  <cp:revision>2</cp:revision>
  <dcterms:created xsi:type="dcterms:W3CDTF">2025-07-31T06:29:00Z</dcterms:created>
  <dcterms:modified xsi:type="dcterms:W3CDTF">2025-07-31T06:29:00Z</dcterms:modified>
</cp:coreProperties>
</file>