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2"/>
        <w:gridCol w:w="528"/>
        <w:gridCol w:w="908"/>
        <w:gridCol w:w="2788"/>
      </w:tblGrid>
      <w:tr w:rsidR="00F1008B" w:rsidRPr="00DB4229" w:rsidTr="0056244B">
        <w:tc>
          <w:tcPr>
            <w:tcW w:w="6204" w:type="dxa"/>
            <w:hideMark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D221723" wp14:editId="7FDE79FE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56244B">
        <w:tc>
          <w:tcPr>
            <w:tcW w:w="6204" w:type="dxa"/>
            <w:hideMark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56244B">
        <w:tc>
          <w:tcPr>
            <w:tcW w:w="6204" w:type="dxa"/>
            <w:hideMark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56244B">
        <w:tc>
          <w:tcPr>
            <w:tcW w:w="6204" w:type="dxa"/>
            <w:hideMark/>
          </w:tcPr>
          <w:p w:rsidR="00F1008B" w:rsidRPr="00DB4229" w:rsidRDefault="0056244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56244B">
        <w:tc>
          <w:tcPr>
            <w:tcW w:w="6204" w:type="dxa"/>
            <w:hideMark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56244B">
        <w:tc>
          <w:tcPr>
            <w:tcW w:w="6204" w:type="dxa"/>
            <w:hideMark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 xml:space="preserve">на Основниот </w:t>
            </w:r>
            <w:r w:rsidR="0056244B">
              <w:rPr>
                <w:rFonts w:ascii="Arial" w:eastAsia="Times New Roman" w:hAnsi="Arial" w:cs="Arial"/>
                <w:b/>
              </w:rPr>
              <w:t xml:space="preserve">кривичен </w:t>
            </w:r>
            <w:r w:rsidRPr="00DB4229">
              <w:rPr>
                <w:rFonts w:ascii="Arial" w:eastAsia="Times New Roman" w:hAnsi="Arial" w:cs="Arial"/>
                <w:b/>
              </w:rPr>
              <w:t>суд</w:t>
            </w:r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6244B">
              <w:rPr>
                <w:rFonts w:ascii="Arial" w:eastAsia="Times New Roman" w:hAnsi="Arial" w:cs="Arial"/>
                <w:b/>
                <w:lang w:val="en-US"/>
              </w:rPr>
              <w:t>1071/2023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56244B">
        <w:tc>
          <w:tcPr>
            <w:tcW w:w="6204" w:type="dxa"/>
            <w:hideMark/>
          </w:tcPr>
          <w:p w:rsidR="00F1008B" w:rsidRPr="00DB4229" w:rsidRDefault="0056244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Скопје и Основен граѓански суд Скопје </w:t>
            </w:r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56244B">
        <w:tc>
          <w:tcPr>
            <w:tcW w:w="6204" w:type="dxa"/>
            <w:hideMark/>
          </w:tcPr>
          <w:p w:rsidR="00F1008B" w:rsidRPr="00DB4229" w:rsidRDefault="0056244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4F1444" w:rsidTr="0056244B">
        <w:tc>
          <w:tcPr>
            <w:tcW w:w="6204" w:type="dxa"/>
            <w:hideMark/>
          </w:tcPr>
          <w:p w:rsidR="0056244B" w:rsidRPr="004F1444" w:rsidRDefault="0056244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4F1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4F1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02/3144-664; 072/225-789</w:t>
            </w:r>
          </w:p>
          <w:p w:rsidR="00F1008B" w:rsidRPr="004F1444" w:rsidRDefault="0056244B" w:rsidP="0056244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F1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F1008B" w:rsidRPr="004F1444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1008B" w:rsidRPr="004F1444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1008B" w:rsidRPr="004F1444" w:rsidRDefault="00F1008B" w:rsidP="005624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5130DA" w:rsidRPr="004F1444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F144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 w:rsidRPr="004F144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F144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F144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4F1444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4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56244B" w:rsidRPr="004F1444">
        <w:rPr>
          <w:rFonts w:ascii="Arial" w:hAnsi="Arial" w:cs="Arial"/>
          <w:sz w:val="20"/>
          <w:szCs w:val="20"/>
        </w:rPr>
        <w:t>Ивана Нешовска</w:t>
      </w:r>
      <w:r w:rsidRPr="004F1444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56244B" w:rsidRPr="004F1444">
        <w:rPr>
          <w:rFonts w:ascii="Arial" w:hAnsi="Arial" w:cs="Arial"/>
          <w:sz w:val="20"/>
          <w:szCs w:val="20"/>
        </w:rPr>
        <w:t>Скопје, ул.Никола Вапцаров бр.7/1-15</w:t>
      </w:r>
      <w:r w:rsidRPr="004F1444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6244B" w:rsidRPr="004F1444">
        <w:rPr>
          <w:rFonts w:ascii="Arial" w:hAnsi="Arial" w:cs="Arial"/>
          <w:sz w:val="20"/>
          <w:szCs w:val="20"/>
        </w:rPr>
        <w:t>доверителот УНИВЕРЗАЛНА ИНВЕСТИЦИОНА БАНКА АД СКОПЈЕ</w:t>
      </w:r>
      <w:r w:rsidRPr="004F1444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56244B" w:rsidRPr="004F1444">
        <w:rPr>
          <w:rFonts w:ascii="Arial" w:hAnsi="Arial" w:cs="Arial"/>
          <w:sz w:val="20"/>
          <w:szCs w:val="20"/>
        </w:rPr>
        <w:t>Скопје</w:t>
      </w:r>
      <w:r w:rsidRPr="004F1444">
        <w:rPr>
          <w:rFonts w:ascii="Arial" w:hAnsi="Arial" w:cs="Arial"/>
          <w:sz w:val="20"/>
          <w:szCs w:val="20"/>
          <w:lang w:val="ru-RU"/>
        </w:rPr>
        <w:t xml:space="preserve"> </w:t>
      </w:r>
      <w:r w:rsidRPr="004F1444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56244B" w:rsidRPr="004F1444">
        <w:rPr>
          <w:rFonts w:ascii="Arial" w:hAnsi="Arial" w:cs="Arial"/>
          <w:sz w:val="20"/>
          <w:szCs w:val="20"/>
        </w:rPr>
        <w:t>ЕДБ 4030993252736 и ЕМБС 4646088</w:t>
      </w:r>
      <w:r w:rsidRPr="004F1444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4F1444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56244B" w:rsidRPr="004F1444">
        <w:rPr>
          <w:rFonts w:ascii="Arial" w:hAnsi="Arial" w:cs="Arial"/>
          <w:sz w:val="20"/>
          <w:szCs w:val="20"/>
        </w:rPr>
        <w:t xml:space="preserve">и седиште на </w:t>
      </w:r>
      <w:r w:rsidRPr="004F1444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56244B" w:rsidRPr="004F1444">
        <w:rPr>
          <w:rFonts w:ascii="Arial" w:hAnsi="Arial" w:cs="Arial"/>
          <w:sz w:val="20"/>
          <w:szCs w:val="20"/>
        </w:rPr>
        <w:t>ул. Максим Горки бр.6</w:t>
      </w:r>
      <w:r w:rsidRPr="004F1444">
        <w:rPr>
          <w:rFonts w:ascii="Arial" w:hAnsi="Arial" w:cs="Arial"/>
          <w:sz w:val="20"/>
          <w:szCs w:val="20"/>
          <w:lang w:val="ru-RU"/>
        </w:rPr>
        <w:t>,</w:t>
      </w:r>
      <w:r w:rsidRPr="004F1444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F1444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56244B" w:rsidRPr="004F1444">
        <w:rPr>
          <w:rFonts w:ascii="Arial" w:hAnsi="Arial" w:cs="Arial"/>
          <w:sz w:val="20"/>
          <w:szCs w:val="20"/>
        </w:rPr>
        <w:t>Солемнизација ОДУ бр.1099/19  од 17.12.2019 год. на Нотар Анита Адамческа од Скопје и Солемнизација ОДУ бр.130/21  од 19.02.2021 год. на Нотар Анита Адамчевска од Скопје</w:t>
      </w:r>
      <w:r w:rsidRPr="004F1444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56244B" w:rsidRPr="004F1444">
        <w:rPr>
          <w:rFonts w:ascii="Arial" w:hAnsi="Arial" w:cs="Arial"/>
          <w:sz w:val="20"/>
          <w:szCs w:val="20"/>
        </w:rPr>
        <w:t>должниците Должник/заложен должник Друштво за угостителство, трговија и услуги БЕРАР ДОО Скопје</w:t>
      </w:r>
      <w:r w:rsidRPr="004F1444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56244B" w:rsidRPr="004F1444">
        <w:rPr>
          <w:rFonts w:ascii="Arial" w:hAnsi="Arial" w:cs="Arial"/>
          <w:sz w:val="20"/>
          <w:szCs w:val="20"/>
        </w:rPr>
        <w:t>Скопје</w:t>
      </w:r>
      <w:r w:rsidRPr="004F1444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56244B" w:rsidRPr="004F1444">
        <w:rPr>
          <w:rFonts w:ascii="Arial" w:hAnsi="Arial" w:cs="Arial"/>
          <w:sz w:val="20"/>
          <w:szCs w:val="20"/>
        </w:rPr>
        <w:t>ЕДБ 4080017569579 и ЕМБС 7241690</w:t>
      </w:r>
      <w:r w:rsidRPr="004F1444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F1444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F1444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56244B" w:rsidRPr="004F1444">
        <w:rPr>
          <w:rFonts w:ascii="Arial" w:hAnsi="Arial" w:cs="Arial"/>
          <w:sz w:val="20"/>
          <w:szCs w:val="20"/>
          <w:lang w:val="ru-RU"/>
        </w:rPr>
        <w:t>и седиште на</w:t>
      </w:r>
      <w:r w:rsidRPr="004F1444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56244B" w:rsidRPr="004F1444">
        <w:rPr>
          <w:rFonts w:ascii="Arial" w:hAnsi="Arial" w:cs="Arial"/>
          <w:sz w:val="20"/>
          <w:szCs w:val="20"/>
        </w:rPr>
        <w:t>ул. Градиште бр. 1, Скопје</w:t>
      </w:r>
      <w:r w:rsidRPr="004F1444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="0056244B" w:rsidRPr="004F1444">
        <w:rPr>
          <w:rFonts w:ascii="Arial" w:hAnsi="Arial" w:cs="Arial"/>
          <w:sz w:val="20"/>
          <w:szCs w:val="20"/>
        </w:rPr>
        <w:t>и солидарен должник Ислам Ислам од Скопје со живеалиште на ул. Џон Кенеди бр.27/1-28, Чаир, Скопје,и солидарен должник Ивана Јовановска од Скопје со живеалиште на ул.Сагудати бр.6, Скопје,и солидарен должник Славко Јовановски од Скопје со живеалиште на ул.Сагудати бр.6, Скопје,</w:t>
      </w:r>
      <w:r w:rsidRPr="004F1444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56244B" w:rsidRPr="004F1444">
        <w:rPr>
          <w:rFonts w:ascii="Arial" w:hAnsi="Arial" w:cs="Arial"/>
          <w:sz w:val="20"/>
          <w:szCs w:val="20"/>
        </w:rPr>
        <w:t>9.885.585,00</w:t>
      </w:r>
      <w:r w:rsidRPr="004F1444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56244B" w:rsidRPr="004F1444">
        <w:rPr>
          <w:rFonts w:ascii="Arial" w:hAnsi="Arial" w:cs="Arial"/>
          <w:sz w:val="20"/>
          <w:szCs w:val="20"/>
        </w:rPr>
        <w:t>24.11.2023</w:t>
      </w:r>
      <w:r w:rsidRPr="004F1444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B343F0" w:rsidRPr="004F1444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4F1444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F1444">
        <w:rPr>
          <w:rFonts w:ascii="Arial" w:eastAsia="Times New Roman" w:hAnsi="Arial" w:cs="Arial"/>
          <w:b/>
          <w:sz w:val="20"/>
          <w:szCs w:val="20"/>
        </w:rPr>
        <w:t>З А К Л У Ч О К</w:t>
      </w:r>
    </w:p>
    <w:p w:rsidR="00F1008B" w:rsidRPr="004F1444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F1444">
        <w:rPr>
          <w:rFonts w:ascii="Arial" w:eastAsia="Times New Roman" w:hAnsi="Arial" w:cs="Arial"/>
          <w:b/>
          <w:sz w:val="20"/>
          <w:szCs w:val="20"/>
        </w:rPr>
        <w:t>за поправање на грешки во актите на извршителот</w:t>
      </w:r>
    </w:p>
    <w:p w:rsidR="00F1008B" w:rsidRPr="004F1444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F1444">
        <w:rPr>
          <w:rFonts w:ascii="Arial" w:eastAsia="Times New Roman" w:hAnsi="Arial" w:cs="Arial"/>
          <w:b/>
          <w:sz w:val="20"/>
          <w:szCs w:val="20"/>
        </w:rPr>
        <w:t>(врз основа на член 10 став  (1)  од Законот за извршување и член 331 од Законот за парничната постапка</w:t>
      </w:r>
      <w:r w:rsidRPr="004F1444"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:rsidR="00F1008B" w:rsidRPr="004F1444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1008B" w:rsidRPr="004F1444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F1444">
        <w:rPr>
          <w:rFonts w:ascii="Arial" w:eastAsia="Times New Roman" w:hAnsi="Arial" w:cs="Arial"/>
          <w:sz w:val="20"/>
          <w:szCs w:val="20"/>
        </w:rPr>
        <w:t>СЕ ВРШИ поправање во заклучокот</w:t>
      </w:r>
      <w:r w:rsidR="0056244B" w:rsidRPr="004F1444">
        <w:rPr>
          <w:rFonts w:ascii="Arial" w:eastAsia="Times New Roman" w:hAnsi="Arial" w:cs="Arial"/>
          <w:sz w:val="20"/>
          <w:szCs w:val="20"/>
        </w:rPr>
        <w:t xml:space="preserve"> за усна јавна продажба чл.179 ст.1, 181 ст.1 и 182 ст.1 од ЗИ И.бр.1071/2023</w:t>
      </w:r>
      <w:r w:rsidRPr="004F1444">
        <w:rPr>
          <w:rFonts w:ascii="Arial" w:eastAsia="Times New Roman" w:hAnsi="Arial" w:cs="Arial"/>
          <w:sz w:val="20"/>
          <w:szCs w:val="20"/>
        </w:rPr>
        <w:t xml:space="preserve"> од </w:t>
      </w:r>
      <w:r w:rsidR="0056244B" w:rsidRPr="004F1444">
        <w:rPr>
          <w:rFonts w:ascii="Arial" w:eastAsia="Times New Roman" w:hAnsi="Arial" w:cs="Arial"/>
          <w:sz w:val="20"/>
          <w:szCs w:val="20"/>
        </w:rPr>
        <w:t xml:space="preserve">17.11.2023 </w:t>
      </w:r>
      <w:r w:rsidRPr="004F1444">
        <w:rPr>
          <w:rFonts w:ascii="Arial" w:eastAsia="Times New Roman" w:hAnsi="Arial" w:cs="Arial"/>
          <w:sz w:val="20"/>
          <w:szCs w:val="20"/>
        </w:rPr>
        <w:t xml:space="preserve">година на извршителот </w:t>
      </w:r>
      <w:r w:rsidR="0056244B" w:rsidRPr="004F1444">
        <w:rPr>
          <w:rFonts w:ascii="Arial" w:eastAsia="Times New Roman" w:hAnsi="Arial" w:cs="Arial"/>
          <w:sz w:val="20"/>
          <w:szCs w:val="20"/>
        </w:rPr>
        <w:t>Ивана Нешовска од Скопје.</w:t>
      </w:r>
    </w:p>
    <w:p w:rsidR="0056244B" w:rsidRPr="004F1444" w:rsidRDefault="0056244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6244B" w:rsidRPr="004F1444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F1444">
        <w:rPr>
          <w:rFonts w:ascii="Arial" w:eastAsia="Times New Roman" w:hAnsi="Arial" w:cs="Arial"/>
          <w:sz w:val="20"/>
          <w:szCs w:val="20"/>
        </w:rPr>
        <w:t>Се поправ</w:t>
      </w:r>
      <w:r w:rsidR="0056244B" w:rsidRPr="004F1444">
        <w:rPr>
          <w:rFonts w:ascii="Arial" w:eastAsia="Times New Roman" w:hAnsi="Arial" w:cs="Arial"/>
          <w:sz w:val="20"/>
          <w:szCs w:val="20"/>
        </w:rPr>
        <w:t>а техничката грешка на следниот начин</w:t>
      </w:r>
      <w:r w:rsidR="0056244B" w:rsidRPr="004F1444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BE0259" w:rsidRPr="004F1444" w:rsidRDefault="00BE0259" w:rsidP="00BE0259">
      <w:pPr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F1444">
        <w:rPr>
          <w:rFonts w:ascii="Arial" w:eastAsia="Times New Roman" w:hAnsi="Arial" w:cs="Arial"/>
          <w:sz w:val="20"/>
          <w:szCs w:val="20"/>
        </w:rPr>
        <w:t>Намест</w:t>
      </w:r>
      <w:r w:rsidRPr="004F1444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4F1444">
        <w:rPr>
          <w:rFonts w:ascii="Arial" w:eastAsia="Times New Roman" w:hAnsi="Arial" w:cs="Arial"/>
          <w:sz w:val="20"/>
          <w:szCs w:val="20"/>
        </w:rPr>
        <w:t xml:space="preserve"> да стои</w:t>
      </w:r>
      <w:r w:rsidRPr="004F1444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BE0259" w:rsidRPr="004F1444" w:rsidRDefault="00BE0259" w:rsidP="00BE0259">
      <w:pPr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F1444">
        <w:rPr>
          <w:rFonts w:ascii="Arial" w:eastAsia="Times New Roman" w:hAnsi="Arial" w:cs="Arial"/>
          <w:color w:val="000000" w:themeColor="text1"/>
          <w:sz w:val="20"/>
          <w:szCs w:val="20"/>
        </w:rPr>
        <w:t>Продажбата ќе се одржи на ден 08.12.2023 година во 12:00 часот во просториите на извршител</w:t>
      </w:r>
      <w:r w:rsidRPr="004F144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4F1444">
        <w:rPr>
          <w:rFonts w:ascii="Arial" w:eastAsia="Times New Roman" w:hAnsi="Arial" w:cs="Arial"/>
          <w:color w:val="000000" w:themeColor="text1"/>
          <w:sz w:val="20"/>
          <w:szCs w:val="20"/>
        </w:rPr>
        <w:t>Ивана Нешовска на ул.</w:t>
      </w:r>
      <w:r w:rsidRPr="004F1444">
        <w:rPr>
          <w:color w:val="000000" w:themeColor="text1"/>
          <w:sz w:val="20"/>
          <w:szCs w:val="20"/>
        </w:rPr>
        <w:t xml:space="preserve"> </w:t>
      </w:r>
      <w:r w:rsidRPr="004F1444">
        <w:rPr>
          <w:rFonts w:ascii="Arial" w:eastAsia="Times New Roman" w:hAnsi="Arial" w:cs="Arial"/>
          <w:color w:val="000000" w:themeColor="text1"/>
          <w:sz w:val="20"/>
          <w:szCs w:val="20"/>
        </w:rPr>
        <w:t>Никола Вапцаров бр.7/1-15 Скопје</w:t>
      </w:r>
      <w:r w:rsidRPr="004F1444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:rsidR="00BE0259" w:rsidRPr="004F1444" w:rsidRDefault="00BE0259" w:rsidP="00BE025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Треба да стои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:</w:t>
      </w:r>
    </w:p>
    <w:p w:rsidR="00BE0259" w:rsidRPr="004F1444" w:rsidRDefault="00BE0259" w:rsidP="00BE0259">
      <w:pPr>
        <w:ind w:firstLine="72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bookmarkStart w:id="28" w:name="_GoBack"/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Продажбата ќе се одржи на ден 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11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.12.2023 година во 12:00 часот во просториите на 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извршител</w:t>
      </w:r>
      <w:r w:rsidRPr="004F1444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bookmarkEnd w:id="28"/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Ивана Нешовска на ул.</w:t>
      </w:r>
      <w:r w:rsidRPr="004F1444">
        <w:rPr>
          <w:b/>
          <w:color w:val="000000" w:themeColor="text1"/>
          <w:sz w:val="20"/>
          <w:szCs w:val="20"/>
        </w:rPr>
        <w:t xml:space="preserve"> 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Никола Вапцаров бр.7/1-15 Скопје. </w:t>
      </w:r>
    </w:p>
    <w:p w:rsidR="0056244B" w:rsidRPr="004F1444" w:rsidRDefault="0056244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6244B" w:rsidRPr="004F1444" w:rsidRDefault="00BE0259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F1444">
        <w:rPr>
          <w:rFonts w:ascii="Arial" w:eastAsia="Times New Roman" w:hAnsi="Arial" w:cs="Arial"/>
          <w:sz w:val="20"/>
          <w:szCs w:val="20"/>
        </w:rPr>
        <w:t>Намест</w:t>
      </w:r>
      <w:r w:rsidRPr="004F1444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4F1444">
        <w:rPr>
          <w:rFonts w:ascii="Arial" w:eastAsia="Times New Roman" w:hAnsi="Arial" w:cs="Arial"/>
          <w:sz w:val="20"/>
          <w:szCs w:val="20"/>
        </w:rPr>
        <w:t xml:space="preserve"> да стои</w:t>
      </w:r>
      <w:r w:rsidRPr="004F1444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56244B" w:rsidRPr="004F1444" w:rsidRDefault="0056244B" w:rsidP="005624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4F1444"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  <w:t xml:space="preserve">Уплатата на средствата на име гаранција се врши најдоцна до 07.12.2023 година. </w:t>
      </w:r>
    </w:p>
    <w:p w:rsidR="0056244B" w:rsidRPr="004F1444" w:rsidRDefault="0056244B" w:rsidP="005624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Треба да стои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:</w:t>
      </w:r>
    </w:p>
    <w:p w:rsidR="0056244B" w:rsidRPr="004F1444" w:rsidRDefault="0056244B" w:rsidP="005624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ru-RU"/>
        </w:rPr>
      </w:pP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  <w:lang w:val="ru-RU"/>
        </w:rPr>
        <w:t>Уплатата на средствата на име гаранција се врши најдоцна до 0</w:t>
      </w:r>
      <w:r w:rsidR="00BE0259" w:rsidRPr="004F1444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9</w:t>
      </w:r>
      <w:r w:rsidRPr="004F1444">
        <w:rPr>
          <w:rFonts w:ascii="Arial" w:eastAsia="Times New Roman" w:hAnsi="Arial" w:cs="Arial"/>
          <w:b/>
          <w:color w:val="000000" w:themeColor="text1"/>
          <w:sz w:val="20"/>
          <w:szCs w:val="20"/>
          <w:lang w:val="ru-RU"/>
        </w:rPr>
        <w:t>.12.2023 година.</w:t>
      </w:r>
    </w:p>
    <w:p w:rsidR="0056244B" w:rsidRPr="004F1444" w:rsidRDefault="0056244B" w:rsidP="005624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ru-RU"/>
        </w:rPr>
      </w:pPr>
    </w:p>
    <w:p w:rsidR="00F1008B" w:rsidRPr="004F1444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F1444">
        <w:rPr>
          <w:rFonts w:ascii="Arial" w:eastAsia="Times New Roman" w:hAnsi="Arial" w:cs="Arial"/>
          <w:sz w:val="20"/>
          <w:szCs w:val="20"/>
        </w:rPr>
        <w:t xml:space="preserve">Во останатиот дел </w:t>
      </w:r>
      <w:r w:rsidR="0056244B" w:rsidRPr="004F1444">
        <w:rPr>
          <w:rFonts w:ascii="Arial" w:eastAsia="Times New Roman" w:hAnsi="Arial" w:cs="Arial"/>
          <w:sz w:val="20"/>
          <w:szCs w:val="20"/>
        </w:rPr>
        <w:t>заклучокот за усна јавна продажба</w:t>
      </w:r>
      <w:r w:rsidR="0056244B" w:rsidRPr="004F1444">
        <w:rPr>
          <w:sz w:val="20"/>
          <w:szCs w:val="20"/>
        </w:rPr>
        <w:t xml:space="preserve"> </w:t>
      </w:r>
      <w:r w:rsidR="0056244B" w:rsidRPr="004F1444">
        <w:rPr>
          <w:rFonts w:ascii="Arial" w:eastAsia="Times New Roman" w:hAnsi="Arial" w:cs="Arial"/>
          <w:sz w:val="20"/>
          <w:szCs w:val="20"/>
        </w:rPr>
        <w:t xml:space="preserve">од 17.11.2023 година </w:t>
      </w:r>
      <w:r w:rsidRPr="004F1444">
        <w:rPr>
          <w:rFonts w:ascii="Arial" w:eastAsia="Times New Roman" w:hAnsi="Arial" w:cs="Arial"/>
          <w:sz w:val="20"/>
          <w:szCs w:val="20"/>
        </w:rPr>
        <w:t xml:space="preserve">останува непроменет </w:t>
      </w:r>
      <w:r w:rsidR="0056244B" w:rsidRPr="004F1444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4F144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1008B" w:rsidRPr="004F1444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1008B" w:rsidRPr="004F1444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F1444">
        <w:rPr>
          <w:rFonts w:ascii="Arial" w:eastAsia="Times New Roman" w:hAnsi="Arial" w:cs="Arial"/>
          <w:sz w:val="20"/>
          <w:szCs w:val="20"/>
        </w:rPr>
        <w:t xml:space="preserve">Oвој заклучок е составен дел на </w:t>
      </w:r>
      <w:r w:rsidR="0056244B" w:rsidRPr="004F1444">
        <w:rPr>
          <w:rFonts w:ascii="Arial" w:eastAsia="Times New Roman" w:hAnsi="Arial" w:cs="Arial"/>
          <w:sz w:val="20"/>
          <w:szCs w:val="20"/>
        </w:rPr>
        <w:t>заклучокот за усна јавна продажба</w:t>
      </w:r>
      <w:r w:rsidR="0056244B" w:rsidRPr="004F1444">
        <w:rPr>
          <w:sz w:val="20"/>
          <w:szCs w:val="20"/>
        </w:rPr>
        <w:t xml:space="preserve"> </w:t>
      </w:r>
      <w:r w:rsidR="0056244B" w:rsidRPr="004F1444">
        <w:rPr>
          <w:rFonts w:ascii="Arial" w:eastAsia="Times New Roman" w:hAnsi="Arial" w:cs="Arial"/>
          <w:sz w:val="20"/>
          <w:szCs w:val="20"/>
        </w:rPr>
        <w:t>од 17.11.2023 година</w:t>
      </w:r>
      <w:r w:rsidRPr="004F1444">
        <w:rPr>
          <w:rFonts w:ascii="Arial" w:eastAsia="Times New Roman" w:hAnsi="Arial" w:cs="Arial"/>
          <w:sz w:val="20"/>
          <w:szCs w:val="20"/>
        </w:rPr>
        <w:t>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4F1444" w:rsidRDefault="00B343F0" w:rsidP="004F144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ab/>
      </w:r>
      <w:r w:rsidR="00F1008B" w:rsidRPr="004F1444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F1008B" w:rsidRPr="004F1444"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F1008B" w:rsidRPr="004F1444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4F1444" w:rsidTr="0056244B">
        <w:trPr>
          <w:trHeight w:val="851"/>
        </w:trPr>
        <w:tc>
          <w:tcPr>
            <w:tcW w:w="4297" w:type="dxa"/>
          </w:tcPr>
          <w:p w:rsidR="00F1008B" w:rsidRPr="004F1444" w:rsidRDefault="0056244B" w:rsidP="0056244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9" w:name="OIzvIme"/>
            <w:bookmarkEnd w:id="29"/>
            <w:r w:rsidRPr="004F1444">
              <w:rPr>
                <w:rFonts w:ascii="Arial" w:hAnsi="Arial" w:cs="Arial"/>
                <w:sz w:val="20"/>
                <w:szCs w:val="20"/>
                <w:lang w:val="mk-MK"/>
              </w:rPr>
              <w:t>Ивана Нешовска</w:t>
            </w:r>
          </w:p>
        </w:tc>
      </w:tr>
    </w:tbl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sectPr w:rsidR="00F1008B" w:rsidRPr="0075695C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5A" w:rsidRDefault="0016645A" w:rsidP="0056244B">
      <w:pPr>
        <w:spacing w:after="0" w:line="240" w:lineRule="auto"/>
      </w:pPr>
      <w:r>
        <w:separator/>
      </w:r>
    </w:p>
  </w:endnote>
  <w:endnote w:type="continuationSeparator" w:id="0">
    <w:p w:rsidR="0016645A" w:rsidRDefault="0016645A" w:rsidP="0056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4B" w:rsidRPr="0056244B" w:rsidRDefault="0056244B" w:rsidP="0056244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E7A5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5A" w:rsidRDefault="0016645A" w:rsidP="0056244B">
      <w:pPr>
        <w:spacing w:after="0" w:line="240" w:lineRule="auto"/>
      </w:pPr>
      <w:r>
        <w:separator/>
      </w:r>
    </w:p>
  </w:footnote>
  <w:footnote w:type="continuationSeparator" w:id="0">
    <w:p w:rsidR="0016645A" w:rsidRDefault="0016645A" w:rsidP="0056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120B2D"/>
    <w:rsid w:val="001332B4"/>
    <w:rsid w:val="0016645A"/>
    <w:rsid w:val="00327142"/>
    <w:rsid w:val="00376353"/>
    <w:rsid w:val="003B36A0"/>
    <w:rsid w:val="004310BB"/>
    <w:rsid w:val="0047292B"/>
    <w:rsid w:val="004F1444"/>
    <w:rsid w:val="005130DA"/>
    <w:rsid w:val="0056244B"/>
    <w:rsid w:val="00563884"/>
    <w:rsid w:val="005D3162"/>
    <w:rsid w:val="00653430"/>
    <w:rsid w:val="0072341E"/>
    <w:rsid w:val="0078179C"/>
    <w:rsid w:val="00835C50"/>
    <w:rsid w:val="00895B72"/>
    <w:rsid w:val="00A45142"/>
    <w:rsid w:val="00B343F0"/>
    <w:rsid w:val="00BA60F1"/>
    <w:rsid w:val="00BE0259"/>
    <w:rsid w:val="00BE7A52"/>
    <w:rsid w:val="00C60337"/>
    <w:rsid w:val="00D95924"/>
    <w:rsid w:val="00E24D93"/>
    <w:rsid w:val="00E41120"/>
    <w:rsid w:val="00EE42D3"/>
    <w:rsid w:val="00F1008B"/>
    <w:rsid w:val="00F605EF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2023-11-24T12:13:00Z</cp:lastPrinted>
  <dcterms:created xsi:type="dcterms:W3CDTF">2023-11-24T14:06:00Z</dcterms:created>
  <dcterms:modified xsi:type="dcterms:W3CDTF">2023-11-24T14:06:00Z</dcterms:modified>
</cp:coreProperties>
</file>