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5400C" w:rsidP="002540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5400C">
              <w:rPr>
                <w:rFonts w:ascii="Arial" w:eastAsia="Times New Roman" w:hAnsi="Arial" w:cs="Arial"/>
                <w:b/>
                <w:lang w:val="en-US"/>
              </w:rPr>
              <w:t>114/2023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5400C" w:rsidP="002540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5400C" w:rsidP="002540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5400C" w:rsidP="002540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540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5400C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6" w:name="Adresa"/>
      <w:bookmarkEnd w:id="6"/>
      <w:r w:rsidR="0025400C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5400C">
        <w:rPr>
          <w:rFonts w:ascii="Arial" w:hAnsi="Arial" w:cs="Arial"/>
        </w:rPr>
        <w:t>доверителот Мишко Тримче</w:t>
      </w:r>
      <w:r w:rsidRPr="00E96898">
        <w:rPr>
          <w:rFonts w:ascii="Arial" w:hAnsi="Arial" w:cs="Arial"/>
        </w:rPr>
        <w:t xml:space="preserve"> од </w:t>
      </w:r>
      <w:bookmarkStart w:id="8" w:name="DovGrad1"/>
      <w:bookmarkEnd w:id="8"/>
      <w:r w:rsidR="0025400C">
        <w:rPr>
          <w:rFonts w:ascii="Arial" w:hAnsi="Arial" w:cs="Arial"/>
        </w:rPr>
        <w:t>Охрид</w:t>
      </w:r>
      <w:r w:rsidRPr="00E96898">
        <w:rPr>
          <w:rFonts w:ascii="Arial" w:hAnsi="Arial" w:cs="Arial"/>
          <w:lang w:val="ru-RU"/>
        </w:rPr>
        <w:t xml:space="preserve"> </w:t>
      </w:r>
      <w:r w:rsidR="0025400C">
        <w:rPr>
          <w:rFonts w:ascii="Arial" w:hAnsi="Arial" w:cs="Arial"/>
        </w:rPr>
        <w:t>преку полномошник Адвокат Ацо Трца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25400C">
        <w:rPr>
          <w:rFonts w:ascii="Arial" w:hAnsi="Arial" w:cs="Arial"/>
        </w:rPr>
        <w:t>П1-345/10  од 21.10.2011 год. на Основен суд Охрид и ГЖ.бр.926/12  од 16.05.2012 год. на Апелационен суд Битола</w:t>
      </w:r>
      <w:r w:rsidRPr="00E96898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25400C">
        <w:rPr>
          <w:rFonts w:ascii="Arial" w:hAnsi="Arial" w:cs="Arial"/>
        </w:rPr>
        <w:t>должникот Дарко Матовски</w:t>
      </w:r>
      <w:r w:rsidRPr="00E96898">
        <w:rPr>
          <w:rFonts w:ascii="Arial" w:hAnsi="Arial" w:cs="Arial"/>
        </w:rPr>
        <w:t xml:space="preserve"> од </w:t>
      </w:r>
      <w:bookmarkStart w:id="15" w:name="DolzGrad1"/>
      <w:bookmarkEnd w:id="15"/>
      <w:r w:rsidR="0025400C">
        <w:rPr>
          <w:rFonts w:ascii="Arial" w:hAnsi="Arial" w:cs="Arial"/>
        </w:rPr>
        <w:t>Струга</w:t>
      </w:r>
      <w:r w:rsidRPr="00E96898">
        <w:rPr>
          <w:rFonts w:ascii="Arial" w:hAnsi="Arial" w:cs="Arial"/>
        </w:rPr>
        <w:t xml:space="preserve">, </w:t>
      </w:r>
      <w:bookmarkStart w:id="16" w:name="Dolznik2"/>
      <w:bookmarkEnd w:id="16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25400C">
        <w:rPr>
          <w:rFonts w:ascii="Arial" w:hAnsi="Arial" w:cs="Arial"/>
        </w:rPr>
        <w:t>854.566,00</w:t>
      </w:r>
      <w:r w:rsidRPr="00E96898">
        <w:rPr>
          <w:rFonts w:ascii="Arial" w:hAnsi="Arial" w:cs="Arial"/>
        </w:rPr>
        <w:t xml:space="preserve"> денари на ден </w:t>
      </w:r>
      <w:bookmarkStart w:id="18" w:name="DatumIzdava"/>
      <w:bookmarkEnd w:id="18"/>
      <w:r w:rsidR="0025400C">
        <w:rPr>
          <w:rFonts w:ascii="Arial" w:hAnsi="Arial" w:cs="Arial"/>
        </w:rPr>
        <w:t>26.05.2023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52FAA" w:rsidRDefault="00952FAA" w:rsidP="00952FAA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5400C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</w:t>
      </w:r>
      <w:r w:rsidR="001A19BE">
        <w:rPr>
          <w:rFonts w:ascii="Arial" w:eastAsia="Times New Roman" w:hAnsi="Arial" w:cs="Arial"/>
        </w:rPr>
        <w:t xml:space="preserve"> во</w:t>
      </w:r>
      <w:r w:rsidRPr="00211393">
        <w:rPr>
          <w:rFonts w:ascii="Arial" w:eastAsia="Times New Roman" w:hAnsi="Arial" w:cs="Arial"/>
        </w:rPr>
        <w:t xml:space="preserve"> </w:t>
      </w:r>
    </w:p>
    <w:p w:rsidR="00571A9F" w:rsidRDefault="001A19BE" w:rsidP="001A19BE">
      <w:pPr>
        <w:jc w:val="both"/>
        <w:rPr>
          <w:rFonts w:ascii="Arial" w:eastAsia="Times New Roman" w:hAnsi="Arial" w:cs="Arial"/>
          <w:u w:val="single"/>
        </w:rPr>
      </w:pPr>
      <w:r w:rsidRPr="00571A9F">
        <w:rPr>
          <w:rFonts w:ascii="Arial" w:eastAsia="Times New Roman" w:hAnsi="Arial" w:cs="Arial"/>
          <w:u w:val="single"/>
        </w:rPr>
        <w:t xml:space="preserve">Лист В од имотен лист 100222 за КО Мислешево како </w:t>
      </w:r>
    </w:p>
    <w:p w:rsidR="001A19BE" w:rsidRPr="00571A9F" w:rsidRDefault="001A19BE" w:rsidP="001A19BE">
      <w:pPr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- КП.бр.2381, дел 5, адреса (улица и куќен број на зграда) СЕНОКС, Бр.на зграда/друг објект 1,  намена на зграда преземена при конверзија на податоците од стариот ел.систем А2, влез 1, кат 2, број 16, намена на посебен/заеднички дел од зграда ПП, во површина од 8м2, во сопственост на должникот</w:t>
      </w:r>
      <w:r w:rsidRPr="001A1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Дарко Матовски</w:t>
      </w:r>
      <w:r w:rsidRPr="00E96898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Струга</w:t>
      </w:r>
    </w:p>
    <w:p w:rsidR="001A19BE" w:rsidRPr="001A19BE" w:rsidRDefault="001A19BE" w:rsidP="001A19B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КП.бр.2381, дел 5, адреса (улица и куќен број на зграда) СЕНОКС, Бр.на зграда/друг објект 1,  намена на зграда преземена при конверзија на податоците од стариот ел.систем А2, влез 1, кат 2, број 16, намена на посебен/заеднички дел од зграда СТ, во површина од 67м2,</w:t>
      </w:r>
      <w:r w:rsidRPr="001A19B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сопственост на должникот</w:t>
      </w:r>
      <w:r w:rsidRPr="001A1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Дарко Матовски</w:t>
      </w:r>
      <w:r w:rsidRPr="00E96898">
        <w:rPr>
          <w:rFonts w:ascii="Arial" w:hAnsi="Arial" w:cs="Arial"/>
        </w:rPr>
        <w:t xml:space="preserve"> од </w:t>
      </w:r>
      <w:r w:rsidR="00B270BB">
        <w:rPr>
          <w:rFonts w:ascii="Arial" w:hAnsi="Arial" w:cs="Arial"/>
        </w:rPr>
        <w:t>Струга</w:t>
      </w:r>
    </w:p>
    <w:p w:rsidR="001A19BE" w:rsidRPr="001A19BE" w:rsidRDefault="001A19BE" w:rsidP="001A19B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КП.бр.2381, дел 5, адреса (улица и куќен број на зграда) СЕНОКС, Бр.на зграда/друг објект 1,  намена на зграда преземена при конверзија на податоците од стариот ел.систем А2, влез 1, кат ПО, број 18, намена на посебен/заеднички дел од зграда П, во површина од 14м2,</w:t>
      </w:r>
      <w:r w:rsidRPr="001A19B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сопственост на должникот</w:t>
      </w:r>
      <w:r w:rsidRPr="001A1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Дарко Матовски</w:t>
      </w:r>
      <w:r w:rsidRPr="00E96898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Струга</w:t>
      </w:r>
    </w:p>
    <w:p w:rsidR="00952FAA" w:rsidRPr="00B72B3F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B72B3F">
        <w:rPr>
          <w:rFonts w:ascii="Arial" w:eastAsia="Times New Roman" w:hAnsi="Arial" w:cs="Arial"/>
          <w:b/>
        </w:rPr>
        <w:t xml:space="preserve">Продажбата ќе се одржи на ден </w:t>
      </w:r>
      <w:r w:rsidR="00B72B3F">
        <w:rPr>
          <w:rFonts w:ascii="Arial" w:eastAsia="Times New Roman" w:hAnsi="Arial" w:cs="Arial"/>
          <w:b/>
          <w:lang w:val="ru-RU"/>
        </w:rPr>
        <w:t xml:space="preserve">26.06.2023 </w:t>
      </w:r>
      <w:r w:rsidRPr="00B72B3F">
        <w:rPr>
          <w:rFonts w:ascii="Arial" w:eastAsia="Times New Roman" w:hAnsi="Arial" w:cs="Arial"/>
          <w:b/>
        </w:rPr>
        <w:t xml:space="preserve">година во </w:t>
      </w:r>
      <w:r w:rsidR="001A19BE" w:rsidRPr="00B72B3F">
        <w:rPr>
          <w:rFonts w:ascii="Arial" w:eastAsia="Times New Roman" w:hAnsi="Arial" w:cs="Arial"/>
          <w:b/>
          <w:lang w:val="ru-RU"/>
        </w:rPr>
        <w:t xml:space="preserve">14.00 </w:t>
      </w:r>
      <w:r w:rsidR="00B72B3F">
        <w:rPr>
          <w:rFonts w:ascii="Arial" w:eastAsia="Times New Roman" w:hAnsi="Arial" w:cs="Arial"/>
          <w:b/>
        </w:rPr>
        <w:t>часот</w:t>
      </w:r>
      <w:r w:rsidRPr="00B72B3F">
        <w:rPr>
          <w:rFonts w:ascii="Arial" w:eastAsia="Times New Roman" w:hAnsi="Arial" w:cs="Arial"/>
          <w:b/>
        </w:rPr>
        <w:t xml:space="preserve"> во просториите на </w:t>
      </w:r>
      <w:r w:rsidR="00B270BB" w:rsidRPr="00B72B3F">
        <w:rPr>
          <w:rFonts w:ascii="Arial" w:hAnsi="Arial" w:cs="Arial"/>
          <w:b/>
        </w:rPr>
        <w:t>Извршителот Гордана Џутеска од Охрид</w:t>
      </w:r>
      <w:r w:rsidR="00571A9F">
        <w:rPr>
          <w:rFonts w:ascii="Arial" w:hAnsi="Arial" w:cs="Arial"/>
          <w:b/>
        </w:rPr>
        <w:t>, на ул.Димитар Влахов број 14 Охрид</w:t>
      </w:r>
      <w:r w:rsidRPr="00B72B3F">
        <w:rPr>
          <w:rFonts w:ascii="Arial" w:eastAsia="Times New Roman" w:hAnsi="Arial" w:cs="Arial"/>
          <w:b/>
        </w:rPr>
        <w:t xml:space="preserve">. </w:t>
      </w:r>
    </w:p>
    <w:p w:rsidR="00B270BB" w:rsidRPr="00211393" w:rsidRDefault="00B270BB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B270BB">
        <w:rPr>
          <w:rFonts w:ascii="Arial" w:eastAsia="Times New Roman" w:hAnsi="Arial" w:cs="Arial"/>
        </w:rPr>
        <w:t>Елена Стре</w:t>
      </w:r>
      <w:r w:rsidR="00B72B3F">
        <w:rPr>
          <w:rFonts w:ascii="Arial" w:eastAsia="Times New Roman" w:hAnsi="Arial" w:cs="Arial"/>
        </w:rPr>
        <w:t xml:space="preserve">зоска </w:t>
      </w:r>
      <w:r w:rsidR="00B270BB">
        <w:rPr>
          <w:rFonts w:ascii="Arial" w:eastAsia="Times New Roman" w:hAnsi="Arial" w:cs="Arial"/>
          <w:lang w:val="ru-RU"/>
        </w:rPr>
        <w:t>од 23.02.2022</w:t>
      </w:r>
      <w:r w:rsidR="00B72B3F">
        <w:rPr>
          <w:rFonts w:ascii="Arial" w:eastAsia="Times New Roman" w:hAnsi="Arial" w:cs="Arial"/>
          <w:lang w:val="ru-RU"/>
        </w:rPr>
        <w:t xml:space="preserve">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B270BB">
        <w:rPr>
          <w:rFonts w:ascii="Arial" w:eastAsia="Times New Roman" w:hAnsi="Arial" w:cs="Arial"/>
          <w:lang w:val="ru-RU"/>
        </w:rPr>
        <w:t xml:space="preserve">3.079.859,00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B72B3F" w:rsidRPr="00211393" w:rsidRDefault="00B72B3F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270BB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B270BB">
        <w:rPr>
          <w:rFonts w:ascii="Arial" w:eastAsia="Times New Roman" w:hAnsi="Arial" w:cs="Arial"/>
          <w:lang w:val="en-US"/>
        </w:rPr>
        <w:t>:</w:t>
      </w:r>
    </w:p>
    <w:p w:rsidR="00B270BB" w:rsidRPr="00B270BB" w:rsidRDefault="00B270BB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и.бр.691/2020 од 25.01.2022 година на Извршител Елена Стрезоска од Охрид</w:t>
      </w:r>
    </w:p>
    <w:p w:rsidR="00B270BB" w:rsidRDefault="00B270BB" w:rsidP="00B270B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270BB" w:rsidRDefault="00B270BB" w:rsidP="00B270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270BB" w:rsidRDefault="00B270BB" w:rsidP="00B270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72B3F" w:rsidRDefault="00B72B3F" w:rsidP="00B270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270BB" w:rsidRDefault="00B270BB" w:rsidP="00B270B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B270BB" w:rsidRDefault="00B270BB" w:rsidP="00B270B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270BB" w:rsidRDefault="00B270BB" w:rsidP="00B270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270BB" w:rsidRDefault="00B270BB" w:rsidP="00B270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270BB" w:rsidRDefault="00B270BB" w:rsidP="00B270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Даноците и другите издатоци во врска со продажбата на недвижноста паѓаат на товар на купувачот.</w:t>
      </w:r>
    </w:p>
    <w:p w:rsidR="00B270BB" w:rsidRDefault="00B270BB" w:rsidP="00B270BB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B270BB" w:rsidRDefault="00B270BB" w:rsidP="00B270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270BB" w:rsidRDefault="00B270BB" w:rsidP="00B27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952FAA" w:rsidRPr="00867166" w:rsidTr="0025400C">
        <w:trPr>
          <w:trHeight w:val="851"/>
        </w:trPr>
        <w:tc>
          <w:tcPr>
            <w:tcW w:w="4297" w:type="dxa"/>
          </w:tcPr>
          <w:p w:rsidR="00952FAA" w:rsidRPr="000406D7" w:rsidRDefault="0025400C" w:rsidP="0025400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A95C4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662851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952FAA" w:rsidRDefault="00952FAA" w:rsidP="00B27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B270BB">
        <w:rPr>
          <w:rFonts w:ascii="Arial" w:hAnsi="Arial" w:cs="Arial"/>
          <w:sz w:val="20"/>
          <w:szCs w:val="20"/>
        </w:rPr>
        <w:t>Општина Охрид</w:t>
      </w:r>
    </w:p>
    <w:p w:rsidR="00B270BB" w:rsidRDefault="00B270BB" w:rsidP="00B27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25400C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0" w:name="ODolz"/>
      <w:bookmarkEnd w:id="20"/>
      <w:r>
        <w:rPr>
          <w:rFonts w:ascii="Arial" w:hAnsi="Arial" w:cs="Arial"/>
          <w:color w:val="FFFFFF" w:themeColor="background1"/>
          <w:sz w:val="20"/>
          <w:szCs w:val="20"/>
        </w:rPr>
        <w:t>Дарко Матовски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1" w:name="OSudPouka"/>
      <w:bookmarkEnd w:id="21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BB" w:rsidRDefault="00B270BB" w:rsidP="0025400C">
      <w:pPr>
        <w:spacing w:after="0" w:line="240" w:lineRule="auto"/>
      </w:pPr>
      <w:r>
        <w:separator/>
      </w:r>
    </w:p>
  </w:endnote>
  <w:endnote w:type="continuationSeparator" w:id="1">
    <w:p w:rsidR="00B270BB" w:rsidRDefault="00B270BB" w:rsidP="0025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BB" w:rsidRPr="0025400C" w:rsidRDefault="00B270BB" w:rsidP="0025400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71A9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BB" w:rsidRDefault="00B270BB" w:rsidP="0025400C">
      <w:pPr>
        <w:spacing w:after="0" w:line="240" w:lineRule="auto"/>
      </w:pPr>
      <w:r>
        <w:separator/>
      </w:r>
    </w:p>
  </w:footnote>
  <w:footnote w:type="continuationSeparator" w:id="1">
    <w:p w:rsidR="00B270BB" w:rsidRDefault="00B270BB" w:rsidP="00254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FE"/>
    <w:rsid w:val="00034EB8"/>
    <w:rsid w:val="000C474E"/>
    <w:rsid w:val="0011664C"/>
    <w:rsid w:val="001A19BE"/>
    <w:rsid w:val="00215D6D"/>
    <w:rsid w:val="0025400C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525813"/>
    <w:rsid w:val="00571A9F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95C4A"/>
    <w:rsid w:val="00AE0AB3"/>
    <w:rsid w:val="00B1112D"/>
    <w:rsid w:val="00B270BB"/>
    <w:rsid w:val="00B71EA3"/>
    <w:rsid w:val="00B72B3F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EB75DF"/>
    <w:rsid w:val="00F06788"/>
    <w:rsid w:val="00F4507F"/>
    <w:rsid w:val="00F9711F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54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0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54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0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4</cp:revision>
  <cp:lastPrinted>2023-05-26T08:28:00Z</cp:lastPrinted>
  <dcterms:created xsi:type="dcterms:W3CDTF">2023-05-26T07:49:00Z</dcterms:created>
  <dcterms:modified xsi:type="dcterms:W3CDTF">2023-05-26T08:33:00Z</dcterms:modified>
</cp:coreProperties>
</file>