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01BB" w:rsidTr="00CC4ED9">
        <w:tc>
          <w:tcPr>
            <w:tcW w:w="6204" w:type="dxa"/>
            <w:hideMark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4901BB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823825" w:rsidRPr="004901BB" w:rsidTr="00CC4ED9">
        <w:tc>
          <w:tcPr>
            <w:tcW w:w="6204" w:type="dxa"/>
            <w:hideMark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901BB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01BB" w:rsidRDefault="00CC4ED9" w:rsidP="00CC4E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901BB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</w:t>
            </w:r>
            <w:r w:rsidR="00823825" w:rsidRPr="004901BB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8C43A1"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823825" w:rsidRPr="004901BB" w:rsidTr="00CC4ED9">
        <w:tc>
          <w:tcPr>
            <w:tcW w:w="6204" w:type="dxa"/>
            <w:hideMark/>
          </w:tcPr>
          <w:p w:rsidR="00823825" w:rsidRPr="004901BB" w:rsidRDefault="00CC4ED9" w:rsidP="00CC4E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4901BB" w:rsidTr="00CC4ED9">
        <w:tc>
          <w:tcPr>
            <w:tcW w:w="6204" w:type="dxa"/>
            <w:hideMark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901BB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3B0CFE" w:rsidRPr="004901BB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901BB" w:rsidRDefault="003B0CFE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901BB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CC4ED9"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1673/2023</w:t>
            </w:r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823825" w:rsidRPr="004901BB" w:rsidTr="00CC4ED9">
        <w:tc>
          <w:tcPr>
            <w:tcW w:w="6204" w:type="dxa"/>
            <w:hideMark/>
          </w:tcPr>
          <w:p w:rsidR="00CC4ED9" w:rsidRPr="004901BB" w:rsidRDefault="00CC4ED9" w:rsidP="00CC4E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823825" w:rsidRPr="004901BB" w:rsidRDefault="00CC4ED9" w:rsidP="00CC4E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4901BB" w:rsidTr="00CC4ED9">
        <w:tc>
          <w:tcPr>
            <w:tcW w:w="6204" w:type="dxa"/>
            <w:hideMark/>
          </w:tcPr>
          <w:p w:rsidR="00823825" w:rsidRPr="004901BB" w:rsidRDefault="00CC4ED9" w:rsidP="00CC4E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4901BB" w:rsidTr="00CC4ED9">
        <w:tc>
          <w:tcPr>
            <w:tcW w:w="6204" w:type="dxa"/>
            <w:hideMark/>
          </w:tcPr>
          <w:p w:rsidR="00CC4ED9" w:rsidRPr="004901BB" w:rsidRDefault="00CC4ED9" w:rsidP="00CC4E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823825" w:rsidRPr="004901BB" w:rsidRDefault="00CC4ED9" w:rsidP="00CC4ED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901BB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4901BB" w:rsidRDefault="00823825" w:rsidP="00CC4ED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823825" w:rsidRPr="004901B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4901BB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 w:rsidRPr="004901BB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901BB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901BB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823825" w:rsidRPr="004901BB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21499C" w:rsidRPr="004901BB" w:rsidRDefault="00CC4ED9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И.бр.3749/22 заведен кај Извршител Снежана Андреевска, </w:t>
      </w:r>
      <w:r w:rsidRPr="004901BB">
        <w:rPr>
          <w:rFonts w:ascii="Arial" w:hAnsi="Arial" w:cs="Arial"/>
          <w:sz w:val="21"/>
          <w:szCs w:val="21"/>
          <w:lang w:val="en-US"/>
        </w:rPr>
        <w:t>a</w:t>
      </w:r>
      <w:r w:rsidRPr="004901BB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5" w:name="Doveritel1"/>
      <w:bookmarkEnd w:id="5"/>
      <w:r w:rsidRPr="004901BB">
        <w:rPr>
          <w:rFonts w:ascii="Arial" w:hAnsi="Arial" w:cs="Arial"/>
          <w:sz w:val="21"/>
          <w:szCs w:val="21"/>
        </w:rPr>
        <w:t xml:space="preserve">доверителот САВА Осигурување АД Скопје од </w:t>
      </w:r>
      <w:bookmarkStart w:id="6" w:name="DovGrad1"/>
      <w:bookmarkEnd w:id="6"/>
      <w:r w:rsidRPr="004901BB">
        <w:rPr>
          <w:rFonts w:ascii="Arial" w:hAnsi="Arial" w:cs="Arial"/>
          <w:sz w:val="21"/>
          <w:szCs w:val="21"/>
        </w:rPr>
        <w:t>Скопје</w:t>
      </w:r>
      <w:r w:rsidRPr="004901BB">
        <w:rPr>
          <w:rFonts w:ascii="Arial" w:hAnsi="Arial" w:cs="Arial"/>
          <w:sz w:val="21"/>
          <w:szCs w:val="21"/>
          <w:lang w:val="ru-RU"/>
        </w:rPr>
        <w:t xml:space="preserve"> </w:t>
      </w:r>
      <w:r w:rsidRPr="004901BB">
        <w:rPr>
          <w:rFonts w:ascii="Arial" w:hAnsi="Arial" w:cs="Arial"/>
          <w:sz w:val="21"/>
          <w:szCs w:val="21"/>
        </w:rPr>
        <w:t xml:space="preserve">со </w:t>
      </w:r>
      <w:bookmarkStart w:id="7" w:name="opis_edb1"/>
      <w:bookmarkEnd w:id="7"/>
      <w:r w:rsidRPr="004901BB">
        <w:rPr>
          <w:rFonts w:ascii="Arial" w:hAnsi="Arial" w:cs="Arial"/>
          <w:sz w:val="21"/>
          <w:szCs w:val="21"/>
        </w:rPr>
        <w:t xml:space="preserve">ЕДБ 4030994256042, ЕМБС 4778529 </w:t>
      </w:r>
      <w:bookmarkStart w:id="8" w:name="edb1"/>
      <w:bookmarkStart w:id="9" w:name="opis_sed1"/>
      <w:bookmarkEnd w:id="8"/>
      <w:bookmarkEnd w:id="9"/>
      <w:r w:rsidRPr="004901BB">
        <w:rPr>
          <w:rFonts w:ascii="Arial" w:hAnsi="Arial" w:cs="Arial"/>
          <w:sz w:val="21"/>
          <w:szCs w:val="21"/>
        </w:rPr>
        <w:t xml:space="preserve">и седиште на </w:t>
      </w:r>
      <w:bookmarkStart w:id="10" w:name="adresa1"/>
      <w:bookmarkEnd w:id="10"/>
      <w:r w:rsidRPr="004901BB">
        <w:rPr>
          <w:rFonts w:ascii="Arial" w:hAnsi="Arial" w:cs="Arial"/>
          <w:sz w:val="21"/>
          <w:szCs w:val="21"/>
        </w:rPr>
        <w:t>ул.За</w:t>
      </w:r>
      <w:r w:rsidR="00406940">
        <w:rPr>
          <w:rFonts w:ascii="Arial" w:hAnsi="Arial" w:cs="Arial"/>
          <w:sz w:val="21"/>
          <w:szCs w:val="21"/>
        </w:rPr>
        <w:t>гребска бр.28А, преку пол. Адв.</w:t>
      </w:r>
      <w:r w:rsidRPr="004901BB">
        <w:rPr>
          <w:rFonts w:ascii="Arial" w:hAnsi="Arial" w:cs="Arial"/>
          <w:sz w:val="21"/>
          <w:szCs w:val="21"/>
        </w:rPr>
        <w:t>Јанаки Митровски</w:t>
      </w:r>
      <w:r w:rsidRPr="004901BB">
        <w:rPr>
          <w:rFonts w:ascii="Arial" w:hAnsi="Arial" w:cs="Arial"/>
          <w:sz w:val="21"/>
          <w:szCs w:val="21"/>
          <w:lang w:val="ru-RU"/>
        </w:rPr>
        <w:t>,</w:t>
      </w:r>
      <w:r w:rsidRPr="004901BB"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901BB">
        <w:rPr>
          <w:rFonts w:ascii="Arial" w:hAnsi="Arial" w:cs="Arial"/>
          <w:sz w:val="21"/>
          <w:szCs w:val="21"/>
        </w:rPr>
        <w:t>засновано на извршната исправа</w:t>
      </w:r>
      <w:r w:rsidRPr="004901BB">
        <w:rPr>
          <w:rFonts w:ascii="Arial" w:hAnsi="Arial" w:cs="Arial"/>
          <w:sz w:val="21"/>
          <w:szCs w:val="21"/>
          <w:lang w:val="en-US"/>
        </w:rPr>
        <w:t xml:space="preserve"> </w:t>
      </w:r>
      <w:r w:rsidRPr="004901BB">
        <w:rPr>
          <w:rFonts w:ascii="Arial" w:hAnsi="Arial" w:cs="Arial"/>
          <w:sz w:val="21"/>
          <w:szCs w:val="21"/>
        </w:rPr>
        <w:t xml:space="preserve">Пресуда </w:t>
      </w:r>
      <w:bookmarkStart w:id="15" w:name="IzvIsprava"/>
      <w:bookmarkEnd w:id="15"/>
      <w:r w:rsidRPr="004901BB">
        <w:rPr>
          <w:rFonts w:ascii="Arial" w:hAnsi="Arial" w:cs="Arial"/>
          <w:sz w:val="21"/>
          <w:szCs w:val="21"/>
        </w:rPr>
        <w:t xml:space="preserve">XIX Р4-101/19 од 12.07.2019 година на Основен Граѓански суд Скопје, против </w:t>
      </w:r>
      <w:bookmarkStart w:id="16" w:name="Dolznik1"/>
      <w:bookmarkEnd w:id="16"/>
      <w:r w:rsidRPr="004901BB">
        <w:rPr>
          <w:rFonts w:ascii="Arial" w:hAnsi="Arial" w:cs="Arial"/>
          <w:sz w:val="21"/>
          <w:szCs w:val="21"/>
        </w:rPr>
        <w:t xml:space="preserve">должникот </w:t>
      </w:r>
      <w:proofErr w:type="spellStart"/>
      <w:r w:rsidR="00AB54F2" w:rsidRPr="004901BB">
        <w:rPr>
          <w:rFonts w:ascii="Arial" w:hAnsi="Arial" w:cs="Arial"/>
          <w:bCs/>
          <w:color w:val="000000"/>
          <w:sz w:val="21"/>
          <w:szCs w:val="21"/>
          <w:lang w:val="en-US"/>
        </w:rPr>
        <w:t>Ѓорѓи</w:t>
      </w:r>
      <w:proofErr w:type="spellEnd"/>
      <w:r w:rsidR="00AB54F2" w:rsidRPr="004901BB"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AB54F2" w:rsidRPr="004901BB">
        <w:rPr>
          <w:rFonts w:ascii="Arial" w:hAnsi="Arial" w:cs="Arial"/>
          <w:bCs/>
          <w:color w:val="000000"/>
          <w:sz w:val="21"/>
          <w:szCs w:val="21"/>
          <w:lang w:val="en-US"/>
        </w:rPr>
        <w:t>Ѓорѓиев</w:t>
      </w:r>
      <w:proofErr w:type="spellEnd"/>
      <w:r w:rsidR="00AB54F2" w:rsidRPr="004901BB">
        <w:rPr>
          <w:rFonts w:ascii="Arial" w:hAnsi="Arial" w:cs="Arial"/>
          <w:sz w:val="21"/>
          <w:szCs w:val="21"/>
        </w:rPr>
        <w:t xml:space="preserve"> од </w:t>
      </w:r>
      <w:proofErr w:type="spellStart"/>
      <w:r w:rsidR="00AB54F2" w:rsidRPr="004901BB"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 w:rsidR="00AB54F2" w:rsidRPr="004901BB">
        <w:rPr>
          <w:rFonts w:ascii="Arial" w:hAnsi="Arial" w:cs="Arial"/>
          <w:sz w:val="21"/>
          <w:szCs w:val="21"/>
        </w:rPr>
        <w:t xml:space="preserve"> </w:t>
      </w:r>
      <w:r w:rsidRPr="004901BB">
        <w:rPr>
          <w:rFonts w:ascii="Arial" w:hAnsi="Arial" w:cs="Arial"/>
          <w:sz w:val="21"/>
          <w:szCs w:val="21"/>
        </w:rPr>
        <w:t xml:space="preserve">(согласно информација од МВР-Ѓеорѓи Ѓеорѓиев со живеалиште на ул.Бутелска бр.73В), за спроведување на извршување, во вредност </w:t>
      </w:r>
      <w:bookmarkStart w:id="17" w:name="VredPredmet"/>
      <w:bookmarkEnd w:id="17"/>
      <w:r w:rsidRPr="004901BB">
        <w:rPr>
          <w:rFonts w:ascii="Arial" w:hAnsi="Arial" w:cs="Arial"/>
          <w:sz w:val="21"/>
          <w:szCs w:val="21"/>
        </w:rPr>
        <w:t>2.550.791,00 денари,</w:t>
      </w:r>
      <w:r w:rsidR="0021499C" w:rsidRPr="004901BB">
        <w:rPr>
          <w:rFonts w:ascii="Arial" w:hAnsi="Arial" w:cs="Arial"/>
          <w:sz w:val="21"/>
          <w:szCs w:val="21"/>
        </w:rPr>
        <w:t xml:space="preserve"> на ден </w:t>
      </w:r>
      <w:bookmarkStart w:id="18" w:name="DatumIzdava"/>
      <w:bookmarkEnd w:id="18"/>
      <w:r w:rsidRPr="004901BB">
        <w:rPr>
          <w:rFonts w:ascii="Arial" w:hAnsi="Arial" w:cs="Arial"/>
          <w:sz w:val="21"/>
          <w:szCs w:val="21"/>
        </w:rPr>
        <w:t>04.07.2025</w:t>
      </w:r>
      <w:r w:rsidR="0021499C" w:rsidRPr="004901BB">
        <w:rPr>
          <w:rFonts w:ascii="Arial" w:hAnsi="Arial" w:cs="Arial"/>
          <w:sz w:val="21"/>
          <w:szCs w:val="21"/>
        </w:rPr>
        <w:t xml:space="preserve"> година го донесува следниот:</w:t>
      </w:r>
    </w:p>
    <w:p w:rsidR="00DF1299" w:rsidRPr="004901BB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 </w:t>
      </w:r>
      <w:r w:rsidR="00DF1299" w:rsidRPr="004901BB"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  <w:r w:rsidR="00226087" w:rsidRPr="004901BB">
        <w:rPr>
          <w:rFonts w:ascii="Arial" w:hAnsi="Arial" w:cs="Arial"/>
          <w:sz w:val="21"/>
          <w:szCs w:val="21"/>
        </w:rPr>
        <w:t xml:space="preserve"> </w:t>
      </w:r>
      <w:r w:rsidR="00DF1299" w:rsidRPr="004901B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</w:p>
    <w:p w:rsidR="00B51157" w:rsidRPr="004901BB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4901BB">
        <w:rPr>
          <w:rFonts w:ascii="Arial" w:hAnsi="Arial" w:cs="Arial"/>
          <w:b/>
          <w:sz w:val="21"/>
          <w:szCs w:val="21"/>
        </w:rPr>
        <w:t>З А К Л У Ч О К</w:t>
      </w:r>
    </w:p>
    <w:p w:rsidR="00B51157" w:rsidRPr="004901BB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4901BB">
        <w:rPr>
          <w:rFonts w:ascii="Arial" w:hAnsi="Arial" w:cs="Arial"/>
          <w:b/>
          <w:sz w:val="21"/>
          <w:szCs w:val="21"/>
        </w:rPr>
        <w:t>ЗА УСНА ЈАВНА ПРОДАЖБА</w:t>
      </w:r>
    </w:p>
    <w:p w:rsidR="00B51157" w:rsidRPr="004901BB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4901BB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4901BB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4901BB">
        <w:rPr>
          <w:rFonts w:ascii="Arial" w:hAnsi="Arial" w:cs="Arial"/>
          <w:b/>
          <w:sz w:val="21"/>
          <w:szCs w:val="21"/>
        </w:rPr>
        <w:t>)</w:t>
      </w:r>
    </w:p>
    <w:p w:rsidR="00DF1299" w:rsidRPr="004901BB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F1299" w:rsidRPr="004901BB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 </w:t>
      </w:r>
    </w:p>
    <w:p w:rsidR="00CC4ED9" w:rsidRPr="004901BB" w:rsidRDefault="00CC4ED9" w:rsidP="00AB54F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>СЕ ОПРЕДЕЛУВА  ПРВА продажба со усно јавно наддавање на недвижноста означена како:</w:t>
      </w:r>
    </w:p>
    <w:p w:rsidR="00AB54F2" w:rsidRPr="004901BB" w:rsidRDefault="00AB54F2" w:rsidP="00AB54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4901BB">
        <w:rPr>
          <w:rFonts w:ascii="Arial" w:hAnsi="Arial" w:cs="Arial"/>
          <w:bCs/>
          <w:sz w:val="21"/>
          <w:szCs w:val="21"/>
        </w:rPr>
        <w:t xml:space="preserve">- КП 2 дел </w:t>
      </w:r>
      <w:r w:rsidRPr="004901BB">
        <w:rPr>
          <w:rFonts w:ascii="Arial" w:hAnsi="Arial" w:cs="Arial"/>
          <w:bCs/>
          <w:sz w:val="21"/>
          <w:szCs w:val="21"/>
          <w:lang w:val="en-US"/>
        </w:rPr>
        <w:t>2</w:t>
      </w:r>
      <w:r w:rsidRPr="004901BB">
        <w:rPr>
          <w:rFonts w:ascii="Arial" w:hAnsi="Arial" w:cs="Arial"/>
          <w:bCs/>
          <w:sz w:val="21"/>
          <w:szCs w:val="21"/>
        </w:rPr>
        <w:t>, адреса (улица и куќен број на зграда) ПОНИКВА, бр.на зграда 13, намена на зграда А4-3, влез 1, кат ПР, број 1, намена на посебен/заеднички дел СТ-стан, внатрешна површина од 39 м2,</w:t>
      </w:r>
    </w:p>
    <w:p w:rsidR="00AB54F2" w:rsidRPr="004901BB" w:rsidRDefault="00AB54F2" w:rsidP="00AB54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4901BB">
        <w:rPr>
          <w:rFonts w:ascii="Arial" w:hAnsi="Arial" w:cs="Arial"/>
          <w:bCs/>
          <w:sz w:val="21"/>
          <w:szCs w:val="21"/>
        </w:rPr>
        <w:t xml:space="preserve"> - КП 2 дел 2, адреса (улица и куќен број на зграда) ПОНИКВА, бр.на зграда 13, намена на зграда А4-3, влез 2, кат К1, број 2, намена на посебен/заеднички дел СТ-стан, внатрешна површина од 40 м2,</w:t>
      </w:r>
    </w:p>
    <w:p w:rsidR="00CC4ED9" w:rsidRPr="004901BB" w:rsidRDefault="00AB54F2" w:rsidP="00AB54F2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4901BB">
        <w:rPr>
          <w:rFonts w:ascii="Arial" w:hAnsi="Arial" w:cs="Arial"/>
          <w:bCs/>
          <w:sz w:val="21"/>
          <w:szCs w:val="21"/>
        </w:rPr>
        <w:t xml:space="preserve">- КП 2 дел 2, адреса (улица и куќен број на зграда) ПОНИКВА, бр.на зграда 13, намена на зграда А4-3, влез 2, кат К1, број 2, намена на посебен/заеднички дел ПП – помошни површини (тераса, лоѓија, балкон), внатрешна површина од 5 м2, запишана во имотен лист бр.381 КО Јастребник при АКН – Одделение за катастар на недвижности Кочани, со право на сопственост на должникот Ѓеорги Ѓеоргиев (по барање за извршување и извршна исправа </w:t>
      </w:r>
      <w:proofErr w:type="spellStart"/>
      <w:r w:rsidRPr="004901BB">
        <w:rPr>
          <w:rFonts w:ascii="Arial" w:hAnsi="Arial" w:cs="Arial"/>
          <w:bCs/>
          <w:sz w:val="21"/>
          <w:szCs w:val="21"/>
          <w:lang w:val="en-US"/>
        </w:rPr>
        <w:t>Ѓорѓи</w:t>
      </w:r>
      <w:proofErr w:type="spellEnd"/>
      <w:r w:rsidRPr="004901BB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4901BB">
        <w:rPr>
          <w:rFonts w:ascii="Arial" w:hAnsi="Arial" w:cs="Arial"/>
          <w:bCs/>
          <w:sz w:val="21"/>
          <w:szCs w:val="21"/>
          <w:lang w:val="en-US"/>
        </w:rPr>
        <w:t>Ѓорѓиев</w:t>
      </w:r>
      <w:proofErr w:type="spellEnd"/>
      <w:r w:rsidRPr="004901BB">
        <w:rPr>
          <w:rFonts w:ascii="Arial" w:hAnsi="Arial" w:cs="Arial"/>
          <w:bCs/>
          <w:sz w:val="21"/>
          <w:szCs w:val="21"/>
        </w:rPr>
        <w:t>).</w:t>
      </w:r>
    </w:p>
    <w:p w:rsidR="00AB54F2" w:rsidRPr="004901BB" w:rsidRDefault="00AB54F2" w:rsidP="00AB54F2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CC4ED9" w:rsidRPr="004901BB" w:rsidRDefault="00CC4ED9" w:rsidP="00CC4E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4901BB">
        <w:rPr>
          <w:rFonts w:ascii="Arial" w:hAnsi="Arial" w:cs="Arial"/>
          <w:sz w:val="21"/>
          <w:szCs w:val="21"/>
        </w:rPr>
        <w:t xml:space="preserve">Продажбата ќе се одржи на </w:t>
      </w:r>
      <w:r w:rsidRPr="004901BB">
        <w:rPr>
          <w:rFonts w:ascii="Arial" w:hAnsi="Arial" w:cs="Arial"/>
          <w:color w:val="000000" w:themeColor="text1"/>
          <w:sz w:val="21"/>
          <w:szCs w:val="21"/>
        </w:rPr>
        <w:t xml:space="preserve">ден </w:t>
      </w:r>
      <w:r w:rsidR="00AB54F2" w:rsidRPr="004901BB">
        <w:rPr>
          <w:rFonts w:ascii="Arial" w:hAnsi="Arial" w:cs="Arial"/>
          <w:color w:val="000000" w:themeColor="text1"/>
          <w:sz w:val="21"/>
          <w:szCs w:val="21"/>
          <w:lang w:val="ru-RU"/>
        </w:rPr>
        <w:t>22</w:t>
      </w:r>
      <w:r w:rsidR="00AB54F2" w:rsidRPr="004901BB">
        <w:rPr>
          <w:rFonts w:ascii="Arial" w:hAnsi="Arial" w:cs="Arial"/>
          <w:color w:val="000000" w:themeColor="text1"/>
          <w:sz w:val="21"/>
          <w:szCs w:val="21"/>
          <w:lang w:val="en-US"/>
        </w:rPr>
        <w:t>.07.2025</w:t>
      </w:r>
      <w:r w:rsidRPr="004901BB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 </w:t>
      </w:r>
      <w:r w:rsidRPr="004901BB">
        <w:rPr>
          <w:rFonts w:ascii="Arial" w:hAnsi="Arial" w:cs="Arial"/>
          <w:color w:val="000000" w:themeColor="text1"/>
          <w:sz w:val="21"/>
          <w:szCs w:val="21"/>
        </w:rPr>
        <w:t xml:space="preserve">година во </w:t>
      </w:r>
      <w:r w:rsidRPr="004901BB">
        <w:rPr>
          <w:rFonts w:ascii="Arial" w:hAnsi="Arial" w:cs="Arial"/>
          <w:color w:val="000000" w:themeColor="text1"/>
          <w:sz w:val="21"/>
          <w:szCs w:val="21"/>
          <w:lang w:val="ru-RU"/>
        </w:rPr>
        <w:t>1</w:t>
      </w:r>
      <w:r w:rsidR="00AB54F2" w:rsidRPr="004901BB">
        <w:rPr>
          <w:rFonts w:ascii="Arial" w:hAnsi="Arial" w:cs="Arial"/>
          <w:color w:val="000000" w:themeColor="text1"/>
          <w:sz w:val="21"/>
          <w:szCs w:val="21"/>
          <w:lang w:val="en-US"/>
        </w:rPr>
        <w:t>2</w:t>
      </w:r>
      <w:r w:rsidRPr="004901BB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:00 </w:t>
      </w:r>
      <w:r w:rsidRPr="004901BB">
        <w:rPr>
          <w:rFonts w:ascii="Arial" w:hAnsi="Arial" w:cs="Arial"/>
          <w:color w:val="000000" w:themeColor="text1"/>
          <w:sz w:val="21"/>
          <w:szCs w:val="21"/>
        </w:rPr>
        <w:t xml:space="preserve">часот во просториите на </w:t>
      </w:r>
      <w:r w:rsidRPr="004901BB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Извршителот </w:t>
      </w:r>
      <w:r w:rsidRPr="004901BB">
        <w:rPr>
          <w:rFonts w:ascii="Arial" w:hAnsi="Arial" w:cs="Arial"/>
          <w:noProof/>
          <w:color w:val="000000" w:themeColor="text1"/>
          <w:sz w:val="21"/>
          <w:szCs w:val="21"/>
        </w:rPr>
        <w:t xml:space="preserve">Зорица Симиќ од Скопје </w:t>
      </w:r>
      <w:r w:rsidRPr="004901BB">
        <w:rPr>
          <w:rFonts w:ascii="Arial" w:hAnsi="Arial" w:cs="Arial"/>
          <w:color w:val="000000" w:themeColor="text1"/>
          <w:sz w:val="21"/>
          <w:szCs w:val="21"/>
          <w:lang w:val="ru-RU"/>
        </w:rPr>
        <w:t>на адреса ул.Пролет бр.11А/1-5.</w:t>
      </w:r>
      <w:r w:rsidRPr="004901BB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CC4ED9" w:rsidRPr="004901BB" w:rsidRDefault="00CC4ED9" w:rsidP="00CC4E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>Почетната вредност на недвижност</w:t>
      </w:r>
      <w:r w:rsidR="00AB54F2" w:rsidRPr="004901BB">
        <w:rPr>
          <w:rFonts w:ascii="Arial" w:hAnsi="Arial" w:cs="Arial"/>
          <w:sz w:val="21"/>
          <w:szCs w:val="21"/>
          <w:lang w:val="en-US"/>
        </w:rPr>
        <w:t>a</w:t>
      </w:r>
      <w:r w:rsidRPr="004901BB">
        <w:rPr>
          <w:rFonts w:ascii="Arial" w:hAnsi="Arial" w:cs="Arial"/>
          <w:sz w:val="21"/>
          <w:szCs w:val="21"/>
        </w:rPr>
        <w:t>, утврдена со заклучок И.бр.</w:t>
      </w:r>
      <w:r w:rsidR="00AB54F2" w:rsidRPr="004901BB">
        <w:rPr>
          <w:rFonts w:ascii="Arial" w:hAnsi="Arial" w:cs="Arial"/>
          <w:sz w:val="21"/>
          <w:szCs w:val="21"/>
          <w:lang w:val="en-US"/>
        </w:rPr>
        <w:t>1673/2023</w:t>
      </w:r>
      <w:r w:rsidRPr="004901BB">
        <w:rPr>
          <w:rFonts w:ascii="Arial" w:hAnsi="Arial" w:cs="Arial"/>
          <w:sz w:val="21"/>
          <w:szCs w:val="21"/>
        </w:rPr>
        <w:t xml:space="preserve"> на извршител Зорица Симиќ изнесува </w:t>
      </w:r>
      <w:r w:rsidR="00AB54F2" w:rsidRPr="004901BB">
        <w:rPr>
          <w:rFonts w:ascii="Arial" w:hAnsi="Arial" w:cs="Arial"/>
          <w:sz w:val="21"/>
          <w:szCs w:val="21"/>
        </w:rPr>
        <w:t xml:space="preserve">41.470,00 ЕУР </w:t>
      </w:r>
      <w:r w:rsidRPr="004901BB"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 како почетна цена за продажба на недвижноста, под која недвижност</w:t>
      </w:r>
      <w:r w:rsidR="00AB54F2" w:rsidRPr="004901BB">
        <w:rPr>
          <w:rFonts w:ascii="Arial" w:hAnsi="Arial" w:cs="Arial"/>
          <w:sz w:val="21"/>
          <w:szCs w:val="21"/>
          <w:lang w:val="en-US"/>
        </w:rPr>
        <w:t>a</w:t>
      </w:r>
      <w:r w:rsidRPr="004901BB">
        <w:rPr>
          <w:rFonts w:ascii="Arial" w:hAnsi="Arial" w:cs="Arial"/>
          <w:sz w:val="21"/>
          <w:szCs w:val="21"/>
        </w:rPr>
        <w:t xml:space="preserve"> не може да се продад</w:t>
      </w:r>
      <w:r w:rsidR="00AB54F2" w:rsidRPr="004901BB">
        <w:rPr>
          <w:rFonts w:ascii="Arial" w:hAnsi="Arial" w:cs="Arial"/>
          <w:sz w:val="21"/>
          <w:szCs w:val="21"/>
          <w:lang w:val="en-US"/>
        </w:rPr>
        <w:t>e</w:t>
      </w:r>
      <w:r w:rsidRPr="004901BB">
        <w:rPr>
          <w:rFonts w:ascii="Arial" w:hAnsi="Arial" w:cs="Arial"/>
          <w:sz w:val="21"/>
          <w:szCs w:val="21"/>
        </w:rPr>
        <w:t xml:space="preserve"> на првото јавно наддавање.</w:t>
      </w:r>
    </w:p>
    <w:p w:rsidR="00CC4ED9" w:rsidRPr="004901BB" w:rsidRDefault="00CC4ED9" w:rsidP="00CC4E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4901BB">
        <w:rPr>
          <w:rFonts w:ascii="Arial" w:hAnsi="Arial" w:cs="Arial"/>
          <w:sz w:val="21"/>
          <w:szCs w:val="21"/>
        </w:rPr>
        <w:t xml:space="preserve"> </w:t>
      </w:r>
    </w:p>
    <w:p w:rsidR="00CC4ED9" w:rsidRPr="004901BB" w:rsidRDefault="00CC4ED9" w:rsidP="00CC4ED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1"/>
          <w:szCs w:val="21"/>
          <w:lang w:val="ru-RU"/>
        </w:rPr>
      </w:pPr>
      <w:r w:rsidRPr="004901BB">
        <w:rPr>
          <w:rFonts w:ascii="Arial" w:hAnsi="Arial" w:cs="Arial"/>
          <w:sz w:val="21"/>
          <w:szCs w:val="21"/>
        </w:rPr>
        <w:tab/>
      </w:r>
      <w:r w:rsidRPr="004901BB">
        <w:rPr>
          <w:rFonts w:ascii="Arial" w:hAnsi="Arial" w:cs="Arial"/>
          <w:sz w:val="21"/>
          <w:szCs w:val="21"/>
        </w:rPr>
        <w:tab/>
        <w:t>Недвижнос</w:t>
      </w:r>
      <w:r w:rsidR="00AB54F2" w:rsidRPr="004901BB">
        <w:rPr>
          <w:rFonts w:ascii="Arial" w:hAnsi="Arial" w:cs="Arial"/>
          <w:sz w:val="21"/>
          <w:szCs w:val="21"/>
        </w:rPr>
        <w:t xml:space="preserve">та </w:t>
      </w:r>
      <w:r w:rsidRPr="004901BB">
        <w:rPr>
          <w:rFonts w:ascii="Arial" w:hAnsi="Arial" w:cs="Arial"/>
          <w:sz w:val="21"/>
          <w:szCs w:val="21"/>
        </w:rPr>
        <w:t>е оптоварен</w:t>
      </w:r>
      <w:r w:rsidR="00AB54F2" w:rsidRPr="004901BB">
        <w:rPr>
          <w:rFonts w:ascii="Arial" w:hAnsi="Arial" w:cs="Arial"/>
          <w:sz w:val="21"/>
          <w:szCs w:val="21"/>
        </w:rPr>
        <w:t>а</w:t>
      </w:r>
      <w:r w:rsidRPr="004901BB">
        <w:rPr>
          <w:rFonts w:ascii="Arial" w:hAnsi="Arial" w:cs="Arial"/>
          <w:sz w:val="21"/>
          <w:szCs w:val="21"/>
        </w:rPr>
        <w:t xml:space="preserve"> со следните товари и службености</w:t>
      </w:r>
      <w:r w:rsidR="00AB54F2" w:rsidRPr="004901BB">
        <w:rPr>
          <w:rFonts w:ascii="Arial" w:hAnsi="Arial" w:cs="Arial"/>
          <w:sz w:val="21"/>
          <w:szCs w:val="21"/>
        </w:rPr>
        <w:t>:</w:t>
      </w:r>
      <w:r w:rsidRPr="004901BB">
        <w:rPr>
          <w:rFonts w:ascii="Arial" w:hAnsi="Arial" w:cs="Arial"/>
          <w:sz w:val="21"/>
          <w:szCs w:val="21"/>
        </w:rPr>
        <w:t xml:space="preserve"> </w:t>
      </w:r>
      <w:r w:rsidR="00AB54F2" w:rsidRPr="004901BB">
        <w:rPr>
          <w:rFonts w:ascii="Arial" w:hAnsi="Arial" w:cs="Arial"/>
          <w:sz w:val="21"/>
          <w:szCs w:val="21"/>
          <w:lang w:val="ru-RU"/>
        </w:rPr>
        <w:t>Налози од извршител.</w:t>
      </w:r>
    </w:p>
    <w:p w:rsidR="00CC4ED9" w:rsidRPr="004901BB" w:rsidRDefault="00CC4ED9" w:rsidP="00CC4E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4901BB">
        <w:rPr>
          <w:rFonts w:ascii="Arial" w:hAnsi="Arial" w:cs="Arial"/>
          <w:color w:val="00B050"/>
          <w:sz w:val="21"/>
          <w:szCs w:val="21"/>
        </w:rPr>
        <w:t xml:space="preserve"> </w:t>
      </w:r>
      <w:r w:rsidRPr="004901BB">
        <w:rPr>
          <w:rFonts w:ascii="Arial" w:hAnsi="Arial" w:cs="Arial"/>
          <w:sz w:val="21"/>
          <w:szCs w:val="21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C4ED9" w:rsidRPr="004901BB" w:rsidRDefault="00CC4ED9" w:rsidP="00CC4E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CC4ED9" w:rsidRPr="004901BB" w:rsidRDefault="00CC4ED9" w:rsidP="00CC4E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 w:rsidRPr="004901BB">
        <w:rPr>
          <w:rFonts w:ascii="Arial" w:hAnsi="Arial" w:cs="Arial"/>
          <w:sz w:val="21"/>
          <w:szCs w:val="21"/>
          <w:lang w:val="ru-RU"/>
        </w:rPr>
        <w:t xml:space="preserve"> </w:t>
      </w:r>
      <w:r w:rsidRPr="004901BB">
        <w:rPr>
          <w:rFonts w:ascii="Arial" w:hAnsi="Arial" w:cs="Arial"/>
          <w:sz w:val="21"/>
          <w:szCs w:val="21"/>
        </w:rPr>
        <w:t>210076994090253</w:t>
      </w:r>
      <w:r w:rsidRPr="004901BB">
        <w:rPr>
          <w:rFonts w:ascii="Arial" w:hAnsi="Arial" w:cs="Arial"/>
          <w:sz w:val="21"/>
          <w:szCs w:val="21"/>
          <w:lang w:val="en-US"/>
        </w:rPr>
        <w:t xml:space="preserve"> </w:t>
      </w:r>
      <w:r w:rsidRPr="004901BB">
        <w:rPr>
          <w:rFonts w:ascii="Arial" w:hAnsi="Arial" w:cs="Arial"/>
          <w:sz w:val="21"/>
          <w:szCs w:val="21"/>
        </w:rPr>
        <w:t xml:space="preserve">која се </w:t>
      </w:r>
      <w:r w:rsidRPr="004901BB">
        <w:rPr>
          <w:rFonts w:ascii="Arial" w:hAnsi="Arial" w:cs="Arial"/>
          <w:color w:val="000000" w:themeColor="text1"/>
          <w:sz w:val="21"/>
          <w:szCs w:val="21"/>
        </w:rPr>
        <w:t xml:space="preserve">води кај </w:t>
      </w:r>
      <w:r w:rsidRPr="004901BB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НЛБ </w:t>
      </w:r>
      <w:proofErr w:type="spellStart"/>
      <w:r w:rsidRPr="004901BB">
        <w:rPr>
          <w:rFonts w:ascii="Arial" w:hAnsi="Arial" w:cs="Arial"/>
          <w:color w:val="000000" w:themeColor="text1"/>
          <w:sz w:val="21"/>
          <w:szCs w:val="21"/>
          <w:lang w:val="en-US"/>
        </w:rPr>
        <w:t>Банка</w:t>
      </w:r>
      <w:proofErr w:type="spellEnd"/>
      <w:r w:rsidRPr="004901BB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АД </w:t>
      </w:r>
      <w:proofErr w:type="spellStart"/>
      <w:r w:rsidRPr="004901BB">
        <w:rPr>
          <w:rFonts w:ascii="Arial" w:hAnsi="Arial" w:cs="Arial"/>
          <w:color w:val="000000" w:themeColor="text1"/>
          <w:sz w:val="21"/>
          <w:szCs w:val="21"/>
          <w:lang w:val="en-US"/>
        </w:rPr>
        <w:t>Скопје</w:t>
      </w:r>
      <w:proofErr w:type="spellEnd"/>
      <w:r w:rsidRPr="004901BB">
        <w:rPr>
          <w:rFonts w:ascii="Arial" w:hAnsi="Arial" w:cs="Arial"/>
          <w:color w:val="000000" w:themeColor="text1"/>
          <w:sz w:val="21"/>
          <w:szCs w:val="21"/>
        </w:rPr>
        <w:t xml:space="preserve"> и даночен број 5080023512272</w:t>
      </w:r>
      <w:r w:rsidRPr="004901BB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 w:rsidRPr="004901BB">
        <w:rPr>
          <w:rFonts w:ascii="Arial" w:hAnsi="Arial" w:cs="Arial"/>
          <w:color w:val="000000" w:themeColor="text1"/>
          <w:sz w:val="21"/>
          <w:szCs w:val="21"/>
        </w:rPr>
        <w:t>со назнака гаранција за И.бр.</w:t>
      </w:r>
      <w:r w:rsidR="00AB54F2" w:rsidRPr="004901BB">
        <w:rPr>
          <w:rFonts w:ascii="Arial" w:hAnsi="Arial" w:cs="Arial"/>
          <w:color w:val="000000" w:themeColor="text1"/>
          <w:sz w:val="21"/>
          <w:szCs w:val="21"/>
        </w:rPr>
        <w:t>1673/2023</w:t>
      </w:r>
      <w:r w:rsidRPr="004901BB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CC4ED9" w:rsidRPr="004901BB" w:rsidRDefault="00CC4ED9" w:rsidP="00CC4E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CC4ED9" w:rsidRPr="004901BB" w:rsidRDefault="00CC4ED9" w:rsidP="00CC4E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CC4ED9" w:rsidRPr="004901BB" w:rsidRDefault="00CC4ED9" w:rsidP="00CC4E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4901BB">
        <w:rPr>
          <w:rFonts w:ascii="Arial" w:hAnsi="Arial" w:cs="Arial"/>
          <w:sz w:val="21"/>
          <w:szCs w:val="21"/>
          <w:lang w:val="ru-RU"/>
        </w:rPr>
        <w:t xml:space="preserve">15 </w:t>
      </w:r>
      <w:r w:rsidRPr="004901BB"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C4ED9" w:rsidRPr="004901BB" w:rsidRDefault="00CC4ED9" w:rsidP="00CC4ED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 w:rsidRPr="004901BB">
        <w:rPr>
          <w:rFonts w:ascii="Arial" w:hAnsi="Arial" w:cs="Arial"/>
          <w:sz w:val="21"/>
          <w:szCs w:val="21"/>
          <w:lang w:val="ru-RU"/>
        </w:rPr>
        <w:t xml:space="preserve">Нова Македонија и електронски на веб страницата на Комората </w:t>
      </w:r>
      <w:r w:rsidRPr="004901BB">
        <w:rPr>
          <w:rFonts w:ascii="Arial" w:hAnsi="Arial" w:cs="Arial"/>
          <w:sz w:val="21"/>
          <w:szCs w:val="21"/>
        </w:rPr>
        <w:t>.</w:t>
      </w:r>
    </w:p>
    <w:p w:rsidR="00CC4ED9" w:rsidRPr="004901BB" w:rsidRDefault="00CC4ED9" w:rsidP="00D805F8">
      <w:pPr>
        <w:spacing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CC4ED9" w:rsidRPr="004901BB" w:rsidRDefault="00CC4ED9" w:rsidP="00CC4ED9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CC4ED9" w:rsidRPr="004901BB" w:rsidRDefault="00CC4ED9" w:rsidP="00CC4ED9">
      <w:pPr>
        <w:spacing w:after="0" w:line="240" w:lineRule="auto"/>
        <w:ind w:firstLine="720"/>
        <w:jc w:val="center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</w:t>
      </w:r>
      <w:r w:rsidR="004901BB" w:rsidRPr="004901BB">
        <w:rPr>
          <w:rFonts w:ascii="Arial" w:hAnsi="Arial" w:cs="Arial"/>
          <w:sz w:val="21"/>
          <w:szCs w:val="21"/>
        </w:rPr>
        <w:t xml:space="preserve"> </w:t>
      </w:r>
      <w:r w:rsidRPr="004901BB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4385"/>
      </w:tblGrid>
      <w:tr w:rsidR="00CC4ED9" w:rsidRPr="004901BB" w:rsidTr="00CC4ED9">
        <w:trPr>
          <w:trHeight w:val="851"/>
        </w:trPr>
        <w:tc>
          <w:tcPr>
            <w:tcW w:w="4297" w:type="dxa"/>
            <w:hideMark/>
          </w:tcPr>
          <w:p w:rsidR="00CC4ED9" w:rsidRPr="004901BB" w:rsidRDefault="00CC4ED9">
            <w:pPr>
              <w:spacing w:after="0" w:line="240" w:lineRule="auto"/>
              <w:ind w:firstLine="720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9" w:name="OIzvIme"/>
            <w:bookmarkEnd w:id="19"/>
            <w:r w:rsidRPr="004901BB">
              <w:rPr>
                <w:rFonts w:ascii="Arial" w:hAnsi="Arial" w:cs="Arial"/>
                <w:sz w:val="21"/>
                <w:szCs w:val="21"/>
              </w:rPr>
              <w:t>Зорица Симиќ</w:t>
            </w:r>
            <w:r w:rsidR="00C0178F" w:rsidRPr="00C0178F">
              <w:rPr>
                <w:rFonts w:ascii="Arial" w:hAnsi="Arial" w:cs="Arial"/>
                <w:sz w:val="21"/>
                <w:szCs w:val="21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CC4ED9" w:rsidRPr="004901BB" w:rsidRDefault="00CC4ED9" w:rsidP="00D805F8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>Д.-на</w:t>
      </w:r>
      <w:r w:rsidRPr="004901BB">
        <w:rPr>
          <w:rFonts w:ascii="Arial" w:hAnsi="Arial" w:cs="Arial"/>
          <w:sz w:val="21"/>
          <w:szCs w:val="21"/>
          <w:lang w:val="en-US"/>
        </w:rPr>
        <w:t xml:space="preserve">: </w:t>
      </w:r>
      <w:r w:rsidR="00D805F8">
        <w:rPr>
          <w:rFonts w:ascii="Arial" w:hAnsi="Arial" w:cs="Arial"/>
          <w:sz w:val="21"/>
          <w:szCs w:val="21"/>
        </w:rPr>
        <w:t xml:space="preserve">- </w:t>
      </w:r>
      <w:r w:rsidRPr="004901BB">
        <w:rPr>
          <w:rFonts w:ascii="Arial" w:hAnsi="Arial" w:cs="Arial"/>
          <w:sz w:val="21"/>
          <w:szCs w:val="21"/>
        </w:rPr>
        <w:t>должник</w:t>
      </w:r>
    </w:p>
    <w:p w:rsidR="00CC4ED9" w:rsidRPr="004901BB" w:rsidRDefault="00CC4ED9" w:rsidP="00D805F8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           </w:t>
      </w:r>
      <w:r w:rsidR="00D805F8">
        <w:rPr>
          <w:rFonts w:ascii="Arial" w:hAnsi="Arial" w:cs="Arial"/>
          <w:sz w:val="21"/>
          <w:szCs w:val="21"/>
        </w:rPr>
        <w:t xml:space="preserve">- </w:t>
      </w:r>
      <w:r w:rsidRPr="004901BB">
        <w:rPr>
          <w:rFonts w:ascii="Arial" w:hAnsi="Arial" w:cs="Arial"/>
          <w:sz w:val="21"/>
          <w:szCs w:val="21"/>
        </w:rPr>
        <w:t>доверител</w:t>
      </w:r>
    </w:p>
    <w:p w:rsidR="00D805F8" w:rsidRDefault="004901BB" w:rsidP="00D805F8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           </w:t>
      </w:r>
      <w:r w:rsidR="00D805F8">
        <w:rPr>
          <w:rFonts w:ascii="Arial" w:hAnsi="Arial" w:cs="Arial"/>
          <w:sz w:val="21"/>
          <w:szCs w:val="21"/>
        </w:rPr>
        <w:t xml:space="preserve">- </w:t>
      </w:r>
      <w:r w:rsidRPr="004901BB">
        <w:rPr>
          <w:rFonts w:ascii="Arial" w:hAnsi="Arial" w:cs="Arial"/>
          <w:sz w:val="21"/>
          <w:szCs w:val="21"/>
        </w:rPr>
        <w:t xml:space="preserve">УЈП – Регионална дирекција  </w:t>
      </w:r>
      <w:r w:rsidR="00D805F8">
        <w:rPr>
          <w:rFonts w:ascii="Arial" w:hAnsi="Arial" w:cs="Arial"/>
          <w:sz w:val="21"/>
          <w:szCs w:val="21"/>
        </w:rPr>
        <w:t xml:space="preserve">Штип – Даночно </w:t>
      </w:r>
    </w:p>
    <w:p w:rsidR="004901BB" w:rsidRPr="004901BB" w:rsidRDefault="00D805F8" w:rsidP="00D805F8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одделение</w:t>
      </w:r>
      <w:r w:rsidR="00740EFF">
        <w:rPr>
          <w:rFonts w:ascii="Arial" w:hAnsi="Arial" w:cs="Arial"/>
          <w:sz w:val="21"/>
          <w:szCs w:val="21"/>
        </w:rPr>
        <w:t xml:space="preserve"> Кочани</w:t>
      </w:r>
    </w:p>
    <w:p w:rsidR="00D805F8" w:rsidRDefault="00CC4ED9" w:rsidP="00D805F8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           </w:t>
      </w:r>
      <w:r w:rsidR="00D805F8">
        <w:rPr>
          <w:rFonts w:ascii="Arial" w:hAnsi="Arial" w:cs="Arial"/>
          <w:sz w:val="21"/>
          <w:szCs w:val="21"/>
        </w:rPr>
        <w:t xml:space="preserve">- </w:t>
      </w:r>
      <w:r w:rsidR="004901BB" w:rsidRPr="004901BB">
        <w:rPr>
          <w:rFonts w:ascii="Arial" w:hAnsi="Arial" w:cs="Arial"/>
          <w:sz w:val="21"/>
          <w:szCs w:val="21"/>
        </w:rPr>
        <w:t>Општина Кочани – Одделение за даноци</w:t>
      </w:r>
      <w:r w:rsidR="00D805F8">
        <w:rPr>
          <w:rFonts w:ascii="Arial" w:hAnsi="Arial" w:cs="Arial"/>
          <w:sz w:val="21"/>
          <w:szCs w:val="21"/>
        </w:rPr>
        <w:t xml:space="preserve">, такси и       </w:t>
      </w:r>
    </w:p>
    <w:p w:rsidR="00CC4ED9" w:rsidRPr="004901BB" w:rsidRDefault="00D805F8" w:rsidP="00D805F8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надоместоци</w:t>
      </w:r>
    </w:p>
    <w:p w:rsidR="004901BB" w:rsidRPr="004901BB" w:rsidRDefault="004901BB" w:rsidP="00D805F8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          </w:t>
      </w:r>
      <w:r w:rsidR="00D805F8">
        <w:rPr>
          <w:rFonts w:ascii="Arial" w:hAnsi="Arial" w:cs="Arial"/>
          <w:sz w:val="21"/>
          <w:szCs w:val="21"/>
        </w:rPr>
        <w:t xml:space="preserve"> - </w:t>
      </w:r>
      <w:r w:rsidRPr="004901BB">
        <w:rPr>
          <w:rFonts w:ascii="Arial" w:hAnsi="Arial" w:cs="Arial"/>
          <w:sz w:val="21"/>
          <w:szCs w:val="21"/>
        </w:rPr>
        <w:t>Извршител Павел Поп-Иванов</w:t>
      </w:r>
    </w:p>
    <w:p w:rsidR="00CC4ED9" w:rsidRPr="004901BB" w:rsidRDefault="00CC4ED9" w:rsidP="00D805F8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           </w:t>
      </w:r>
      <w:r w:rsidR="00D805F8">
        <w:rPr>
          <w:rFonts w:ascii="Arial" w:hAnsi="Arial" w:cs="Arial"/>
          <w:sz w:val="21"/>
          <w:szCs w:val="21"/>
        </w:rPr>
        <w:t xml:space="preserve">- </w:t>
      </w:r>
      <w:r w:rsidRPr="004901BB">
        <w:rPr>
          <w:rFonts w:ascii="Arial" w:hAnsi="Arial" w:cs="Arial"/>
          <w:sz w:val="21"/>
          <w:szCs w:val="21"/>
        </w:rPr>
        <w:t>претходни доверители</w:t>
      </w:r>
    </w:p>
    <w:p w:rsidR="00CC4ED9" w:rsidRPr="004901BB" w:rsidRDefault="00CC4ED9" w:rsidP="00D805F8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</w:rPr>
        <w:t xml:space="preserve">           </w:t>
      </w:r>
      <w:r w:rsidR="00D805F8">
        <w:rPr>
          <w:rFonts w:ascii="Arial" w:hAnsi="Arial" w:cs="Arial"/>
          <w:sz w:val="21"/>
          <w:szCs w:val="21"/>
        </w:rPr>
        <w:t xml:space="preserve">- </w:t>
      </w:r>
      <w:r w:rsidRPr="004901BB">
        <w:rPr>
          <w:rFonts w:ascii="Arial" w:hAnsi="Arial" w:cs="Arial"/>
          <w:sz w:val="21"/>
          <w:szCs w:val="21"/>
        </w:rPr>
        <w:t>архива на извршител</w:t>
      </w:r>
    </w:p>
    <w:p w:rsidR="00CC4ED9" w:rsidRPr="004901BB" w:rsidRDefault="00CC4ED9" w:rsidP="00CC4ED9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sz w:val="21"/>
          <w:szCs w:val="21"/>
          <w:lang w:val="en-US"/>
        </w:rPr>
        <w:br/>
      </w:r>
      <w:r w:rsidRPr="004901B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</w:t>
      </w:r>
    </w:p>
    <w:p w:rsidR="00CC4ED9" w:rsidRPr="004901BB" w:rsidRDefault="00CC4ED9" w:rsidP="00CC4ED9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CC4ED9" w:rsidRPr="004901BB" w:rsidRDefault="00CC4ED9" w:rsidP="00CC4ED9">
      <w:pPr>
        <w:jc w:val="both"/>
        <w:rPr>
          <w:rFonts w:ascii="Arial" w:hAnsi="Arial" w:cs="Arial"/>
          <w:sz w:val="21"/>
          <w:szCs w:val="21"/>
        </w:rPr>
      </w:pPr>
      <w:r w:rsidRPr="004901BB">
        <w:rPr>
          <w:rFonts w:ascii="Arial" w:hAnsi="Arial" w:cs="Arial"/>
          <w:b/>
          <w:sz w:val="21"/>
          <w:szCs w:val="21"/>
        </w:rPr>
        <w:t>Правна поука:</w:t>
      </w:r>
      <w:r w:rsidRPr="004901BB">
        <w:rPr>
          <w:rFonts w:ascii="Arial" w:hAnsi="Arial" w:cs="Arial"/>
          <w:sz w:val="21"/>
          <w:szCs w:val="21"/>
        </w:rPr>
        <w:t xml:space="preserve"> Против овој акт може да се поднесе приговор до </w:t>
      </w:r>
      <w:bookmarkStart w:id="20" w:name="OSudPouka"/>
      <w:bookmarkEnd w:id="20"/>
      <w:r w:rsidRPr="004901BB">
        <w:rPr>
          <w:rFonts w:ascii="Arial" w:hAnsi="Arial" w:cs="Arial"/>
          <w:sz w:val="21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4901BB">
        <w:rPr>
          <w:rFonts w:ascii="Arial" w:hAnsi="Arial" w:cs="Arial"/>
          <w:b/>
          <w:bCs/>
          <w:sz w:val="21"/>
          <w:szCs w:val="21"/>
        </w:rPr>
        <w:tab/>
      </w:r>
      <w:r w:rsidRPr="004901BB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B51157" w:rsidRPr="004901BB" w:rsidRDefault="00B51157" w:rsidP="00CC4ED9">
      <w:pPr>
        <w:ind w:firstLine="720"/>
        <w:jc w:val="both"/>
        <w:rPr>
          <w:rFonts w:ascii="Arial" w:hAnsi="Arial" w:cs="Arial"/>
          <w:sz w:val="21"/>
          <w:szCs w:val="21"/>
        </w:rPr>
      </w:pPr>
    </w:p>
    <w:sectPr w:rsidR="00B51157" w:rsidRPr="004901B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5F8" w:rsidRDefault="00D805F8" w:rsidP="00CC4ED9">
      <w:pPr>
        <w:spacing w:after="0" w:line="240" w:lineRule="auto"/>
      </w:pPr>
      <w:r>
        <w:separator/>
      </w:r>
    </w:p>
  </w:endnote>
  <w:endnote w:type="continuationSeparator" w:id="0">
    <w:p w:rsidR="00D805F8" w:rsidRDefault="00D805F8" w:rsidP="00CC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5F8" w:rsidRPr="00CC4ED9" w:rsidRDefault="00D805F8" w:rsidP="00CC4ED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0178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0178F">
      <w:rPr>
        <w:rFonts w:ascii="Arial" w:hAnsi="Arial" w:cs="Arial"/>
        <w:sz w:val="14"/>
      </w:rPr>
      <w:fldChar w:fldCharType="separate"/>
    </w:r>
    <w:r w:rsidR="00406940">
      <w:rPr>
        <w:rFonts w:ascii="Arial" w:hAnsi="Arial" w:cs="Arial"/>
        <w:noProof/>
        <w:sz w:val="14"/>
      </w:rPr>
      <w:t>1</w:t>
    </w:r>
    <w:r w:rsidR="00C0178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5F8" w:rsidRDefault="00D805F8" w:rsidP="00CC4ED9">
      <w:pPr>
        <w:spacing w:after="0" w:line="240" w:lineRule="auto"/>
      </w:pPr>
      <w:r>
        <w:separator/>
      </w:r>
    </w:p>
  </w:footnote>
  <w:footnote w:type="continuationSeparator" w:id="0">
    <w:p w:rsidR="00D805F8" w:rsidRDefault="00D805F8" w:rsidP="00CC4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75CFC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06940"/>
    <w:rsid w:val="00451FBC"/>
    <w:rsid w:val="0046102D"/>
    <w:rsid w:val="004901BB"/>
    <w:rsid w:val="004F2C9E"/>
    <w:rsid w:val="004F4016"/>
    <w:rsid w:val="0061005D"/>
    <w:rsid w:val="00665925"/>
    <w:rsid w:val="006A157B"/>
    <w:rsid w:val="006F1469"/>
    <w:rsid w:val="00710AAE"/>
    <w:rsid w:val="00740EFF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B54F2"/>
    <w:rsid w:val="00AC2422"/>
    <w:rsid w:val="00AE3FFA"/>
    <w:rsid w:val="00B20C15"/>
    <w:rsid w:val="00B269ED"/>
    <w:rsid w:val="00B41890"/>
    <w:rsid w:val="00B51157"/>
    <w:rsid w:val="00B62603"/>
    <w:rsid w:val="00BC5E22"/>
    <w:rsid w:val="00BF5243"/>
    <w:rsid w:val="00C0178F"/>
    <w:rsid w:val="00C02E62"/>
    <w:rsid w:val="00C71B87"/>
    <w:rsid w:val="00CC28C6"/>
    <w:rsid w:val="00CC4ED9"/>
    <w:rsid w:val="00CE2401"/>
    <w:rsid w:val="00CF2E54"/>
    <w:rsid w:val="00D47D14"/>
    <w:rsid w:val="00D805F8"/>
    <w:rsid w:val="00DA5DC9"/>
    <w:rsid w:val="00DC321E"/>
    <w:rsid w:val="00DF1299"/>
    <w:rsid w:val="00E01FCA"/>
    <w:rsid w:val="00E3104F"/>
    <w:rsid w:val="00E41120"/>
    <w:rsid w:val="00E54AAA"/>
    <w:rsid w:val="00E64DBC"/>
    <w:rsid w:val="00E97B43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C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4ED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C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4ED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4ZHzFhmoIVGw0sSi6sy9EXOgdyo=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AvhFjL/efbp+pWhxC4eLspjlXLc8hk0U3WZE5L52VAYTVozyWUFLCOHxJXBnYU4crHYsDQBr
    uzkkQY6iWpxNGieAi6U7u85Hxcv+XpPdSVdA6+K3Wa4Sz8356oQlDvFi4TcAKRqomMEb/Y6t
    k/dQCRw5XbTaDeWhHJ3h4h42ID1uUSuskdkimiNPmJ2gVRI3s91MfsRd6pbtixcyifGRDYnS
    BiOvlHhoUJmYJWW0QX6SW2q5Pq4UqV0wWoZ4MLy4GH2tDWWmCTWCiw9ETQgUI58/aelu8mE9
    9e+NNc5lFOK0Pg7Ywb8ZZcqRe6bOVcUIZc95zvekwsGgY5rFtkde0w==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ff9+Z2NvYwGM4UqLI2QmwHUg87c=</DigestValue>
      </Reference>
      <Reference URI="/word/endnotes.xml?ContentType=application/vnd.openxmlformats-officedocument.wordprocessingml.endnotes+xml">
        <DigestMethod Algorithm="http://www.w3.org/2000/09/xmldsig#sha1"/>
        <DigestValue>Z1Or+yIbpMyBRIFhf7waZn0qYu0=</DigestValue>
      </Reference>
      <Reference URI="/word/fontTable.xml?ContentType=application/vnd.openxmlformats-officedocument.wordprocessingml.fontTable+xml">
        <DigestMethod Algorithm="http://www.w3.org/2000/09/xmldsig#sha1"/>
        <DigestValue>2be7jRcK+nAlaAoluhBKZFuZT8I=</DigestValue>
      </Reference>
      <Reference URI="/word/footer1.xml?ContentType=application/vnd.openxmlformats-officedocument.wordprocessingml.footer+xml">
        <DigestMethod Algorithm="http://www.w3.org/2000/09/xmldsig#sha1"/>
        <DigestValue>c+4wCG7hkorjL9srJT9maq2MZd0=</DigestValue>
      </Reference>
      <Reference URI="/word/footnotes.xml?ContentType=application/vnd.openxmlformats-officedocument.wordprocessingml.footnotes+xml">
        <DigestMethod Algorithm="http://www.w3.org/2000/09/xmldsig#sha1"/>
        <DigestValue>bJeXBR3eaRK4itkWwTpJEJPlWk4=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pzT3E6be+LtLUTjNIiT1QYJqtUY=</DigestValue>
      </Reference>
      <Reference URI="/word/settings.xml?ContentType=application/vnd.openxmlformats-officedocument.wordprocessingml.settings+xml">
        <DigestMethod Algorithm="http://www.w3.org/2000/09/xmldsig#sha1"/>
        <DigestValue>PgaA/TRPFCs38cg5DVaUrozprc8=</DigestValue>
      </Reference>
      <Reference URI="/word/styles.xml?ContentType=application/vnd.openxmlformats-officedocument.wordprocessingml.styles+xml">
        <DigestMethod Algorithm="http://www.w3.org/2000/09/xmldsig#sha1"/>
        <DigestValue>lOvxM2n3n6F4lkld/7jKSa3Hq4U=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Klot1TrEK+rt++YPtmd3YVpUT7A=</DigestValue>
      </Reference>
    </Manifest>
    <SignatureProperties>
      <SignatureProperty Id="idSignatureTime" Target="#idPackageSignature">
        <mdssi:SignatureTime>
          <mdssi:Format>YYYY-MM-DDThh:mm:ssTZD</mdssi:Format>
          <mdssi:Value>2025-07-04T12:57:53Z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3</cp:revision>
  <cp:lastPrinted>2025-07-04T12:53:00Z</cp:lastPrinted>
  <dcterms:created xsi:type="dcterms:W3CDTF">2025-07-04T12:56:00Z</dcterms:created>
  <dcterms:modified xsi:type="dcterms:W3CDTF">2025-07-04T12:57:00Z</dcterms:modified>
</cp:coreProperties>
</file>