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241566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241566" w:rsidTr="001F11E1">
        <w:tc>
          <w:tcPr>
            <w:tcW w:w="6204" w:type="dxa"/>
            <w:hideMark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241566"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823825" w:rsidRPr="00241566" w:rsidTr="001F11E1">
        <w:tc>
          <w:tcPr>
            <w:tcW w:w="6204" w:type="dxa"/>
            <w:hideMark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241566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241566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8C43A1" w:rsidRPr="0024156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66</w:t>
            </w:r>
          </w:p>
        </w:tc>
      </w:tr>
      <w:tr w:rsidR="00823825" w:rsidRPr="00241566" w:rsidTr="001F11E1">
        <w:tc>
          <w:tcPr>
            <w:tcW w:w="6204" w:type="dxa"/>
            <w:hideMark/>
          </w:tcPr>
          <w:p w:rsidR="00823825" w:rsidRPr="00241566" w:rsidRDefault="001F11E1" w:rsidP="001F11E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 w:rsidRPr="0024156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 w:rsidRPr="0024156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4156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241566" w:rsidTr="001F11E1">
        <w:tc>
          <w:tcPr>
            <w:tcW w:w="6204" w:type="dxa"/>
            <w:hideMark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241566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3B0CFE" w:rsidRPr="00241566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на</w:t>
            </w:r>
          </w:p>
        </w:tc>
        <w:tc>
          <w:tcPr>
            <w:tcW w:w="566" w:type="dxa"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241566" w:rsidRDefault="003B0CFE" w:rsidP="001F11E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241566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И.бр</w:t>
            </w:r>
            <w:r w:rsidRPr="0024156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1" w:name="Ibr"/>
            <w:bookmarkEnd w:id="1"/>
            <w:r w:rsidR="001F11E1" w:rsidRPr="0024156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179/2023</w:t>
            </w:r>
            <w:r w:rsidRPr="0024156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823825" w:rsidRPr="00241566" w:rsidTr="001F11E1">
        <w:tc>
          <w:tcPr>
            <w:tcW w:w="6204" w:type="dxa"/>
            <w:hideMark/>
          </w:tcPr>
          <w:p w:rsidR="001F11E1" w:rsidRPr="00241566" w:rsidRDefault="001F11E1" w:rsidP="001F11E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241566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823825" w:rsidRPr="00241566" w:rsidRDefault="001F11E1" w:rsidP="001F11E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241566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241566" w:rsidTr="001F11E1">
        <w:tc>
          <w:tcPr>
            <w:tcW w:w="6204" w:type="dxa"/>
            <w:hideMark/>
          </w:tcPr>
          <w:p w:rsidR="00823825" w:rsidRPr="00241566" w:rsidRDefault="001F11E1" w:rsidP="001F11E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r w:rsidRPr="0024156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ул.Пролет</w:t>
            </w:r>
            <w:proofErr w:type="spellEnd"/>
            <w:r w:rsidRPr="0024156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241566" w:rsidTr="001F11E1">
        <w:tc>
          <w:tcPr>
            <w:tcW w:w="6204" w:type="dxa"/>
            <w:hideMark/>
          </w:tcPr>
          <w:p w:rsidR="001F11E1" w:rsidRPr="00241566" w:rsidRDefault="001F11E1" w:rsidP="001F11E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24156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24156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823825" w:rsidRPr="00241566" w:rsidRDefault="001F11E1" w:rsidP="001F11E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241566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241566" w:rsidRDefault="00823825" w:rsidP="001F11E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823825" w:rsidRPr="00241566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241566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 </w:t>
      </w:r>
      <w:r w:rsidRPr="00241566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241566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241566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823825" w:rsidRPr="00241566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</w:p>
    <w:p w:rsidR="0021499C" w:rsidRPr="00241566" w:rsidRDefault="001F11E1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noProof/>
          <w:sz w:val="21"/>
          <w:szCs w:val="21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И.бр.2495/19 заведен кај Извршител Снежана Андреевска</w:t>
      </w:r>
      <w:r w:rsidRPr="00241566">
        <w:rPr>
          <w:rFonts w:ascii="Arial" w:hAnsi="Arial" w:cs="Arial"/>
          <w:noProof/>
          <w:sz w:val="21"/>
          <w:szCs w:val="21"/>
          <w:lang w:val="en-US"/>
        </w:rPr>
        <w:t xml:space="preserve">, a </w:t>
      </w:r>
      <w:r w:rsidRPr="00241566">
        <w:rPr>
          <w:rFonts w:ascii="Arial" w:hAnsi="Arial" w:cs="Arial"/>
          <w:sz w:val="21"/>
          <w:szCs w:val="21"/>
        </w:rPr>
        <w:t xml:space="preserve">врз основа на барањето за спроведување на извршување од </w:t>
      </w:r>
      <w:bookmarkStart w:id="5" w:name="Doveritel1"/>
      <w:bookmarkEnd w:id="5"/>
      <w:r w:rsidRPr="00241566">
        <w:rPr>
          <w:rFonts w:ascii="Arial" w:hAnsi="Arial" w:cs="Arial"/>
          <w:bCs/>
          <w:sz w:val="21"/>
          <w:szCs w:val="21"/>
        </w:rPr>
        <w:t>заложниот доверител ПроКредит Банка АД Скопје од Скопје со ЕДБ 4030003482066, ЕМБС 5774136 и седиште на ул.Манапо број 7, засновано на извршната исправа Нотарски акт - Договор за обезбедување на парично побарување со воспоставување на заложно право- Хипотека од прв ред над недвижност станови со својство на извршна исправа ОДУ број 614/2012 од 08.11.2012 год. на Нотар Насер Зибери од Скопје, Нотарски акт- Договор за обезбедување на парично побарување со воспоставување на заложно право- Хипотека од прв и втор ред над недвижен имот со својство на извршна исправа ОДУ бр.818/2013 од 16.12.2013 год. на Нотар Насер Зибери од Скопје, Нотарски акт- Договор за обезбедување на парично побарување со воспоставување на заложно право- Хипотека од прв и втор ред над недвижен имот со својство на извршна исправа ОДУ бр.663/2015 од 18.11.2015 год. на Нотар Насер Зибери од Скопје и Решение I СТ-193/19 од 10.07.2020 год. на Основниот Граѓански суд Скопје против должникот/заложен должник Друштво за производство услуги и трговија на големо и мало ПРИНЦЕ ЕНТЕРПРАЈС ДООЕЛ експорт-импорт Скопје- во стечај со ЕДБ 4030003472435 и седиште на ул.Ферид Мурати бр.30, Чаир (Друштво за производство услуги и трговија на големо и мало ПРИНЦЕ ЕНТЕРПРАЈС ДООЕЛ експорт-импорт Скопје од Скопје со ЕДБ 4030003472435 и седиште на ул.Ферид Мурати бр.30, Чаир по барање за извршување и извршна исправа) и заложниот должник Самет Абдулаи од Скопје со живеалиште на ул.Дижонска 9 бр.9, за спроведување на извршување</w:t>
      </w:r>
      <w:r w:rsidR="0021499C" w:rsidRPr="00241566">
        <w:rPr>
          <w:rFonts w:ascii="Arial" w:hAnsi="Arial" w:cs="Arial"/>
          <w:sz w:val="21"/>
          <w:szCs w:val="21"/>
        </w:rPr>
        <w:t xml:space="preserve"> на ден </w:t>
      </w:r>
      <w:bookmarkStart w:id="6" w:name="DatumIzdava"/>
      <w:bookmarkEnd w:id="6"/>
      <w:r w:rsidRPr="00241566">
        <w:rPr>
          <w:rFonts w:ascii="Arial" w:hAnsi="Arial" w:cs="Arial"/>
          <w:sz w:val="21"/>
          <w:szCs w:val="21"/>
        </w:rPr>
        <w:t>15.09.2025</w:t>
      </w:r>
      <w:r w:rsidR="0021499C" w:rsidRPr="00241566">
        <w:rPr>
          <w:rFonts w:ascii="Arial" w:hAnsi="Arial" w:cs="Arial"/>
          <w:sz w:val="21"/>
          <w:szCs w:val="21"/>
        </w:rPr>
        <w:t xml:space="preserve"> година го донесува следниот:</w:t>
      </w:r>
    </w:p>
    <w:p w:rsidR="00DF1299" w:rsidRPr="00241566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 xml:space="preserve"> </w:t>
      </w:r>
      <w:r w:rsidR="00DF1299" w:rsidRPr="00241566">
        <w:rPr>
          <w:rFonts w:ascii="Arial" w:hAnsi="Arial" w:cs="Arial"/>
          <w:sz w:val="21"/>
          <w:szCs w:val="21"/>
        </w:rPr>
        <w:t xml:space="preserve">                                                                           </w:t>
      </w:r>
      <w:r w:rsidR="00226087" w:rsidRPr="00241566">
        <w:rPr>
          <w:rFonts w:ascii="Arial" w:hAnsi="Arial" w:cs="Arial"/>
          <w:sz w:val="21"/>
          <w:szCs w:val="21"/>
        </w:rPr>
        <w:t xml:space="preserve"> </w:t>
      </w:r>
      <w:r w:rsidR="00DF1299" w:rsidRPr="00241566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</w:t>
      </w:r>
    </w:p>
    <w:p w:rsidR="00B51157" w:rsidRPr="00241566" w:rsidRDefault="00B51157" w:rsidP="0024156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241566">
        <w:rPr>
          <w:rFonts w:ascii="Arial" w:hAnsi="Arial" w:cs="Arial"/>
          <w:b/>
          <w:sz w:val="21"/>
          <w:szCs w:val="21"/>
        </w:rPr>
        <w:t>З А К Л У Ч О К</w:t>
      </w:r>
    </w:p>
    <w:p w:rsidR="00B51157" w:rsidRPr="00241566" w:rsidRDefault="00B51157" w:rsidP="0024156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241566">
        <w:rPr>
          <w:rFonts w:ascii="Arial" w:hAnsi="Arial" w:cs="Arial"/>
          <w:b/>
          <w:sz w:val="21"/>
          <w:szCs w:val="21"/>
        </w:rPr>
        <w:t xml:space="preserve">ЗА </w:t>
      </w:r>
      <w:r w:rsidR="001F11E1" w:rsidRPr="00241566">
        <w:rPr>
          <w:rFonts w:ascii="Arial" w:hAnsi="Arial" w:cs="Arial"/>
          <w:b/>
          <w:sz w:val="21"/>
          <w:szCs w:val="21"/>
        </w:rPr>
        <w:t xml:space="preserve">ТРЕТА </w:t>
      </w:r>
      <w:r w:rsidRPr="00241566">
        <w:rPr>
          <w:rFonts w:ascii="Arial" w:hAnsi="Arial" w:cs="Arial"/>
          <w:b/>
          <w:sz w:val="21"/>
          <w:szCs w:val="21"/>
        </w:rPr>
        <w:t>УСНА ЈАВНА ПРОДАЖБА</w:t>
      </w:r>
    </w:p>
    <w:p w:rsidR="00B51157" w:rsidRPr="00241566" w:rsidRDefault="00B51157" w:rsidP="00241566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241566">
        <w:rPr>
          <w:rFonts w:ascii="Arial" w:hAnsi="Arial" w:cs="Arial"/>
          <w:b/>
          <w:sz w:val="21"/>
          <w:szCs w:val="21"/>
        </w:rPr>
        <w:t xml:space="preserve">(врз основа на членовите 179 став (1), 181 став (1) и 182 став (1) од </w:t>
      </w:r>
      <w:r w:rsidRPr="00241566">
        <w:rPr>
          <w:rFonts w:ascii="Arial" w:hAnsi="Arial" w:cs="Arial"/>
          <w:b/>
          <w:bCs/>
          <w:sz w:val="21"/>
          <w:szCs w:val="21"/>
        </w:rPr>
        <w:t>Законот за извршување</w:t>
      </w:r>
      <w:r w:rsidRPr="00241566">
        <w:rPr>
          <w:rFonts w:ascii="Arial" w:hAnsi="Arial" w:cs="Arial"/>
          <w:b/>
          <w:sz w:val="21"/>
          <w:szCs w:val="21"/>
        </w:rPr>
        <w:t>)</w:t>
      </w:r>
    </w:p>
    <w:p w:rsidR="00DF1299" w:rsidRPr="00241566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1F11E1" w:rsidRPr="00241566" w:rsidRDefault="001F11E1" w:rsidP="001F11E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>СЕ ОПРЕДЕЛУВА ТРЕТА продажба со усно јавно наддавање на недвижноста означена како:</w:t>
      </w:r>
    </w:p>
    <w:p w:rsidR="001F11E1" w:rsidRPr="00241566" w:rsidRDefault="001F11E1" w:rsidP="001F11E1">
      <w:pPr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241566">
        <w:rPr>
          <w:rFonts w:ascii="Arial" w:hAnsi="Arial" w:cs="Arial"/>
          <w:bCs/>
          <w:sz w:val="21"/>
          <w:szCs w:val="21"/>
        </w:rPr>
        <w:t>-</w:t>
      </w:r>
      <w:r w:rsidRPr="00241566">
        <w:rPr>
          <w:rFonts w:ascii="Arial" w:hAnsi="Arial" w:cs="Arial"/>
          <w:bCs/>
          <w:color w:val="00B050"/>
          <w:sz w:val="21"/>
          <w:szCs w:val="21"/>
        </w:rPr>
        <w:t xml:space="preserve"> </w:t>
      </w:r>
      <w:r w:rsidRPr="00241566">
        <w:rPr>
          <w:rFonts w:ascii="Arial" w:hAnsi="Arial" w:cs="Arial"/>
          <w:bCs/>
          <w:sz w:val="21"/>
          <w:szCs w:val="21"/>
        </w:rPr>
        <w:t>КП бр.1616/1, адреса (улица и куќен број на зграда) Лазар Трповски бр.88, бр.на зграда/друг објект 2, намена на згр.преземена при конверзија на податоците од стариот ел. систем А2, влез 3, кат ПТК, бр.35, намена на посебен/заеднички дел од зграда ПП, внатрешна површина од 7 м2;</w:t>
      </w:r>
    </w:p>
    <w:p w:rsidR="001F11E1" w:rsidRPr="00241566" w:rsidRDefault="001F11E1" w:rsidP="001F11E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bCs/>
          <w:sz w:val="21"/>
          <w:szCs w:val="21"/>
        </w:rPr>
        <w:t xml:space="preserve"> -КП бр.1616/1, адреса (улица и куќен број на зграда) Лазар Трповски бр.88, бр.на зграда/друг објект 2, намена на згр.преземена при конверзија на податоците од стариот ел. систем А2, влез 3, кат ПТК, бр.35, намена на посебен/заеднички дел од зграда СТ, внатрешна површина од 98 м2, со право на сопственост на</w:t>
      </w:r>
      <w:r w:rsidRPr="00241566">
        <w:rPr>
          <w:rFonts w:ascii="Arial" w:hAnsi="Arial" w:cs="Arial"/>
          <w:color w:val="000000"/>
          <w:sz w:val="21"/>
          <w:szCs w:val="21"/>
          <w:lang w:eastAsia="en-GB"/>
        </w:rPr>
        <w:t xml:space="preserve"> заложниот должник Самет Абдулаи од Скопје,</w:t>
      </w:r>
      <w:r w:rsidRPr="00241566">
        <w:rPr>
          <w:rFonts w:ascii="Arial" w:hAnsi="Arial" w:cs="Arial"/>
          <w:bCs/>
          <w:sz w:val="21"/>
          <w:szCs w:val="21"/>
        </w:rPr>
        <w:t xml:space="preserve"> запишана во Имотен лист бр.94923 за КО Чаир</w:t>
      </w:r>
      <w:r w:rsidRPr="00241566">
        <w:rPr>
          <w:rFonts w:ascii="Arial" w:hAnsi="Arial" w:cs="Arial"/>
          <w:bCs/>
          <w:sz w:val="21"/>
          <w:szCs w:val="21"/>
          <w:lang w:val="en-US"/>
        </w:rPr>
        <w:t xml:space="preserve">, </w:t>
      </w:r>
      <w:r w:rsidRPr="00241566">
        <w:rPr>
          <w:rFonts w:ascii="Arial" w:hAnsi="Arial" w:cs="Arial"/>
          <w:bCs/>
          <w:sz w:val="21"/>
          <w:szCs w:val="21"/>
        </w:rPr>
        <w:t>со сите припадоци и прирастоци, доградби и надградби.</w:t>
      </w:r>
      <w:r w:rsidRPr="00241566">
        <w:rPr>
          <w:rFonts w:ascii="Arial" w:hAnsi="Arial" w:cs="Arial"/>
          <w:sz w:val="21"/>
          <w:szCs w:val="21"/>
        </w:rPr>
        <w:t xml:space="preserve"> </w:t>
      </w:r>
    </w:p>
    <w:p w:rsidR="001F11E1" w:rsidRPr="00241566" w:rsidRDefault="001F11E1" w:rsidP="001F11E1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:rsidR="001F11E1" w:rsidRPr="00241566" w:rsidRDefault="001F11E1" w:rsidP="001F11E1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 xml:space="preserve">Продажбата ќе се одржи на ден 09.10.2025 година во 12:00 часот во просториите на </w:t>
      </w:r>
      <w:r w:rsidRPr="00241566">
        <w:rPr>
          <w:rFonts w:ascii="Arial" w:hAnsi="Arial" w:cs="Arial"/>
          <w:sz w:val="21"/>
          <w:szCs w:val="21"/>
          <w:lang w:val="ru-RU"/>
        </w:rPr>
        <w:t>Извршител Зорица Симиќ од Скопје, на ул.Пролет бр.11А/1-5</w:t>
      </w:r>
      <w:r w:rsidRPr="00241566">
        <w:rPr>
          <w:rFonts w:ascii="Arial" w:hAnsi="Arial" w:cs="Arial"/>
          <w:sz w:val="21"/>
          <w:szCs w:val="21"/>
        </w:rPr>
        <w:t xml:space="preserve">. </w:t>
      </w:r>
    </w:p>
    <w:p w:rsidR="001F11E1" w:rsidRPr="00241566" w:rsidRDefault="001F11E1" w:rsidP="001F11E1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 xml:space="preserve">Почетната вредност на недвижноста е утврдена со заклучок </w:t>
      </w:r>
      <w:r w:rsidRPr="00241566">
        <w:rPr>
          <w:rFonts w:ascii="Arial" w:hAnsi="Arial" w:cs="Arial"/>
          <w:sz w:val="21"/>
          <w:szCs w:val="21"/>
          <w:lang w:val="ru-RU"/>
        </w:rPr>
        <w:t>И.бр.</w:t>
      </w:r>
      <w:r w:rsidRPr="00241566">
        <w:rPr>
          <w:rFonts w:ascii="Arial" w:hAnsi="Arial" w:cs="Arial"/>
          <w:sz w:val="21"/>
          <w:szCs w:val="21"/>
          <w:lang w:val="en-US"/>
        </w:rPr>
        <w:t>2495</w:t>
      </w:r>
      <w:r w:rsidRPr="00241566">
        <w:rPr>
          <w:rFonts w:ascii="Arial" w:hAnsi="Arial" w:cs="Arial"/>
          <w:sz w:val="21"/>
          <w:szCs w:val="21"/>
          <w:lang w:val="ru-RU"/>
        </w:rPr>
        <w:t>/</w:t>
      </w:r>
      <w:r w:rsidRPr="00241566">
        <w:rPr>
          <w:rFonts w:ascii="Arial" w:hAnsi="Arial" w:cs="Arial"/>
          <w:sz w:val="21"/>
          <w:szCs w:val="21"/>
          <w:lang w:val="en-US"/>
        </w:rPr>
        <w:t>19</w:t>
      </w:r>
      <w:r w:rsidRPr="00241566">
        <w:rPr>
          <w:rFonts w:ascii="Arial" w:hAnsi="Arial" w:cs="Arial"/>
          <w:sz w:val="21"/>
          <w:szCs w:val="21"/>
        </w:rPr>
        <w:t xml:space="preserve"> на Извршител Снежана Андреевска, а намалена по предлог на доверителот согласно чл.185 од ЗИ, изнесува 46.030,00 ЕУР во денарска противвредност по среден курс на НБРСМ на денот на продажбата</w:t>
      </w:r>
      <w:r w:rsidR="00002EB6">
        <w:rPr>
          <w:rFonts w:ascii="Arial" w:hAnsi="Arial" w:cs="Arial"/>
          <w:sz w:val="21"/>
          <w:szCs w:val="21"/>
        </w:rPr>
        <w:t>,  под која недвижноста не може</w:t>
      </w:r>
      <w:r w:rsidRPr="00241566">
        <w:rPr>
          <w:rFonts w:ascii="Arial" w:hAnsi="Arial" w:cs="Arial"/>
          <w:sz w:val="21"/>
          <w:szCs w:val="21"/>
        </w:rPr>
        <w:t xml:space="preserve"> да се прода</w:t>
      </w:r>
      <w:r w:rsidR="00241566" w:rsidRPr="00241566">
        <w:rPr>
          <w:rFonts w:ascii="Arial" w:hAnsi="Arial" w:cs="Arial"/>
          <w:sz w:val="21"/>
          <w:szCs w:val="21"/>
        </w:rPr>
        <w:t>д</w:t>
      </w:r>
      <w:r w:rsidRPr="00241566">
        <w:rPr>
          <w:rFonts w:ascii="Arial" w:hAnsi="Arial" w:cs="Arial"/>
          <w:sz w:val="21"/>
          <w:szCs w:val="21"/>
        </w:rPr>
        <w:t>е на третото јавно наддавање.</w:t>
      </w:r>
    </w:p>
    <w:p w:rsidR="001F11E1" w:rsidRPr="00241566" w:rsidRDefault="001F11E1" w:rsidP="001F11E1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 xml:space="preserve"> Недвижноста е оптоварена со следните товари и службености: заложно право – хипотека во корист на Про Кредит Банка АД Скопје и Налози за извршување.</w:t>
      </w:r>
    </w:p>
    <w:p w:rsidR="001F11E1" w:rsidRPr="00241566" w:rsidRDefault="001F11E1" w:rsidP="001F11E1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41566">
        <w:rPr>
          <w:rFonts w:ascii="Arial" w:hAnsi="Arial" w:cs="Arial"/>
          <w:color w:val="00B050"/>
          <w:sz w:val="21"/>
          <w:szCs w:val="21"/>
        </w:rPr>
        <w:t xml:space="preserve"> </w:t>
      </w:r>
      <w:r w:rsidRPr="00241566">
        <w:rPr>
          <w:rFonts w:ascii="Arial" w:hAnsi="Arial" w:cs="Arial"/>
          <w:sz w:val="21"/>
          <w:szCs w:val="21"/>
        </w:rPr>
        <w:t xml:space="preserve">30 дена од </w:t>
      </w:r>
      <w:r w:rsidRPr="00241566">
        <w:rPr>
          <w:rFonts w:ascii="Arial" w:hAnsi="Arial" w:cs="Arial"/>
          <w:sz w:val="21"/>
          <w:szCs w:val="21"/>
        </w:rPr>
        <w:lastRenderedPageBreak/>
        <w:t>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на зградата односно станот.</w:t>
      </w:r>
    </w:p>
    <w:p w:rsidR="001F11E1" w:rsidRPr="00241566" w:rsidRDefault="001F11E1" w:rsidP="001F11E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241566">
        <w:rPr>
          <w:rFonts w:ascii="Arial" w:eastAsia="Times New Roman" w:hAnsi="Arial" w:cs="Arial"/>
          <w:sz w:val="21"/>
          <w:szCs w:val="21"/>
        </w:rPr>
        <w:t xml:space="preserve">На јавното наддавање можат да учествуваат само лица кои претходно положиле гаранција која изнесува 1/10 (една десеттина) од почетната цена на недвижноста за </w:t>
      </w:r>
      <w:r w:rsidR="001461EA" w:rsidRPr="00241566">
        <w:rPr>
          <w:rFonts w:ascii="Arial" w:eastAsia="Times New Roman" w:hAnsi="Arial" w:cs="Arial"/>
          <w:sz w:val="21"/>
          <w:szCs w:val="21"/>
        </w:rPr>
        <w:t>третото</w:t>
      </w:r>
      <w:r w:rsidRPr="00241566">
        <w:rPr>
          <w:rFonts w:ascii="Arial" w:eastAsia="Times New Roman" w:hAnsi="Arial" w:cs="Arial"/>
          <w:sz w:val="21"/>
          <w:szCs w:val="21"/>
        </w:rPr>
        <w:t xml:space="preserve"> јавно наддавање.  </w:t>
      </w:r>
    </w:p>
    <w:p w:rsidR="001F11E1" w:rsidRPr="00241566" w:rsidRDefault="001F11E1" w:rsidP="001F11E1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241566">
        <w:rPr>
          <w:rFonts w:ascii="Arial" w:eastAsia="Times New Roman" w:hAnsi="Arial" w:cs="Arial"/>
          <w:sz w:val="21"/>
          <w:szCs w:val="21"/>
        </w:rPr>
        <w:t>Уплатата на паричните средства на име гаранција се врши на жиро сметката од извршителот со бр.210076994090253</w:t>
      </w:r>
      <w:r w:rsidRPr="00241566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r w:rsidRPr="00241566">
        <w:rPr>
          <w:rFonts w:ascii="Arial" w:eastAsia="Times New Roman" w:hAnsi="Arial" w:cs="Arial"/>
          <w:sz w:val="21"/>
          <w:szCs w:val="21"/>
        </w:rPr>
        <w:t xml:space="preserve">која се води кај </w:t>
      </w:r>
      <w:r w:rsidRPr="00241566">
        <w:rPr>
          <w:rFonts w:ascii="Arial" w:eastAsia="Times New Roman" w:hAnsi="Arial" w:cs="Arial"/>
          <w:sz w:val="21"/>
          <w:szCs w:val="21"/>
          <w:lang w:val="en-US"/>
        </w:rPr>
        <w:t xml:space="preserve">НЛБ </w:t>
      </w:r>
      <w:proofErr w:type="spellStart"/>
      <w:r w:rsidRPr="00241566">
        <w:rPr>
          <w:rFonts w:ascii="Arial" w:eastAsia="Times New Roman" w:hAnsi="Arial" w:cs="Arial"/>
          <w:sz w:val="21"/>
          <w:szCs w:val="21"/>
          <w:lang w:val="en-US"/>
        </w:rPr>
        <w:t>Банка</w:t>
      </w:r>
      <w:proofErr w:type="spellEnd"/>
      <w:r w:rsidRPr="00241566">
        <w:rPr>
          <w:rFonts w:ascii="Arial" w:eastAsia="Times New Roman" w:hAnsi="Arial" w:cs="Arial"/>
          <w:sz w:val="21"/>
          <w:szCs w:val="21"/>
          <w:lang w:val="en-US"/>
        </w:rPr>
        <w:t xml:space="preserve"> АД </w:t>
      </w:r>
      <w:proofErr w:type="spellStart"/>
      <w:r w:rsidRPr="00241566">
        <w:rPr>
          <w:rFonts w:ascii="Arial" w:eastAsia="Times New Roman" w:hAnsi="Arial" w:cs="Arial"/>
          <w:sz w:val="21"/>
          <w:szCs w:val="21"/>
          <w:lang w:val="en-US"/>
        </w:rPr>
        <w:t>Скопје</w:t>
      </w:r>
      <w:proofErr w:type="spellEnd"/>
      <w:r w:rsidRPr="00241566">
        <w:rPr>
          <w:rFonts w:ascii="Arial" w:eastAsia="Times New Roman" w:hAnsi="Arial" w:cs="Arial"/>
          <w:sz w:val="21"/>
          <w:szCs w:val="21"/>
        </w:rPr>
        <w:t xml:space="preserve"> и даночен број 5080023512272,</w:t>
      </w:r>
      <w:r w:rsidRPr="00241566">
        <w:rPr>
          <w:rFonts w:ascii="Arial" w:hAnsi="Arial" w:cs="Arial"/>
          <w:sz w:val="21"/>
          <w:szCs w:val="21"/>
        </w:rPr>
        <w:t xml:space="preserve"> </w:t>
      </w:r>
      <w:r w:rsidRPr="00241566">
        <w:rPr>
          <w:rFonts w:ascii="Arial" w:eastAsia="Times New Roman" w:hAnsi="Arial" w:cs="Arial"/>
          <w:sz w:val="21"/>
          <w:szCs w:val="21"/>
        </w:rPr>
        <w:t>со назнака гаранција за И.бр.</w:t>
      </w:r>
      <w:r w:rsidR="001461EA" w:rsidRPr="00241566">
        <w:rPr>
          <w:rFonts w:ascii="Arial" w:eastAsia="Times New Roman" w:hAnsi="Arial" w:cs="Arial"/>
          <w:sz w:val="21"/>
          <w:szCs w:val="21"/>
        </w:rPr>
        <w:t>179/2023</w:t>
      </w:r>
      <w:r w:rsidRPr="00241566">
        <w:rPr>
          <w:rFonts w:ascii="Arial" w:eastAsia="Times New Roman" w:hAnsi="Arial" w:cs="Arial"/>
          <w:sz w:val="21"/>
          <w:szCs w:val="21"/>
        </w:rPr>
        <w:t xml:space="preserve">. </w:t>
      </w:r>
    </w:p>
    <w:p w:rsidR="001F11E1" w:rsidRPr="00241566" w:rsidRDefault="001F11E1" w:rsidP="001F11E1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1F11E1" w:rsidRPr="00241566" w:rsidRDefault="001F11E1" w:rsidP="001F11E1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241566">
        <w:rPr>
          <w:rFonts w:ascii="Arial" w:hAnsi="Arial" w:cs="Arial"/>
          <w:sz w:val="21"/>
          <w:szCs w:val="21"/>
          <w:lang w:val="ru-RU"/>
        </w:rPr>
        <w:t xml:space="preserve">15 </w:t>
      </w:r>
      <w:r w:rsidRPr="00241566">
        <w:rPr>
          <w:rFonts w:ascii="Arial" w:hAnsi="Arial" w:cs="Arial"/>
          <w:sz w:val="21"/>
          <w:szCs w:val="21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1F11E1" w:rsidRPr="00241566" w:rsidRDefault="001F11E1" w:rsidP="001F11E1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1F11E1" w:rsidRPr="00241566" w:rsidRDefault="001F11E1" w:rsidP="001F11E1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 xml:space="preserve">Овој заклучок ќе се објави во следните средства за јавно информирање: </w:t>
      </w:r>
      <w:r w:rsidRPr="00241566">
        <w:rPr>
          <w:rFonts w:ascii="Arial" w:hAnsi="Arial" w:cs="Arial"/>
          <w:sz w:val="21"/>
          <w:szCs w:val="21"/>
          <w:lang w:val="ru-RU"/>
        </w:rPr>
        <w:t>Нова Македонија и електронски на веб страницата на Комората на извршители на РСМ</w:t>
      </w:r>
      <w:r w:rsidRPr="00241566">
        <w:rPr>
          <w:rFonts w:ascii="Arial" w:hAnsi="Arial" w:cs="Arial"/>
          <w:sz w:val="21"/>
          <w:szCs w:val="21"/>
        </w:rPr>
        <w:t>.</w:t>
      </w:r>
    </w:p>
    <w:p w:rsidR="001F11E1" w:rsidRPr="00241566" w:rsidRDefault="001F11E1" w:rsidP="001F11E1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241566" w:rsidRDefault="00226087" w:rsidP="001F1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ab/>
      </w:r>
      <w:r w:rsidRPr="00241566">
        <w:rPr>
          <w:rFonts w:ascii="Arial" w:hAnsi="Arial" w:cs="Arial"/>
          <w:sz w:val="21"/>
          <w:szCs w:val="21"/>
        </w:rPr>
        <w:tab/>
        <w:t xml:space="preserve">        </w:t>
      </w:r>
      <w:r w:rsidRPr="00241566">
        <w:rPr>
          <w:rFonts w:ascii="Arial" w:hAnsi="Arial" w:cs="Arial"/>
          <w:sz w:val="21"/>
          <w:szCs w:val="21"/>
        </w:rPr>
        <w:tab/>
        <w:t xml:space="preserve">  </w:t>
      </w:r>
    </w:p>
    <w:p w:rsidR="00B51157" w:rsidRPr="00241566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</w:p>
    <w:p w:rsidR="00B51157" w:rsidRPr="00241566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823825" w:rsidRPr="00241566" w:rsidRDefault="00823825" w:rsidP="00823825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241566">
        <w:rPr>
          <w:rFonts w:ascii="Arial" w:hAnsi="Arial" w:cs="Arial"/>
          <w:sz w:val="21"/>
          <w:szCs w:val="21"/>
          <w:lang w:val="en-US"/>
        </w:rPr>
        <w:t xml:space="preserve">                           </w:t>
      </w:r>
      <w:r w:rsidRPr="00241566">
        <w:rPr>
          <w:rFonts w:ascii="Arial" w:hAnsi="Arial" w:cs="Arial"/>
          <w:sz w:val="21"/>
          <w:szCs w:val="21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1"/>
      </w:tblGrid>
      <w:tr w:rsidR="00823825" w:rsidRPr="00241566" w:rsidTr="001F11E1">
        <w:trPr>
          <w:trHeight w:val="851"/>
        </w:trPr>
        <w:tc>
          <w:tcPr>
            <w:tcW w:w="4297" w:type="dxa"/>
          </w:tcPr>
          <w:p w:rsidR="00823825" w:rsidRPr="00241566" w:rsidRDefault="001F11E1" w:rsidP="001F11E1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7" w:name="OIzvIme"/>
            <w:bookmarkEnd w:id="7"/>
            <w:r w:rsidRPr="00241566">
              <w:rPr>
                <w:rFonts w:ascii="Arial" w:hAnsi="Arial" w:cs="Arial"/>
                <w:sz w:val="21"/>
                <w:szCs w:val="21"/>
                <w:lang w:val="mk-MK"/>
              </w:rPr>
              <w:t>Зорица Симиќ</w:t>
            </w:r>
            <w:r w:rsidR="00286F4F" w:rsidRPr="00286F4F">
              <w:rPr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2pt;height:59.4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823825" w:rsidRPr="00241566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 xml:space="preserve">Д.-на: </w:t>
      </w:r>
      <w:r w:rsidRPr="00241566">
        <w:rPr>
          <w:rFonts w:ascii="Arial" w:hAnsi="Arial" w:cs="Arial"/>
          <w:sz w:val="21"/>
          <w:szCs w:val="21"/>
        </w:rPr>
        <w:tab/>
      </w:r>
      <w:r w:rsidR="001461EA" w:rsidRPr="00241566">
        <w:rPr>
          <w:rFonts w:ascii="Arial" w:hAnsi="Arial" w:cs="Arial"/>
          <w:sz w:val="21"/>
          <w:szCs w:val="21"/>
        </w:rPr>
        <w:t>- заложен доверител</w:t>
      </w:r>
    </w:p>
    <w:p w:rsidR="00823825" w:rsidRPr="00241566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ab/>
      </w:r>
      <w:r w:rsidR="001461EA" w:rsidRPr="00241566">
        <w:rPr>
          <w:rFonts w:ascii="Arial" w:hAnsi="Arial" w:cs="Arial"/>
          <w:sz w:val="21"/>
          <w:szCs w:val="21"/>
        </w:rPr>
        <w:t xml:space="preserve">- заложен </w:t>
      </w:r>
      <w:r w:rsidRPr="00241566">
        <w:rPr>
          <w:rFonts w:ascii="Arial" w:hAnsi="Arial" w:cs="Arial"/>
          <w:sz w:val="21"/>
          <w:szCs w:val="21"/>
        </w:rPr>
        <w:t>должник</w:t>
      </w:r>
    </w:p>
    <w:p w:rsidR="00823825" w:rsidRPr="00241566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ab/>
      </w:r>
      <w:r w:rsidR="001461EA" w:rsidRPr="00241566">
        <w:rPr>
          <w:rFonts w:ascii="Arial" w:hAnsi="Arial" w:cs="Arial"/>
          <w:sz w:val="21"/>
          <w:szCs w:val="21"/>
        </w:rPr>
        <w:t xml:space="preserve">- </w:t>
      </w:r>
      <w:r w:rsidRPr="00241566">
        <w:rPr>
          <w:rFonts w:ascii="Arial" w:hAnsi="Arial" w:cs="Arial"/>
          <w:sz w:val="21"/>
          <w:szCs w:val="21"/>
        </w:rPr>
        <w:t xml:space="preserve">Град </w:t>
      </w:r>
      <w:r w:rsidR="001461EA" w:rsidRPr="00241566">
        <w:rPr>
          <w:rFonts w:ascii="Arial" w:hAnsi="Arial" w:cs="Arial"/>
          <w:sz w:val="21"/>
          <w:szCs w:val="21"/>
        </w:rPr>
        <w:t>Скопје</w:t>
      </w:r>
      <w:r w:rsidRPr="00241566">
        <w:rPr>
          <w:rFonts w:ascii="Arial" w:hAnsi="Arial" w:cs="Arial"/>
          <w:sz w:val="21"/>
          <w:szCs w:val="21"/>
        </w:rPr>
        <w:t xml:space="preserve"> -</w:t>
      </w:r>
      <w:r w:rsidR="001461EA" w:rsidRPr="00241566">
        <w:rPr>
          <w:rFonts w:ascii="Arial" w:hAnsi="Arial" w:cs="Arial"/>
          <w:sz w:val="21"/>
          <w:szCs w:val="21"/>
        </w:rPr>
        <w:t xml:space="preserve"> </w:t>
      </w:r>
      <w:r w:rsidRPr="00241566">
        <w:rPr>
          <w:rFonts w:ascii="Arial" w:hAnsi="Arial" w:cs="Arial"/>
          <w:sz w:val="21"/>
          <w:szCs w:val="21"/>
        </w:rPr>
        <w:t>Одделение за наплата на даноци,</w:t>
      </w:r>
    </w:p>
    <w:p w:rsidR="00823825" w:rsidRPr="00241566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ab/>
      </w:r>
      <w:r w:rsidR="001461EA" w:rsidRPr="00241566">
        <w:rPr>
          <w:rFonts w:ascii="Arial" w:hAnsi="Arial" w:cs="Arial"/>
          <w:sz w:val="21"/>
          <w:szCs w:val="21"/>
        </w:rPr>
        <w:t xml:space="preserve">  </w:t>
      </w:r>
      <w:r w:rsidRPr="00241566">
        <w:rPr>
          <w:rFonts w:ascii="Arial" w:hAnsi="Arial" w:cs="Arial"/>
          <w:sz w:val="21"/>
          <w:szCs w:val="21"/>
        </w:rPr>
        <w:t>такси и други надоместоци</w:t>
      </w:r>
    </w:p>
    <w:p w:rsidR="001461EA" w:rsidRPr="00241566" w:rsidRDefault="001461EA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 xml:space="preserve">            - УЈП – Регионална дирекција Скопје</w:t>
      </w:r>
    </w:p>
    <w:p w:rsidR="00241566" w:rsidRPr="00241566" w:rsidRDefault="00241566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 xml:space="preserve">            - Извршител Методија Костадинов</w:t>
      </w:r>
    </w:p>
    <w:p w:rsidR="00241566" w:rsidRPr="00241566" w:rsidRDefault="00241566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 xml:space="preserve">            - претходни доверители</w:t>
      </w:r>
    </w:p>
    <w:p w:rsidR="0015029B" w:rsidRPr="00241566" w:rsidRDefault="001461EA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</w:rPr>
        <w:t xml:space="preserve">            - </w:t>
      </w:r>
      <w:r w:rsidR="0015029B" w:rsidRPr="00241566">
        <w:rPr>
          <w:rFonts w:ascii="Arial" w:hAnsi="Arial" w:cs="Arial"/>
          <w:sz w:val="21"/>
          <w:szCs w:val="21"/>
        </w:rPr>
        <w:t>архива на извршител</w:t>
      </w:r>
    </w:p>
    <w:p w:rsidR="00823825" w:rsidRPr="00241566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sz w:val="21"/>
          <w:szCs w:val="21"/>
          <w:lang w:val="en-US"/>
        </w:rPr>
        <w:br w:type="textWrapping" w:clear="all"/>
      </w:r>
      <w:r w:rsidRPr="00241566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</w:p>
    <w:p w:rsidR="00823825" w:rsidRPr="00241566" w:rsidRDefault="00823825" w:rsidP="001461EA">
      <w:pPr>
        <w:jc w:val="both"/>
        <w:rPr>
          <w:rFonts w:ascii="Arial" w:hAnsi="Arial" w:cs="Arial"/>
          <w:b/>
          <w:sz w:val="21"/>
          <w:szCs w:val="21"/>
          <w:lang w:val="en-US"/>
        </w:rPr>
      </w:pPr>
    </w:p>
    <w:p w:rsidR="00B51157" w:rsidRPr="00241566" w:rsidRDefault="0015029B" w:rsidP="001461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241566">
        <w:rPr>
          <w:rFonts w:ascii="Arial" w:hAnsi="Arial" w:cs="Arial"/>
          <w:b/>
          <w:sz w:val="21"/>
          <w:szCs w:val="21"/>
        </w:rPr>
        <w:t>Правна поука:</w:t>
      </w:r>
      <w:r w:rsidRPr="00241566">
        <w:rPr>
          <w:rFonts w:ascii="Arial" w:hAnsi="Arial" w:cs="Arial"/>
          <w:sz w:val="21"/>
          <w:szCs w:val="21"/>
        </w:rPr>
        <w:t xml:space="preserve"> Против овој </w:t>
      </w:r>
      <w:r w:rsidR="001461EA" w:rsidRPr="00241566">
        <w:rPr>
          <w:rFonts w:ascii="Arial" w:hAnsi="Arial" w:cs="Arial"/>
          <w:sz w:val="21"/>
          <w:szCs w:val="21"/>
        </w:rPr>
        <w:t xml:space="preserve">заклучок </w:t>
      </w:r>
      <w:r w:rsidRPr="00241566">
        <w:rPr>
          <w:rFonts w:ascii="Arial" w:hAnsi="Arial" w:cs="Arial"/>
          <w:sz w:val="21"/>
          <w:szCs w:val="21"/>
        </w:rPr>
        <w:t xml:space="preserve">може да се поднесе приговор до </w:t>
      </w:r>
      <w:bookmarkStart w:id="8" w:name="OSudPouka"/>
      <w:bookmarkEnd w:id="8"/>
      <w:r w:rsidR="001F11E1" w:rsidRPr="00241566">
        <w:rPr>
          <w:rFonts w:ascii="Arial" w:hAnsi="Arial" w:cs="Arial"/>
          <w:sz w:val="21"/>
          <w:szCs w:val="21"/>
        </w:rPr>
        <w:t>Основниот суд на чие подрачје извршувањето или пак дел од него се спроведува,</w:t>
      </w:r>
      <w:r w:rsidRPr="00241566">
        <w:rPr>
          <w:rFonts w:ascii="Arial" w:hAnsi="Arial" w:cs="Arial"/>
          <w:sz w:val="21"/>
          <w:szCs w:val="21"/>
        </w:rPr>
        <w:t xml:space="preserve"> согласно одредбите на член 86 од Законот за извршување.</w:t>
      </w:r>
    </w:p>
    <w:sectPr w:rsidR="00B51157" w:rsidRPr="00241566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1E1" w:rsidRDefault="001F11E1" w:rsidP="001F11E1">
      <w:pPr>
        <w:spacing w:after="0" w:line="240" w:lineRule="auto"/>
      </w:pPr>
      <w:r>
        <w:separator/>
      </w:r>
    </w:p>
  </w:endnote>
  <w:endnote w:type="continuationSeparator" w:id="0">
    <w:p w:rsidR="001F11E1" w:rsidRDefault="001F11E1" w:rsidP="001F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1E1" w:rsidRPr="001F11E1" w:rsidRDefault="001F11E1" w:rsidP="001F11E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86F4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286F4F">
      <w:rPr>
        <w:rFonts w:ascii="Arial" w:hAnsi="Arial" w:cs="Arial"/>
        <w:sz w:val="14"/>
      </w:rPr>
      <w:fldChar w:fldCharType="separate"/>
    </w:r>
    <w:r w:rsidR="00002EB6">
      <w:rPr>
        <w:rFonts w:ascii="Arial" w:hAnsi="Arial" w:cs="Arial"/>
        <w:noProof/>
        <w:sz w:val="14"/>
      </w:rPr>
      <w:t>1</w:t>
    </w:r>
    <w:r w:rsidR="00286F4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1E1" w:rsidRDefault="001F11E1" w:rsidP="001F11E1">
      <w:pPr>
        <w:spacing w:after="0" w:line="240" w:lineRule="auto"/>
      </w:pPr>
      <w:r>
        <w:separator/>
      </w:r>
    </w:p>
  </w:footnote>
  <w:footnote w:type="continuationSeparator" w:id="0">
    <w:p w:rsidR="001F11E1" w:rsidRDefault="001F11E1" w:rsidP="001F1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02EB6"/>
    <w:rsid w:val="000A48CC"/>
    <w:rsid w:val="000A4928"/>
    <w:rsid w:val="00106412"/>
    <w:rsid w:val="00132B66"/>
    <w:rsid w:val="001461EA"/>
    <w:rsid w:val="0015029B"/>
    <w:rsid w:val="00180BCE"/>
    <w:rsid w:val="001F11E1"/>
    <w:rsid w:val="00211393"/>
    <w:rsid w:val="0021499C"/>
    <w:rsid w:val="00226087"/>
    <w:rsid w:val="00232336"/>
    <w:rsid w:val="00241566"/>
    <w:rsid w:val="002514BB"/>
    <w:rsid w:val="00253CB5"/>
    <w:rsid w:val="002624CE"/>
    <w:rsid w:val="00272123"/>
    <w:rsid w:val="00286F4F"/>
    <w:rsid w:val="002A014B"/>
    <w:rsid w:val="002A0432"/>
    <w:rsid w:val="003106B9"/>
    <w:rsid w:val="003A39C4"/>
    <w:rsid w:val="003B0CFE"/>
    <w:rsid w:val="003B40CD"/>
    <w:rsid w:val="003D21AC"/>
    <w:rsid w:val="003D4A9E"/>
    <w:rsid w:val="004425A6"/>
    <w:rsid w:val="00451FBC"/>
    <w:rsid w:val="0046102D"/>
    <w:rsid w:val="004F2C9E"/>
    <w:rsid w:val="004F4016"/>
    <w:rsid w:val="00565630"/>
    <w:rsid w:val="005C1A50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C6D95"/>
    <w:rsid w:val="00DF1299"/>
    <w:rsid w:val="00E01FCA"/>
    <w:rsid w:val="00E3104F"/>
    <w:rsid w:val="00E41120"/>
    <w:rsid w:val="00E54AAA"/>
    <w:rsid w:val="00E64DBC"/>
    <w:rsid w:val="00EF46AF"/>
    <w:rsid w:val="00F21376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F1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11E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F1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11E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Z1j0VLZX3I7rWk7/MaHHzVvKFJg=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Np/Du944INGeXOpzmTiPqK9eX1rkWCPiOhiju0XUYNKPICOsXthFJGxvylzbbZh9bh7JUYaM
    1mPbCpJoXM8+RtJE55cWZrHJ6nDOcELXOdUTj8zuw2KuYaxSE8s+cJJyPeA/o/k4Xf8LaGnp
    qgTkszsTVj5TPvPBKIkp8BW7mMmMv0kWxy2x7VCRr0E8ijkysTOSByYt6ehQlGGDnWE7l1u5
    c84RSISqz7mQmwm/4xCaBqc7pa0JNh4LHll/dCEF3+AHDvEKIQtdBK3Omi6UfDIwZ/ZTIBbQ
    ZTvrPKOYwwVt+xMJuxsO5qRsjVZMUulIAoD4lmFCx0dd9OeKu8A+IQ==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odO4tWHy9GPMMvA7UrEyqCye7L8=</DigestValue>
      </Reference>
      <Reference URI="/word/endnotes.xml?ContentType=application/vnd.openxmlformats-officedocument.wordprocessingml.endnotes+xml">
        <DigestMethod Algorithm="http://www.w3.org/2000/09/xmldsig#sha1"/>
        <DigestValue>vu30z5c5W+5h9Y6LmOmCy41hrUY=</DigestValue>
      </Reference>
      <Reference URI="/word/fontTable.xml?ContentType=application/vnd.openxmlformats-officedocument.wordprocessingml.fontTable+xml">
        <DigestMethod Algorithm="http://www.w3.org/2000/09/xmldsig#sha1"/>
        <DigestValue>ENzJorBAp6yqE70x8sHCzS57VZs=</DigestValue>
      </Reference>
      <Reference URI="/word/footer1.xml?ContentType=application/vnd.openxmlformats-officedocument.wordprocessingml.footer+xml">
        <DigestMethod Algorithm="http://www.w3.org/2000/09/xmldsig#sha1"/>
        <DigestValue>PfUbI06O7fIg7JgUj5Hrgp83CgU=</DigestValue>
      </Reference>
      <Reference URI="/word/footnotes.xml?ContentType=application/vnd.openxmlformats-officedocument.wordprocessingml.footnotes+xml">
        <DigestMethod Algorithm="http://www.w3.org/2000/09/xmldsig#sha1"/>
        <DigestValue>QzjuyzlFU2t7ff/MG7lyGNXIKlo=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vdswbYnTdHZGspocxZRKIdntaYM=</DigestValue>
      </Reference>
      <Reference URI="/word/settings.xml?ContentType=application/vnd.openxmlformats-officedocument.wordprocessingml.settings+xml">
        <DigestMethod Algorithm="http://www.w3.org/2000/09/xmldsig#sha1"/>
        <DigestValue>qg4ZNB5SU+7OiA99Te6evSw2AaY=</DigestValue>
      </Reference>
      <Reference URI="/word/styles.xml?ContentType=application/vnd.openxmlformats-officedocument.wordprocessingml.styles+xml">
        <DigestMethod Algorithm="http://www.w3.org/2000/09/xmldsig#sha1"/>
        <DigestValue>WFzEQB0CpqIDpSKU1CFIQnEM/JE=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6SREaIgPDnIi9Te0Nz2gSvRny2w=</DigestValue>
      </Reference>
    </Manifest>
    <SignatureProperties>
      <SignatureProperty Id="idSignatureTime" Target="#idPackageSignature">
        <mdssi:SignatureTime>
          <mdssi:Format>YYYY-MM-DDThh:mm:ssTZD</mdssi:Format>
          <mdssi:Value>2025-09-15T08:37:21Z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4</cp:revision>
  <cp:lastPrinted>2025-09-16T08:35:00Z</cp:lastPrinted>
  <dcterms:created xsi:type="dcterms:W3CDTF">2025-09-16T08:32:00Z</dcterms:created>
  <dcterms:modified xsi:type="dcterms:W3CDTF">2025-09-15T08:36:00Z</dcterms:modified>
</cp:coreProperties>
</file>