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F4239D" w:rsidRPr="00F4239D" w:rsidTr="00F4239D">
        <w:tc>
          <w:tcPr>
            <w:tcW w:w="6204" w:type="dxa"/>
            <w:hideMark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F4239D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F4239D" w:rsidRPr="00F4239D" w:rsidTr="00F4239D">
        <w:tc>
          <w:tcPr>
            <w:tcW w:w="6204" w:type="dxa"/>
            <w:hideMark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4239D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F4239D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F4239D" w:rsidRPr="00F4239D" w:rsidTr="00F4239D">
        <w:tc>
          <w:tcPr>
            <w:tcW w:w="6204" w:type="dxa"/>
            <w:hideMark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4239D" w:rsidRPr="00F4239D" w:rsidTr="00F4239D">
        <w:tc>
          <w:tcPr>
            <w:tcW w:w="6204" w:type="dxa"/>
            <w:hideMark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4239D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 на</w:t>
            </w:r>
          </w:p>
        </w:tc>
        <w:tc>
          <w:tcPr>
            <w:tcW w:w="566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423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256/2023 </w:t>
            </w:r>
          </w:p>
        </w:tc>
      </w:tr>
      <w:tr w:rsidR="00F4239D" w:rsidRPr="00F4239D" w:rsidTr="00F4239D">
        <w:tc>
          <w:tcPr>
            <w:tcW w:w="6204" w:type="dxa"/>
            <w:hideMark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4239D" w:rsidRPr="00F4239D" w:rsidTr="00F4239D">
        <w:tc>
          <w:tcPr>
            <w:tcW w:w="6204" w:type="dxa"/>
            <w:hideMark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4239D" w:rsidRPr="00F4239D" w:rsidTr="00F4239D">
        <w:tc>
          <w:tcPr>
            <w:tcW w:w="6204" w:type="dxa"/>
            <w:hideMark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F4239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F4239D" w:rsidRPr="00F4239D" w:rsidRDefault="003F1904" w:rsidP="00F4239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hyperlink r:id="rId9" w:history="1">
              <w:r w:rsidR="00F4239D" w:rsidRPr="00F4239D">
                <w:rPr>
                  <w:rStyle w:val="Hyperlink"/>
                  <w:rFonts w:ascii="Arial" w:eastAsia="Times New Roman" w:hAnsi="Arial" w:cs="Arial"/>
                  <w:b/>
                  <w:sz w:val="21"/>
                  <w:szCs w:val="21"/>
                  <w:lang w:val="en-US"/>
                </w:rPr>
                <w:t>info@izvrsitelsimik.mk</w:t>
              </w:r>
            </w:hyperlink>
          </w:p>
        </w:tc>
        <w:tc>
          <w:tcPr>
            <w:tcW w:w="566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4239D" w:rsidRPr="00F4239D" w:rsidRDefault="00F4239D" w:rsidP="00F4239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F4239D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F4239D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F4239D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F4239D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Извршителот </w:t>
      </w:r>
      <w:bookmarkStart w:id="6" w:name="Izvrsitel"/>
      <w:bookmarkEnd w:id="6"/>
      <w:r w:rsidRPr="00F4239D">
        <w:rPr>
          <w:rFonts w:ascii="Arial" w:hAnsi="Arial" w:cs="Arial"/>
          <w:sz w:val="21"/>
          <w:szCs w:val="21"/>
        </w:rPr>
        <w:t xml:space="preserve">Зорица Симиќ од </w:t>
      </w:r>
      <w:bookmarkStart w:id="7" w:name="Adresa"/>
      <w:bookmarkEnd w:id="7"/>
      <w:r w:rsidRPr="00F4239D">
        <w:rPr>
          <w:rFonts w:ascii="Arial" w:hAnsi="Arial" w:cs="Arial"/>
          <w:sz w:val="21"/>
          <w:szCs w:val="21"/>
        </w:rPr>
        <w:t xml:space="preserve">Скопје, врз основа на барањето за спроведување на извршување од </w:t>
      </w:r>
      <w:bookmarkStart w:id="8" w:name="Doveritel1"/>
      <w:bookmarkEnd w:id="8"/>
      <w:r w:rsidRPr="00F4239D">
        <w:rPr>
          <w:rFonts w:ascii="Arial" w:hAnsi="Arial" w:cs="Arial"/>
          <w:sz w:val="21"/>
          <w:szCs w:val="21"/>
        </w:rPr>
        <w:t>заложни</w:t>
      </w:r>
      <w:r>
        <w:rPr>
          <w:rFonts w:ascii="Arial" w:hAnsi="Arial" w:cs="Arial"/>
          <w:sz w:val="21"/>
          <w:szCs w:val="21"/>
        </w:rPr>
        <w:t>от доверител ПроКредит Банка АД</w:t>
      </w:r>
      <w:r w:rsidRPr="00F4239D">
        <w:rPr>
          <w:rFonts w:ascii="Arial" w:hAnsi="Arial" w:cs="Arial"/>
          <w:sz w:val="21"/>
          <w:szCs w:val="21"/>
        </w:rPr>
        <w:t xml:space="preserve"> Скопје од </w:t>
      </w:r>
      <w:bookmarkStart w:id="9" w:name="DovGrad1"/>
      <w:bookmarkEnd w:id="9"/>
      <w:r w:rsidRPr="00F4239D">
        <w:rPr>
          <w:rFonts w:ascii="Arial" w:hAnsi="Arial" w:cs="Arial"/>
          <w:sz w:val="21"/>
          <w:szCs w:val="21"/>
        </w:rPr>
        <w:t xml:space="preserve">Скопје со </w:t>
      </w:r>
      <w:bookmarkStart w:id="10" w:name="opis_edb1"/>
      <w:bookmarkEnd w:id="10"/>
      <w:r w:rsidRPr="00F4239D">
        <w:rPr>
          <w:rFonts w:ascii="Arial" w:hAnsi="Arial" w:cs="Arial"/>
          <w:sz w:val="21"/>
          <w:szCs w:val="21"/>
        </w:rPr>
        <w:t xml:space="preserve">ЕДБ 4030003482066 и ЕМБС 5774136 </w:t>
      </w:r>
      <w:bookmarkStart w:id="11" w:name="edb1"/>
      <w:bookmarkStart w:id="12" w:name="opis_sed1"/>
      <w:bookmarkEnd w:id="11"/>
      <w:bookmarkEnd w:id="12"/>
      <w:r w:rsidRPr="00F4239D">
        <w:rPr>
          <w:rFonts w:ascii="Arial" w:hAnsi="Arial" w:cs="Arial"/>
          <w:sz w:val="21"/>
          <w:szCs w:val="21"/>
        </w:rPr>
        <w:t xml:space="preserve">и седиште на  </w:t>
      </w:r>
      <w:bookmarkStart w:id="13" w:name="adresa1"/>
      <w:bookmarkEnd w:id="13"/>
      <w:r w:rsidRPr="00F4239D">
        <w:rPr>
          <w:rFonts w:ascii="Arial" w:hAnsi="Arial" w:cs="Arial"/>
          <w:sz w:val="21"/>
          <w:szCs w:val="21"/>
        </w:rPr>
        <w:t>ул.Манапо бр.7</w:t>
      </w:r>
      <w:r w:rsidRPr="00F4239D">
        <w:rPr>
          <w:rFonts w:ascii="Arial" w:hAnsi="Arial" w:cs="Arial"/>
          <w:sz w:val="21"/>
          <w:szCs w:val="21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F4239D">
        <w:rPr>
          <w:rFonts w:ascii="Arial" w:hAnsi="Arial" w:cs="Arial"/>
          <w:sz w:val="21"/>
          <w:szCs w:val="21"/>
        </w:rPr>
        <w:t xml:space="preserve"> засновано на извршната исправа Нотарски акт</w:t>
      </w:r>
      <w:r w:rsidRPr="00F4239D">
        <w:rPr>
          <w:rFonts w:ascii="Arial" w:hAnsi="Arial" w:cs="Arial"/>
          <w:sz w:val="21"/>
          <w:szCs w:val="21"/>
          <w:lang w:val="en-US"/>
        </w:rPr>
        <w:t xml:space="preserve"> -</w:t>
      </w:r>
      <w:r w:rsidRPr="00F4239D">
        <w:rPr>
          <w:rFonts w:ascii="Arial" w:hAnsi="Arial" w:cs="Arial"/>
          <w:sz w:val="21"/>
          <w:szCs w:val="21"/>
        </w:rPr>
        <w:t xml:space="preserve"> Договор за залог врз недвижен имот (Хипотека) со својство на извршна исправа </w:t>
      </w:r>
      <w:bookmarkStart w:id="18" w:name="IzvIsprava"/>
      <w:bookmarkEnd w:id="18"/>
      <w:r w:rsidRPr="00F4239D">
        <w:rPr>
          <w:rFonts w:ascii="Arial" w:hAnsi="Arial" w:cs="Arial"/>
          <w:sz w:val="21"/>
          <w:szCs w:val="21"/>
        </w:rPr>
        <w:t xml:space="preserve">ОДУ бр.98/21 од 18.02.2021 година на Нотар Весна Паунова од Скопје, против </w:t>
      </w:r>
      <w:bookmarkStart w:id="19" w:name="Dolznik1"/>
      <w:bookmarkEnd w:id="19"/>
      <w:r w:rsidRPr="00F4239D">
        <w:rPr>
          <w:rFonts w:ascii="Arial" w:hAnsi="Arial" w:cs="Arial"/>
          <w:sz w:val="21"/>
          <w:szCs w:val="21"/>
        </w:rPr>
        <w:t xml:space="preserve">должник/заложен должник Друштво за производство, внатрешна и надворешна трговија ЕКОПАК МС ДООЕЛ Скопје од </w:t>
      </w:r>
      <w:bookmarkStart w:id="20" w:name="DolzGrad1"/>
      <w:bookmarkEnd w:id="20"/>
      <w:r w:rsidRPr="00F4239D">
        <w:rPr>
          <w:rFonts w:ascii="Arial" w:hAnsi="Arial" w:cs="Arial"/>
          <w:sz w:val="21"/>
          <w:szCs w:val="21"/>
        </w:rPr>
        <w:t xml:space="preserve">Скопје со </w:t>
      </w:r>
      <w:bookmarkStart w:id="21" w:name="opis_edb1_dolz"/>
      <w:bookmarkEnd w:id="21"/>
      <w:r w:rsidRPr="00F4239D">
        <w:rPr>
          <w:rFonts w:ascii="Arial" w:hAnsi="Arial" w:cs="Arial"/>
          <w:sz w:val="21"/>
          <w:szCs w:val="21"/>
        </w:rPr>
        <w:t>ЕДБ 4030996104037 и ЕМБС 5118344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Pr="00F4239D">
        <w:rPr>
          <w:rFonts w:ascii="Arial" w:hAnsi="Arial" w:cs="Arial"/>
          <w:sz w:val="21"/>
          <w:szCs w:val="21"/>
          <w:lang w:val="en-US"/>
        </w:rPr>
        <w:t xml:space="preserve"> </w:t>
      </w:r>
      <w:r w:rsidRPr="00F4239D">
        <w:rPr>
          <w:rFonts w:ascii="Arial" w:hAnsi="Arial" w:cs="Arial"/>
          <w:sz w:val="21"/>
          <w:szCs w:val="21"/>
          <w:lang w:val="ru-RU"/>
        </w:rPr>
        <w:t>и седиште на</w:t>
      </w:r>
      <w:bookmarkStart w:id="25" w:name="adresa1_dolz"/>
      <w:bookmarkEnd w:id="25"/>
      <w:r w:rsidRPr="00F4239D">
        <w:rPr>
          <w:rFonts w:ascii="Arial" w:hAnsi="Arial" w:cs="Arial"/>
          <w:sz w:val="21"/>
          <w:szCs w:val="21"/>
          <w:lang w:val="en-US"/>
        </w:rPr>
        <w:t xml:space="preserve"> </w:t>
      </w:r>
      <w:r w:rsidRPr="00F4239D">
        <w:rPr>
          <w:rFonts w:ascii="Arial" w:hAnsi="Arial" w:cs="Arial"/>
          <w:sz w:val="21"/>
          <w:szCs w:val="21"/>
        </w:rPr>
        <w:t>ул.Бихаќка бр.10/лок.1, за спроведување на извршување</w:t>
      </w:r>
      <w:r w:rsidRPr="00F4239D">
        <w:rPr>
          <w:rFonts w:ascii="Arial" w:hAnsi="Arial" w:cs="Arial"/>
          <w:sz w:val="21"/>
          <w:szCs w:val="21"/>
          <w:lang w:val="en-US"/>
        </w:rPr>
        <w:t>,</w:t>
      </w:r>
      <w:r w:rsidRPr="00F4239D">
        <w:rPr>
          <w:rFonts w:ascii="Arial" w:hAnsi="Arial" w:cs="Arial"/>
          <w:sz w:val="21"/>
          <w:szCs w:val="21"/>
        </w:rPr>
        <w:t xml:space="preserve"> на ден </w:t>
      </w:r>
      <w:bookmarkStart w:id="26" w:name="DatumIzdava"/>
      <w:bookmarkEnd w:id="26"/>
      <w:r w:rsidRPr="00F4239D">
        <w:rPr>
          <w:rFonts w:ascii="Arial" w:hAnsi="Arial" w:cs="Arial"/>
          <w:sz w:val="21"/>
          <w:szCs w:val="21"/>
        </w:rPr>
        <w:t>25.01.2024 година го донесува следниот: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</w:t>
      </w:r>
    </w:p>
    <w:p w:rsidR="00F4239D" w:rsidRPr="00F4239D" w:rsidRDefault="00F4239D" w:rsidP="00F4239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F4239D">
        <w:rPr>
          <w:rFonts w:ascii="Arial" w:hAnsi="Arial" w:cs="Arial"/>
          <w:b/>
          <w:sz w:val="21"/>
          <w:szCs w:val="21"/>
        </w:rPr>
        <w:t>З А К Л У Ч О К</w:t>
      </w:r>
    </w:p>
    <w:p w:rsidR="00F4239D" w:rsidRPr="00F4239D" w:rsidRDefault="00F4239D" w:rsidP="00F4239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F4239D">
        <w:rPr>
          <w:rFonts w:ascii="Arial" w:hAnsi="Arial" w:cs="Arial"/>
          <w:b/>
          <w:sz w:val="21"/>
          <w:szCs w:val="21"/>
        </w:rPr>
        <w:t xml:space="preserve">ЗА </w:t>
      </w:r>
      <w:r>
        <w:rPr>
          <w:rFonts w:ascii="Arial" w:hAnsi="Arial" w:cs="Arial"/>
          <w:b/>
          <w:sz w:val="21"/>
          <w:szCs w:val="21"/>
        </w:rPr>
        <w:t xml:space="preserve">ВТОРА </w:t>
      </w:r>
      <w:r w:rsidRPr="00F4239D">
        <w:rPr>
          <w:rFonts w:ascii="Arial" w:hAnsi="Arial" w:cs="Arial"/>
          <w:b/>
          <w:sz w:val="21"/>
          <w:szCs w:val="21"/>
        </w:rPr>
        <w:t>УСНА ЈАВНА ПРОДАЖБА</w:t>
      </w:r>
    </w:p>
    <w:p w:rsidR="00F4239D" w:rsidRPr="00F4239D" w:rsidRDefault="00F4239D" w:rsidP="00F4239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F4239D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F4239D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F4239D">
        <w:rPr>
          <w:rFonts w:ascii="Arial" w:hAnsi="Arial" w:cs="Arial"/>
          <w:b/>
          <w:sz w:val="21"/>
          <w:szCs w:val="21"/>
        </w:rPr>
        <w:t>)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b/>
          <w:sz w:val="21"/>
          <w:szCs w:val="21"/>
        </w:rPr>
        <w:t xml:space="preserve">СЕ ОПРЕДЕЛУВА </w:t>
      </w:r>
      <w:r>
        <w:rPr>
          <w:rFonts w:ascii="Arial" w:hAnsi="Arial" w:cs="Arial"/>
          <w:sz w:val="21"/>
          <w:szCs w:val="21"/>
        </w:rPr>
        <w:t>ВТОРА</w:t>
      </w:r>
      <w:r w:rsidRPr="00F4239D">
        <w:rPr>
          <w:rFonts w:ascii="Arial" w:hAnsi="Arial" w:cs="Arial"/>
          <w:sz w:val="21"/>
          <w:szCs w:val="21"/>
        </w:rPr>
        <w:t xml:space="preserve"> продажба со усно јавно наддавање на недвижноста означена како: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239D">
        <w:rPr>
          <w:rFonts w:ascii="Arial" w:eastAsia="Times New Roman" w:hAnsi="Arial" w:cs="Arial"/>
          <w:sz w:val="21"/>
          <w:szCs w:val="21"/>
        </w:rPr>
        <w:t>-   КП бр.2507, дел 2, адреса (улица и куќен број на зграда) Бихачка 10, бр.на зграда/друг објект 1, намена на згр.презмена при конверзија на податоците од стариот ел.систем А2-2, влез 1, кат ПР, број 1, намена на посебен/заеднички дел од зграда ДП, внатрешна површина од 114 м</w:t>
      </w:r>
      <w:r w:rsidRPr="00F4239D">
        <w:rPr>
          <w:rFonts w:ascii="Arial" w:eastAsia="Times New Roman" w:hAnsi="Arial" w:cs="Arial"/>
          <w:sz w:val="21"/>
          <w:szCs w:val="21"/>
          <w:vertAlign w:val="superscript"/>
        </w:rPr>
        <w:t>2</w:t>
      </w:r>
      <w:r w:rsidRPr="00F4239D">
        <w:rPr>
          <w:rFonts w:ascii="Arial" w:eastAsia="Times New Roman" w:hAnsi="Arial" w:cs="Arial"/>
          <w:sz w:val="21"/>
          <w:szCs w:val="21"/>
        </w:rPr>
        <w:t>, со право на сопственост на заложниот должник Друштво за производство, внатрешна и надворешна трговија ЕКОПАК МС ДООЕЛ Скопје од Скопје со ЕДБ 4030996104037 и ЕМБС 5118344, запишана во имотен лист бр.17553 за КО Центар 2, при Агенција за катастар на недвижности, Центар за катастар на недвижности Скопје, со сите припадоци и прирастоци изградени легално или нелегално како составен дел согласно фактичката состојба на денот на реализација на заложното право со или без градежна документација.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>Продажбата ќе се одржи на ден 2</w:t>
      </w:r>
      <w:r>
        <w:rPr>
          <w:rFonts w:ascii="Arial" w:hAnsi="Arial" w:cs="Arial"/>
          <w:sz w:val="21"/>
          <w:szCs w:val="21"/>
        </w:rPr>
        <w:t>0.02</w:t>
      </w:r>
      <w:r w:rsidRPr="00F4239D">
        <w:rPr>
          <w:rFonts w:ascii="Arial" w:hAnsi="Arial" w:cs="Arial"/>
          <w:sz w:val="21"/>
          <w:szCs w:val="21"/>
        </w:rPr>
        <w:t>.2024</w:t>
      </w:r>
      <w:r w:rsidRPr="00F4239D">
        <w:rPr>
          <w:rFonts w:ascii="Arial" w:hAnsi="Arial" w:cs="Arial"/>
          <w:sz w:val="21"/>
          <w:szCs w:val="21"/>
          <w:lang w:val="ru-RU"/>
        </w:rPr>
        <w:t xml:space="preserve"> </w:t>
      </w:r>
      <w:r w:rsidRPr="00F4239D">
        <w:rPr>
          <w:rFonts w:ascii="Arial" w:hAnsi="Arial" w:cs="Arial"/>
          <w:sz w:val="21"/>
          <w:szCs w:val="21"/>
        </w:rPr>
        <w:t xml:space="preserve">година во </w:t>
      </w:r>
      <w:r w:rsidRPr="00F4239D">
        <w:rPr>
          <w:rFonts w:ascii="Arial" w:hAnsi="Arial" w:cs="Arial"/>
          <w:sz w:val="21"/>
          <w:szCs w:val="21"/>
          <w:lang w:val="ru-RU"/>
        </w:rPr>
        <w:t xml:space="preserve">11:00 </w:t>
      </w:r>
      <w:r w:rsidRPr="00F4239D">
        <w:rPr>
          <w:rFonts w:ascii="Arial" w:hAnsi="Arial" w:cs="Arial"/>
          <w:sz w:val="21"/>
          <w:szCs w:val="21"/>
        </w:rPr>
        <w:t xml:space="preserve">часот во просториите на </w:t>
      </w:r>
      <w:r w:rsidRPr="00F4239D">
        <w:rPr>
          <w:rFonts w:ascii="Arial" w:hAnsi="Arial" w:cs="Arial"/>
          <w:sz w:val="21"/>
          <w:szCs w:val="21"/>
          <w:lang w:val="ru-RU"/>
        </w:rPr>
        <w:t xml:space="preserve">Извршителот </w:t>
      </w:r>
      <w:r w:rsidRPr="00F4239D">
        <w:rPr>
          <w:rFonts w:ascii="Arial" w:hAnsi="Arial" w:cs="Arial"/>
          <w:noProof/>
          <w:sz w:val="21"/>
          <w:szCs w:val="21"/>
        </w:rPr>
        <w:t xml:space="preserve">Зорица Симиќ од </w:t>
      </w:r>
      <w:r w:rsidRPr="008E58D8">
        <w:rPr>
          <w:rFonts w:ascii="Arial" w:hAnsi="Arial" w:cs="Arial"/>
          <w:noProof/>
          <w:sz w:val="21"/>
          <w:szCs w:val="21"/>
        </w:rPr>
        <w:t>С</w:t>
      </w:r>
      <w:r w:rsidRPr="00F4239D">
        <w:rPr>
          <w:rFonts w:ascii="Arial" w:hAnsi="Arial" w:cs="Arial"/>
          <w:noProof/>
          <w:sz w:val="21"/>
          <w:szCs w:val="21"/>
        </w:rPr>
        <w:t xml:space="preserve">копје </w:t>
      </w:r>
      <w:r w:rsidRPr="00F4239D">
        <w:rPr>
          <w:rFonts w:ascii="Arial" w:hAnsi="Arial" w:cs="Arial"/>
          <w:sz w:val="21"/>
          <w:szCs w:val="21"/>
          <w:lang w:val="ru-RU"/>
        </w:rPr>
        <w:t xml:space="preserve">на адреса ул.Петричка бр.6/1-2. 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F4239D">
        <w:rPr>
          <w:rFonts w:ascii="Arial" w:hAnsi="Arial" w:cs="Arial"/>
          <w:sz w:val="21"/>
          <w:szCs w:val="21"/>
        </w:rPr>
        <w:t xml:space="preserve">Почетната вредност на недвижноста, утврдена со заклучок на извршителот Зорица Симиќ  </w:t>
      </w:r>
      <w:r w:rsidRPr="00F4239D">
        <w:rPr>
          <w:rFonts w:ascii="Arial" w:hAnsi="Arial" w:cs="Arial"/>
          <w:sz w:val="21"/>
          <w:szCs w:val="21"/>
          <w:lang w:val="ru-RU"/>
        </w:rPr>
        <w:t>И.бр.</w:t>
      </w:r>
      <w:r w:rsidRPr="00F4239D">
        <w:rPr>
          <w:rFonts w:ascii="Arial" w:hAnsi="Arial" w:cs="Arial"/>
          <w:sz w:val="21"/>
          <w:szCs w:val="21"/>
        </w:rPr>
        <w:t>256/2023</w:t>
      </w:r>
      <w:r w:rsidRPr="00F4239D">
        <w:rPr>
          <w:rFonts w:ascii="Arial" w:hAnsi="Arial" w:cs="Arial"/>
          <w:sz w:val="21"/>
          <w:szCs w:val="21"/>
          <w:lang w:val="ru-RU"/>
        </w:rPr>
        <w:t xml:space="preserve"> од </w:t>
      </w:r>
      <w:r w:rsidRPr="00F4239D">
        <w:rPr>
          <w:rFonts w:ascii="Arial" w:hAnsi="Arial" w:cs="Arial"/>
          <w:sz w:val="21"/>
          <w:szCs w:val="21"/>
        </w:rPr>
        <w:t>19.12</w:t>
      </w:r>
      <w:r w:rsidRPr="00F4239D">
        <w:rPr>
          <w:rFonts w:ascii="Arial" w:hAnsi="Arial" w:cs="Arial"/>
          <w:sz w:val="21"/>
          <w:szCs w:val="21"/>
          <w:lang w:val="ru-RU"/>
        </w:rPr>
        <w:t>.2023 год.</w:t>
      </w:r>
      <w:r w:rsidRPr="00F4239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а намалена по предлог на </w:t>
      </w:r>
      <w:r w:rsidR="008E58D8">
        <w:rPr>
          <w:rFonts w:ascii="Arial" w:hAnsi="Arial" w:cs="Arial"/>
          <w:sz w:val="21"/>
          <w:szCs w:val="21"/>
        </w:rPr>
        <w:t>доверителот согласно чл.</w:t>
      </w:r>
      <w:r>
        <w:rPr>
          <w:rFonts w:ascii="Arial" w:hAnsi="Arial" w:cs="Arial"/>
          <w:sz w:val="21"/>
          <w:szCs w:val="21"/>
        </w:rPr>
        <w:t xml:space="preserve">185 од ЗИ, </w:t>
      </w:r>
      <w:r w:rsidRPr="00F4239D">
        <w:rPr>
          <w:rFonts w:ascii="Arial" w:hAnsi="Arial" w:cs="Arial"/>
          <w:sz w:val="21"/>
          <w:szCs w:val="21"/>
        </w:rPr>
        <w:t xml:space="preserve">изнесува </w:t>
      </w:r>
      <w:r>
        <w:rPr>
          <w:rFonts w:ascii="Arial" w:hAnsi="Arial" w:cs="Arial"/>
          <w:bCs/>
          <w:sz w:val="21"/>
          <w:szCs w:val="21"/>
        </w:rPr>
        <w:t>180.000,00</w:t>
      </w:r>
      <w:r w:rsidRPr="00F4239D">
        <w:rPr>
          <w:rFonts w:ascii="Arial" w:hAnsi="Arial" w:cs="Arial"/>
          <w:bCs/>
          <w:sz w:val="21"/>
          <w:szCs w:val="21"/>
        </w:rPr>
        <w:t xml:space="preserve"> ЕУР во денарска противвредност по среден курс на НБРСМ на денот на продажбата,</w:t>
      </w:r>
      <w:r w:rsidRPr="00F4239D">
        <w:rPr>
          <w:rFonts w:ascii="Arial" w:hAnsi="Arial" w:cs="Arial"/>
          <w:sz w:val="21"/>
          <w:szCs w:val="21"/>
        </w:rPr>
        <w:t xml:space="preserve"> под која недвижноста</w:t>
      </w:r>
      <w:r w:rsidRPr="00F4239D">
        <w:rPr>
          <w:rFonts w:ascii="Arial" w:hAnsi="Arial" w:cs="Arial"/>
          <w:sz w:val="21"/>
          <w:szCs w:val="21"/>
          <w:lang w:val="en-US"/>
        </w:rPr>
        <w:t xml:space="preserve"> </w:t>
      </w:r>
      <w:r w:rsidRPr="00F4239D">
        <w:rPr>
          <w:rFonts w:ascii="Arial" w:hAnsi="Arial" w:cs="Arial"/>
          <w:sz w:val="21"/>
          <w:szCs w:val="21"/>
        </w:rPr>
        <w:t xml:space="preserve">не може да се продаде на </w:t>
      </w:r>
      <w:r>
        <w:rPr>
          <w:rFonts w:ascii="Arial" w:hAnsi="Arial" w:cs="Arial"/>
          <w:sz w:val="21"/>
          <w:szCs w:val="21"/>
        </w:rPr>
        <w:t>второто</w:t>
      </w:r>
      <w:r w:rsidRPr="00F4239D">
        <w:rPr>
          <w:rFonts w:ascii="Arial" w:hAnsi="Arial" w:cs="Arial"/>
          <w:sz w:val="21"/>
          <w:szCs w:val="21"/>
        </w:rPr>
        <w:t xml:space="preserve"> јавно наддавање. 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F4239D"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</w:t>
      </w:r>
      <w:r w:rsidRPr="00F4239D">
        <w:rPr>
          <w:rFonts w:ascii="Arial" w:hAnsi="Arial" w:cs="Arial"/>
          <w:sz w:val="21"/>
          <w:szCs w:val="21"/>
          <w:lang w:val="ru-RU"/>
        </w:rPr>
        <w:t xml:space="preserve">: Хипотека </w:t>
      </w:r>
      <w:r w:rsidRPr="00F4239D">
        <w:rPr>
          <w:rFonts w:ascii="Arial" w:hAnsi="Arial" w:cs="Arial"/>
          <w:sz w:val="21"/>
          <w:szCs w:val="21"/>
        </w:rPr>
        <w:t xml:space="preserve">во корист на </w:t>
      </w:r>
      <w:r w:rsidRPr="00F4239D">
        <w:rPr>
          <w:rFonts w:ascii="Arial" w:hAnsi="Arial" w:cs="Arial"/>
          <w:sz w:val="21"/>
          <w:szCs w:val="21"/>
          <w:lang w:val="ru-RU"/>
        </w:rPr>
        <w:t>ПроКредит Банка АД Скопје и Налози за извршување.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бр.210076994090253</w:t>
      </w:r>
      <w:r w:rsidRPr="00F4239D">
        <w:rPr>
          <w:rFonts w:ascii="Arial" w:hAnsi="Arial" w:cs="Arial"/>
          <w:sz w:val="21"/>
          <w:szCs w:val="21"/>
          <w:lang w:val="en-US"/>
        </w:rPr>
        <w:t xml:space="preserve"> </w:t>
      </w:r>
      <w:r w:rsidRPr="00F4239D">
        <w:rPr>
          <w:rFonts w:ascii="Arial" w:hAnsi="Arial" w:cs="Arial"/>
          <w:sz w:val="21"/>
          <w:szCs w:val="21"/>
        </w:rPr>
        <w:t xml:space="preserve">која се води кај </w:t>
      </w:r>
      <w:r w:rsidRPr="00F4239D">
        <w:rPr>
          <w:rFonts w:ascii="Arial" w:hAnsi="Arial" w:cs="Arial"/>
          <w:sz w:val="21"/>
          <w:szCs w:val="21"/>
          <w:lang w:val="en-US"/>
        </w:rPr>
        <w:t xml:space="preserve">НЛБ </w:t>
      </w:r>
      <w:proofErr w:type="spellStart"/>
      <w:r w:rsidRPr="00F4239D">
        <w:rPr>
          <w:rFonts w:ascii="Arial" w:hAnsi="Arial" w:cs="Arial"/>
          <w:sz w:val="21"/>
          <w:szCs w:val="21"/>
          <w:lang w:val="en-US"/>
        </w:rPr>
        <w:t>Банка</w:t>
      </w:r>
      <w:proofErr w:type="spellEnd"/>
      <w:r w:rsidRPr="00F4239D">
        <w:rPr>
          <w:rFonts w:ascii="Arial" w:hAnsi="Arial" w:cs="Arial"/>
          <w:sz w:val="21"/>
          <w:szCs w:val="21"/>
          <w:lang w:val="en-US"/>
        </w:rPr>
        <w:t xml:space="preserve"> АД </w:t>
      </w:r>
      <w:proofErr w:type="spellStart"/>
      <w:r w:rsidRPr="00F4239D">
        <w:rPr>
          <w:rFonts w:ascii="Arial" w:hAnsi="Arial" w:cs="Arial"/>
          <w:sz w:val="21"/>
          <w:szCs w:val="21"/>
          <w:lang w:val="en-US"/>
        </w:rPr>
        <w:t>Скопје</w:t>
      </w:r>
      <w:proofErr w:type="spellEnd"/>
      <w:r w:rsidRPr="00F4239D">
        <w:rPr>
          <w:rFonts w:ascii="Arial" w:hAnsi="Arial" w:cs="Arial"/>
          <w:sz w:val="21"/>
          <w:szCs w:val="21"/>
        </w:rPr>
        <w:t xml:space="preserve"> и даночен број 5080023512272, со назнака гаранција за И.бр.256/2023. 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F4239D">
        <w:rPr>
          <w:rFonts w:ascii="Arial" w:hAnsi="Arial" w:cs="Arial"/>
          <w:sz w:val="21"/>
          <w:szCs w:val="21"/>
          <w:lang w:val="ru-RU"/>
        </w:rPr>
        <w:t xml:space="preserve">15 </w:t>
      </w:r>
      <w:r w:rsidRPr="00F4239D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lastRenderedPageBreak/>
        <w:t xml:space="preserve">Овој заклучок ќе се објави во следните средства за јавно информирање </w:t>
      </w:r>
      <w:r w:rsidRPr="00F4239D"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</w:t>
      </w:r>
      <w:r w:rsidRPr="00F4239D">
        <w:rPr>
          <w:rFonts w:ascii="Arial" w:hAnsi="Arial" w:cs="Arial"/>
          <w:sz w:val="21"/>
          <w:szCs w:val="21"/>
        </w:rPr>
        <w:t>.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4239D" w:rsidRPr="00F4239D" w:rsidRDefault="00F4239D" w:rsidP="00F4239D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F4239D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F4239D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4239D" w:rsidRPr="00F4239D" w:rsidTr="00F4239D">
        <w:trPr>
          <w:trHeight w:val="851"/>
        </w:trPr>
        <w:tc>
          <w:tcPr>
            <w:tcW w:w="4297" w:type="dxa"/>
            <w:hideMark/>
          </w:tcPr>
          <w:p w:rsidR="00F4239D" w:rsidRPr="00F4239D" w:rsidRDefault="00F4239D" w:rsidP="00F4239D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7" w:name="OIzvIme"/>
            <w:bookmarkEnd w:id="27"/>
            <w:r w:rsidRPr="00F4239D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D138D1">
              <w:rPr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8pt;height:59.25pt" wrapcoords="-63 0 -63 21016 21600 21016 21600 0 -63 0" o:allowoverlap="f">
                  <v:imagedata r:id="rId10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>Д.-на:  Заложен должник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            Заложен доверител</w:t>
      </w:r>
    </w:p>
    <w:p w:rsidR="00F4239D" w:rsidRPr="00F4239D" w:rsidRDefault="00F4239D" w:rsidP="00F4239D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F4239D">
        <w:rPr>
          <w:rFonts w:ascii="Arial" w:hAnsi="Arial" w:cs="Arial"/>
          <w:sz w:val="21"/>
          <w:szCs w:val="21"/>
          <w:lang w:val="mk-MK"/>
        </w:rPr>
        <w:t xml:space="preserve">            УЈП- МФ-Регионална дирекција Скопје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            Град Скопје- Даночно одделение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            Извршител Андреја Буневски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            Шпаркасе Банка Македонија АД Скопје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            ТДППУ МОТОЦЕНТАР ДОО експорт-импорт Скопје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            Стопанска Банка АД Скопје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            Извршител Соња Антовска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            ДППУ ГОРСКА ДООЕЛ Скопје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</w:rPr>
        <w:t xml:space="preserve">            Архива на извршител</w:t>
      </w:r>
    </w:p>
    <w:p w:rsidR="00F4239D" w:rsidRPr="00F4239D" w:rsidRDefault="00F4239D" w:rsidP="00F42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F4239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:rsidR="00F4239D" w:rsidRPr="00F4239D" w:rsidRDefault="00F4239D" w:rsidP="00F4239D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F4239D" w:rsidRPr="00F4239D" w:rsidRDefault="00F4239D" w:rsidP="00F4239D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F4239D" w:rsidRPr="00F4239D" w:rsidRDefault="00F4239D" w:rsidP="00F4239D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F4239D" w:rsidRPr="00F4239D" w:rsidRDefault="00F4239D" w:rsidP="00F4239D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F4239D" w:rsidRPr="00F4239D" w:rsidRDefault="00F4239D" w:rsidP="00F4239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4239D">
        <w:rPr>
          <w:rFonts w:ascii="Arial" w:hAnsi="Arial" w:cs="Arial"/>
          <w:b/>
          <w:sz w:val="21"/>
          <w:szCs w:val="21"/>
        </w:rPr>
        <w:t>Правна поука:</w:t>
      </w:r>
      <w:r w:rsidRPr="00F4239D">
        <w:rPr>
          <w:rFonts w:ascii="Arial" w:hAnsi="Arial" w:cs="Arial"/>
          <w:sz w:val="21"/>
          <w:szCs w:val="21"/>
        </w:rPr>
        <w:t xml:space="preserve"> Против овој заклучок може да се поднесе приговор до</w:t>
      </w:r>
      <w:bookmarkStart w:id="28" w:name="OSudPouka"/>
      <w:bookmarkEnd w:id="28"/>
      <w:r w:rsidRPr="00F4239D">
        <w:rPr>
          <w:rFonts w:ascii="Arial" w:hAnsi="Arial" w:cs="Arial"/>
          <w:sz w:val="21"/>
          <w:szCs w:val="21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:rsidR="00F4239D" w:rsidRPr="00F4239D" w:rsidRDefault="00F4239D" w:rsidP="00F4239D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B51157" w:rsidRPr="00F4239D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B51157" w:rsidRPr="00F4239D" w:rsidSect="00DF129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04" w:rsidRDefault="003F1904" w:rsidP="00F4239D">
      <w:pPr>
        <w:spacing w:after="0" w:line="240" w:lineRule="auto"/>
      </w:pPr>
      <w:r>
        <w:separator/>
      </w:r>
    </w:p>
  </w:endnote>
  <w:endnote w:type="continuationSeparator" w:id="0">
    <w:p w:rsidR="003F1904" w:rsidRDefault="003F1904" w:rsidP="00F4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D8" w:rsidRPr="00F4239D" w:rsidRDefault="008E58D8" w:rsidP="00F4239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138D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04" w:rsidRDefault="003F1904" w:rsidP="00F4239D">
      <w:pPr>
        <w:spacing w:after="0" w:line="240" w:lineRule="auto"/>
      </w:pPr>
      <w:r>
        <w:separator/>
      </w:r>
    </w:p>
  </w:footnote>
  <w:footnote w:type="continuationSeparator" w:id="0">
    <w:p w:rsidR="003F1904" w:rsidRDefault="003F1904" w:rsidP="00F42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3F1904"/>
    <w:rsid w:val="00451FBC"/>
    <w:rsid w:val="0046102D"/>
    <w:rsid w:val="004F2C9E"/>
    <w:rsid w:val="004F4016"/>
    <w:rsid w:val="00515D9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E58D8"/>
    <w:rsid w:val="00913EF8"/>
    <w:rsid w:val="00926A7A"/>
    <w:rsid w:val="009626C8"/>
    <w:rsid w:val="00990882"/>
    <w:rsid w:val="00A701D2"/>
    <w:rsid w:val="00AE3FFA"/>
    <w:rsid w:val="00B20C15"/>
    <w:rsid w:val="00B269ED"/>
    <w:rsid w:val="00B370F1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38D1"/>
    <w:rsid w:val="00D47D14"/>
    <w:rsid w:val="00D626D6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239D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4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3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39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42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4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3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39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42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izvrsitelsimik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0507-04C6-4D19-A5B8-876D7A3F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2024-01-25T14:55:00Z</cp:lastPrinted>
  <dcterms:created xsi:type="dcterms:W3CDTF">2024-01-29T08:33:00Z</dcterms:created>
  <dcterms:modified xsi:type="dcterms:W3CDTF">2024-01-29T08:33:00Z</dcterms:modified>
</cp:coreProperties>
</file>